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A6AB" w14:textId="77777777"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42A4BE" w14:textId="77777777"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B6F6D4" w14:textId="77777777"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27CDE1" w14:textId="77777777" w:rsidR="00067862" w:rsidRPr="0099247E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14:paraId="3E11E051" w14:textId="77777777" w:rsidR="00067862" w:rsidRPr="0099247E" w:rsidRDefault="00067862" w:rsidP="00067862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14:paraId="4ED76A60" w14:textId="77777777" w:rsidR="00067862" w:rsidRPr="00067862" w:rsidRDefault="00067862" w:rsidP="00067862">
      <w:pPr>
        <w:jc w:val="both"/>
        <w:rPr>
          <w:rFonts w:ascii="Times New Roman" w:hAnsi="Times New Roman" w:cs="Times New Roman"/>
          <w:sz w:val="24"/>
          <w:szCs w:val="24"/>
        </w:rPr>
      </w:pPr>
      <w:r w:rsidRPr="00067862">
        <w:rPr>
          <w:rFonts w:ascii="Times New Roman" w:hAnsi="Times New Roman" w:cs="Times New Roman"/>
          <w:b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067862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 София, ул. Академик Георги Бончев, бл.3, ЕИК: 175905823, представлявана от </w:t>
      </w:r>
      <w:r w:rsidRPr="00067862">
        <w:rPr>
          <w:rFonts w:ascii="Times New Roman" w:eastAsia="SimSun" w:hAnsi="Times New Roman" w:cs="Times New Roman"/>
          <w:bCs/>
          <w:sz w:val="24"/>
          <w:szCs w:val="24"/>
        </w:rPr>
        <w:t>чл.кор. Николай Георгиев Милошев</w:t>
      </w:r>
      <w:r w:rsidRPr="00067862">
        <w:rPr>
          <w:rFonts w:ascii="Times New Roman" w:hAnsi="Times New Roman" w:cs="Times New Roman"/>
          <w:sz w:val="24"/>
          <w:szCs w:val="24"/>
        </w:rPr>
        <w:t xml:space="preserve"> – </w:t>
      </w:r>
      <w:r w:rsidRPr="0006786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Директор на НИГГГ БАН</w:t>
      </w:r>
      <w:r w:rsidRPr="00067862">
        <w:rPr>
          <w:rFonts w:ascii="Times New Roman" w:hAnsi="Times New Roman" w:cs="Times New Roman"/>
          <w:sz w:val="24"/>
          <w:szCs w:val="24"/>
        </w:rPr>
        <w:t xml:space="preserve"> и Антония Стойнова – гл.счетоводител,  наричана за краткост в този договор ВЪЗЛОЖИТЕЛ, от една страна, </w:t>
      </w:r>
    </w:p>
    <w:p w14:paraId="3918D4BE" w14:textId="77777777"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14:paraId="08A65E22" w14:textId="77777777" w:rsidR="00067862" w:rsidRPr="0099247E" w:rsidRDefault="00067862" w:rsidP="00067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14:paraId="71760169" w14:textId="77777777" w:rsidR="00067862" w:rsidRPr="00A9268D" w:rsidRDefault="00067862" w:rsidP="00067862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. 194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(ЗОП)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утвърден от Възложителя протокол от …….. и във връзка с изпратена покана по реда на чл.191, ал.1, т.2 от ЗОП с изх. №……………..за участие в обществена поръчка с предмет </w:t>
      </w:r>
      <w:r w:rsidR="00341C9C" w:rsidRPr="00742F9D">
        <w:rPr>
          <w:rFonts w:ascii="Times New Roman" w:hAnsi="Times New Roman" w:cs="Times New Roman"/>
          <w:b/>
          <w:sz w:val="24"/>
          <w:szCs w:val="24"/>
        </w:rPr>
        <w:t>”</w:t>
      </w:r>
      <w:r w:rsidR="00341C9C" w:rsidRPr="00742F9D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341C9C" w:rsidRPr="00742F9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оставка н</w:t>
      </w:r>
      <w:r w:rsidR="00341C9C" w:rsidRPr="00742F9D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сеизмична</w:t>
      </w:r>
      <w:proofErr w:type="spellEnd"/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станци</w:t>
      </w:r>
      <w:proofErr w:type="spellEnd"/>
      <w:r w:rsidR="00341C9C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сеизмометри</w:t>
      </w:r>
      <w:proofErr w:type="spellEnd"/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съответните</w:t>
      </w:r>
      <w:proofErr w:type="spellEnd"/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кабели</w:t>
      </w:r>
      <w:proofErr w:type="spellEnd"/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окомплектоващи</w:t>
      </w:r>
      <w:proofErr w:type="spellEnd"/>
      <w:r w:rsidR="00341C9C" w:rsidRPr="0074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9C" w:rsidRPr="00742F9D">
        <w:rPr>
          <w:rFonts w:ascii="Times New Roman" w:hAnsi="Times New Roman" w:cs="Times New Roman"/>
          <w:b/>
          <w:sz w:val="24"/>
          <w:szCs w:val="24"/>
        </w:rPr>
        <w:t>модули</w:t>
      </w:r>
      <w:r w:rsidR="00341C9C" w:rsidRPr="00742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926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възлагане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обществена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поръчка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наричан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по-долу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краткост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„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>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следното</w:t>
      </w:r>
      <w:proofErr w:type="spellEnd"/>
    </w:p>
    <w:p w14:paraId="572108C9" w14:textId="77777777" w:rsidR="00067862" w:rsidRPr="0099247E" w:rsidRDefault="00067862" w:rsidP="00067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5AF9BD" w14:textId="77777777" w:rsidR="00067862" w:rsidRPr="0099247E" w:rsidRDefault="00067862" w:rsidP="0006786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14:paraId="222B7EA9" w14:textId="77777777" w:rsidR="00067862" w:rsidRPr="0099247E" w:rsidRDefault="00067862" w:rsidP="006A533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A6D94E" w14:textId="77777777" w:rsidR="00067862" w:rsidRPr="00011ED3" w:rsidRDefault="00067862" w:rsidP="006A53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възлага, а </w:t>
      </w:r>
      <w:r w:rsidRPr="00195F3A">
        <w:rPr>
          <w:rStyle w:val="FontStyle112"/>
          <w:b/>
          <w:sz w:val="24"/>
          <w:szCs w:val="24"/>
        </w:rPr>
        <w:t>ИЗПЪЛНИТЕЛЯ</w:t>
      </w:r>
      <w:r>
        <w:rPr>
          <w:rStyle w:val="FontStyle112"/>
          <w:b/>
          <w:sz w:val="24"/>
          <w:szCs w:val="24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(Приложения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14:paraId="10EB8338" w14:textId="77777777"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14:paraId="3615B4D1" w14:textId="77777777" w:rsidR="00067862" w:rsidRPr="0099247E" w:rsidRDefault="00067862" w:rsidP="00067862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C6759D" w14:textId="77777777" w:rsidR="00067862" w:rsidRPr="0099247E" w:rsidRDefault="00067862" w:rsidP="00067862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14:paraId="4D9AF102" w14:textId="77777777" w:rsidR="00067862" w:rsidRPr="0099247E" w:rsidRDefault="00067862" w:rsidP="00067862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CC5FF" w14:textId="77777777" w:rsidR="00067862" w:rsidRPr="00FB7086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изпълнението на предмета на Договора,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задължава да заплати на </w:t>
      </w:r>
      <w:r w:rsidRPr="00195F3A">
        <w:rPr>
          <w:rStyle w:val="FontStyle112"/>
          <w:b/>
          <w:sz w:val="24"/>
          <w:szCs w:val="24"/>
        </w:rPr>
        <w:t>ИЗПЪЛНИТЕЛЯ</w:t>
      </w:r>
      <w:r>
        <w:rPr>
          <w:rStyle w:val="FontStyle112"/>
          <w:b/>
          <w:sz w:val="24"/>
          <w:szCs w:val="24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обща цена в размер на ……………………… </w:t>
      </w:r>
      <w:r w:rsidRPr="008F6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лева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………………………….. </w:t>
      </w:r>
      <w:r w:rsidRPr="008F6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лева)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включен ДДС, съгласно Ценовото му предложение (Приложение № 3), неразделна част от настоящия Договор.</w:t>
      </w:r>
    </w:p>
    <w:p w14:paraId="06E4B38A" w14:textId="77777777" w:rsidR="00067862" w:rsidRDefault="00067862" w:rsidP="000678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Посочената в ал. 1 цена е крайна и включва всички разходи и възнаграждения на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товаро-разтоварителни разходи, разходи за гаранционно поддържане и всички други разходи, необходими за изпълнение на поръчката,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съобразно Техническото предложение (Приложение № 2) и Ценовото предложение (Приложение № 3) на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документацията за участие.</w:t>
      </w:r>
    </w:p>
    <w:p w14:paraId="0EC857D4" w14:textId="77777777" w:rsidR="00336FEC" w:rsidRPr="005572DC" w:rsidRDefault="00336FEC" w:rsidP="00336FEC">
      <w:pPr>
        <w:pStyle w:val="Text1"/>
        <w:tabs>
          <w:tab w:val="left" w:pos="708"/>
        </w:tabs>
        <w:spacing w:line="20" w:lineRule="atLeast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="00067862" w:rsidRPr="0099247E">
        <w:rPr>
          <w:rFonts w:ascii="Times New Roman" w:hAnsi="Times New Roman"/>
          <w:b/>
          <w:szCs w:val="24"/>
        </w:rPr>
        <w:t>Чл</w:t>
      </w:r>
      <w:proofErr w:type="spellEnd"/>
      <w:r w:rsidR="00067862" w:rsidRPr="0099247E">
        <w:rPr>
          <w:rFonts w:ascii="Times New Roman" w:hAnsi="Times New Roman"/>
          <w:b/>
          <w:szCs w:val="24"/>
        </w:rPr>
        <w:t xml:space="preserve">. 3. </w:t>
      </w:r>
      <w:r>
        <w:rPr>
          <w:rFonts w:ascii="Times New Roman" w:hAnsi="Times New Roman"/>
          <w:b/>
          <w:szCs w:val="24"/>
          <w:lang w:val="bg-BG"/>
        </w:rPr>
        <w:t xml:space="preserve">(1) </w:t>
      </w:r>
      <w:r w:rsidRPr="00D97A15">
        <w:rPr>
          <w:rFonts w:ascii="Times New Roman" w:eastAsia="Times New Roman" w:hAnsi="Times New Roman"/>
          <w:szCs w:val="24"/>
          <w:lang w:val="bg-BG"/>
        </w:rPr>
        <w:t xml:space="preserve">ВЪЗЛОЖИТЕЛЯТ плаща на ИЗПЪЛНИТЕЛЯ Цената по този Договор, в български лева, </w:t>
      </w:r>
      <w:r w:rsidRPr="005572DC">
        <w:rPr>
          <w:rFonts w:ascii="Times New Roman" w:eastAsia="Times New Roman" w:hAnsi="Times New Roman"/>
          <w:szCs w:val="24"/>
          <w:lang w:val="bg-BG"/>
        </w:rPr>
        <w:t>чрез а</w:t>
      </w:r>
      <w:r w:rsidRPr="005572DC">
        <w:rPr>
          <w:rFonts w:ascii="Times New Roman" w:eastAsia="Calibri" w:hAnsi="Times New Roman"/>
          <w:szCs w:val="24"/>
          <w:lang w:val="bg-BG"/>
        </w:rPr>
        <w:t xml:space="preserve">вансово плащане - 100 % (сто процента) от цената по договора в срок до 15 (петнадесет) работни дни след подписване на договора. </w:t>
      </w:r>
    </w:p>
    <w:p w14:paraId="36DE1750" w14:textId="77777777" w:rsidR="00336FEC" w:rsidRDefault="00336FEC" w:rsidP="00336FE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2D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5572DC">
        <w:rPr>
          <w:rFonts w:ascii="Times New Roman" w:eastAsia="Times New Roman" w:hAnsi="Times New Roman" w:cs="Times New Roman"/>
          <w:sz w:val="24"/>
          <w:szCs w:val="24"/>
        </w:rPr>
        <w:t xml:space="preserve"> Авансовото плащане се извършва въз основа на </w:t>
      </w:r>
      <w:r w:rsidRPr="005572DC">
        <w:rPr>
          <w:rFonts w:ascii="Times New Roman" w:eastAsia="Calibri" w:hAnsi="Times New Roman" w:cs="Times New Roman"/>
          <w:sz w:val="24"/>
          <w:szCs w:val="24"/>
        </w:rPr>
        <w:t>проформа фактура-оригинал за стойността на авансовото плащане и гаранция за авансово плащане, издадена в полза на възложителя, в една от формите по чл. 111, ал. 5 от ЗОП, покриваща 100% от стойността на авансовото плащане.</w:t>
      </w:r>
    </w:p>
    <w:p w14:paraId="013133DB" w14:textId="77777777" w:rsidR="00067862" w:rsidRPr="00F56A4B" w:rsidRDefault="00067862" w:rsidP="00336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14:paraId="579EF93A" w14:textId="77777777"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08CC0768" w14:textId="77777777"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14:paraId="1644DDDA" w14:textId="77777777"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14:paraId="6AFFA918" w14:textId="77777777" w:rsidR="00067862" w:rsidRPr="00E63809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14:paraId="6D06E0B2" w14:textId="77777777" w:rsidR="00067862" w:rsidRPr="00F56A4B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уведомява писмено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последващи промени на банковата му сметка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че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плащанията, по посочената в настоящия член банкова сметка са надлежно извършени.</w:t>
      </w:r>
    </w:p>
    <w:p w14:paraId="3BE70AEB" w14:textId="1BCD7C28" w:rsidR="00067862" w:rsidRPr="0099247E" w:rsidRDefault="00067862" w:rsidP="000678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Плащанията се извършват само след получаване на потвърждение от НАП и Агенция „Митници“, по ре</w:t>
      </w:r>
      <w:r w:rsidR="006970D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да и условията на Решение на </w:t>
      </w:r>
      <w:bookmarkStart w:id="0" w:name="_GoBack"/>
      <w:bookmarkEnd w:id="0"/>
      <w:r w:rsidR="006970D3" w:rsidRPr="006970D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МС № 592/21.08.2018 г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на МС.</w:t>
      </w:r>
    </w:p>
    <w:p w14:paraId="299AB5C2" w14:textId="77777777" w:rsidR="00067862" w:rsidRPr="0099247E" w:rsidRDefault="00067862" w:rsidP="0006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В случай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че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7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99247E">
        <w:rPr>
          <w:rFonts w:ascii="Times New Roman" w:hAnsi="Times New Roman" w:cs="Times New Roman"/>
          <w:sz w:val="24"/>
          <w:szCs w:val="24"/>
        </w:rPr>
        <w:t>от ЗОП.</w:t>
      </w:r>
    </w:p>
    <w:p w14:paraId="2F3BABE5" w14:textId="77777777" w:rsidR="00067862" w:rsidRPr="0099247E" w:rsidRDefault="00067862" w:rsidP="00067862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E308F" w14:textId="77777777" w:rsidR="00067862" w:rsidRPr="0099247E" w:rsidRDefault="00067862" w:rsidP="00067862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14:paraId="2FD9928D" w14:textId="77777777" w:rsidR="00067862" w:rsidRPr="004D3172" w:rsidRDefault="00067862" w:rsidP="00067862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Pr="006103EA">
        <w:rPr>
          <w:rFonts w:ascii="Times New Roman" w:hAnsi="Times New Roman" w:cs="Times New Roman"/>
          <w:sz w:val="24"/>
          <w:szCs w:val="24"/>
        </w:rPr>
        <w:t>Договорът влиза в сила от датата на подписването му и от двете страни</w:t>
      </w:r>
      <w:r w:rsidR="00DC7B7A">
        <w:rPr>
          <w:rFonts w:ascii="Times New Roman" w:hAnsi="Times New Roman" w:cs="Times New Roman"/>
          <w:sz w:val="24"/>
          <w:szCs w:val="24"/>
        </w:rPr>
        <w:t>.</w:t>
      </w:r>
      <w:r w:rsidRPr="0061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7F254" w14:textId="77777777" w:rsidR="00067862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F7868D1" w14:textId="67DC9D91" w:rsidR="00067862" w:rsidRPr="00197A3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Срокът за извършване на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предмет на договора,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6F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работни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</w:t>
      </w:r>
      <w:r w:rsidR="00DC7B7A" w:rsidRPr="00DC7B7A">
        <w:rPr>
          <w:rFonts w:ascii="Times New Roman" w:hAnsi="Times New Roman" w:cs="Times New Roman"/>
          <w:sz w:val="24"/>
          <w:szCs w:val="24"/>
        </w:rPr>
        <w:t>датата на подписване на  настоящия договор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</w:p>
    <w:p w14:paraId="6959EDC5" w14:textId="77777777" w:rsidR="00067862" w:rsidRPr="008265B8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A038239" w14:textId="77777777" w:rsidR="00067862" w:rsidRPr="001F44DA" w:rsidRDefault="00067862" w:rsidP="00067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(3)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място, в сградата на </w:t>
      </w:r>
      <w:r w:rsidR="00DC7B7A" w:rsidRPr="00DC7B7A">
        <w:rPr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София, ул. „Акад.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</w:t>
      </w:r>
      <w:r w:rsidR="00DC7B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</w:t>
      </w:r>
      <w:r w:rsidRPr="00195F3A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и за негова сметка.</w:t>
      </w:r>
    </w:p>
    <w:p w14:paraId="33A78E83" w14:textId="77777777" w:rsidR="00067862" w:rsidRPr="001F44DA" w:rsidRDefault="00067862" w:rsidP="00067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Действително извършен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 на поръчката, задължително се проверява на място преди да се прием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14:paraId="3E130E35" w14:textId="77777777" w:rsidR="00067862" w:rsidRDefault="00067862" w:rsidP="000678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14:paraId="7C14E031" w14:textId="77777777" w:rsidR="00067862" w:rsidRPr="00711E58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сключил договор/договори за подизпълнение, работата на подизпълнителите се приема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присъствието на Изпълнителя и подизпълнителя.</w:t>
      </w:r>
    </w:p>
    <w:p w14:paraId="47E9A8F1" w14:textId="77777777" w:rsidR="00067862" w:rsidRPr="001F44DA" w:rsidRDefault="00067862" w:rsidP="000678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A030A2D" w14:textId="77777777" w:rsidR="00067862" w:rsidRPr="0099247E" w:rsidRDefault="00067862" w:rsidP="000678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A5E61" w14:textId="77777777"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376A5" w14:textId="77777777"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ПРЕМИНАВАНЕ НА СОБСТВЕНОСТТА И РИСКА</w:t>
      </w:r>
    </w:p>
    <w:p w14:paraId="4A1B75C0" w14:textId="77777777"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307A" w14:textId="77777777" w:rsidR="00067862" w:rsidRDefault="00067862" w:rsidP="00067862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14:paraId="692D771C" w14:textId="77777777" w:rsidR="00067862" w:rsidRPr="0099247E" w:rsidRDefault="00067862" w:rsidP="00067862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3F4F42" w14:textId="77777777"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67D04189" w14:textId="77777777"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3B6F0534" w14:textId="77777777" w:rsidR="00067862" w:rsidRPr="0099247E" w:rsidRDefault="00067862" w:rsidP="00067862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2D276CF7" w14:textId="77777777"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14:paraId="5C8C07BC" w14:textId="77777777"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14:paraId="0311A67F" w14:textId="77777777"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14:paraId="572CF887" w14:textId="77777777" w:rsidR="00067862" w:rsidRPr="0099247E" w:rsidRDefault="00067862" w:rsidP="00067862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14:paraId="73473B31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14:paraId="0EB6CA14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14:paraId="15731DBC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>
        <w:t>о</w:t>
      </w:r>
      <w:r w:rsidRPr="0099247E">
        <w:t>, нов</w:t>
      </w:r>
      <w:r>
        <w:t>о</w:t>
      </w:r>
      <w:r w:rsidRPr="0099247E">
        <w:t xml:space="preserve"> и неупотребяван</w:t>
      </w:r>
      <w:r>
        <w:t>о</w:t>
      </w:r>
      <w:r w:rsidRPr="0099247E">
        <w:t xml:space="preserve"> </w:t>
      </w:r>
      <w:r>
        <w:t>оборудването</w:t>
      </w:r>
      <w:r w:rsidRPr="0099247E">
        <w:t xml:space="preserve"> с гарантиран произход.</w:t>
      </w:r>
    </w:p>
    <w:p w14:paraId="7C487F2C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>
        <w:t>ото оборудването</w:t>
      </w:r>
      <w:r w:rsidRPr="0099247E">
        <w:t xml:space="preserve"> в рамките на целия гаранционен срок.</w:t>
      </w:r>
    </w:p>
    <w:p w14:paraId="0443BEF0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14:paraId="3600ABB8" w14:textId="77777777" w:rsidR="00067862" w:rsidRPr="0099247E" w:rsidDel="00F31704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14:paraId="52C883F7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val="en-US" w:eastAsia="ar-SA"/>
        </w:rPr>
      </w:pPr>
      <w:r w:rsidRPr="0099247E">
        <w:rPr>
          <w:lang w:eastAsia="ar-SA"/>
        </w:rPr>
        <w:t>Д</w:t>
      </w:r>
      <w:r w:rsidRPr="0099247E">
        <w:rPr>
          <w:lang w:val="en-US" w:eastAsia="ar-SA"/>
        </w:rPr>
        <w:t xml:space="preserve">а </w:t>
      </w:r>
      <w:proofErr w:type="spellStart"/>
      <w:r w:rsidRPr="0099247E">
        <w:rPr>
          <w:lang w:val="en-US" w:eastAsia="ar-SA"/>
        </w:rPr>
        <w:t>използва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само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подизпълнители</w:t>
      </w:r>
      <w:proofErr w:type="spellEnd"/>
      <w:r w:rsidRPr="0099247E">
        <w:rPr>
          <w:lang w:val="en-US" w:eastAsia="ar-SA"/>
        </w:rPr>
        <w:t xml:space="preserve">, </w:t>
      </w:r>
      <w:proofErr w:type="spellStart"/>
      <w:r w:rsidRPr="0099247E">
        <w:rPr>
          <w:lang w:val="en-US" w:eastAsia="ar-SA"/>
        </w:rPr>
        <w:t>посочени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офертата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за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участие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обществената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поръчка</w:t>
      </w:r>
      <w:proofErr w:type="spellEnd"/>
      <w:r w:rsidRPr="0099247E">
        <w:rPr>
          <w:lang w:val="en-US" w:eastAsia="ar-SA"/>
        </w:rPr>
        <w:t>.</w:t>
      </w:r>
    </w:p>
    <w:p w14:paraId="717B7790" w14:textId="77777777" w:rsidR="00067862" w:rsidRPr="00E07EA1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14:paraId="28A6D18A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14:paraId="22C16949" w14:textId="77777777"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>
        <w:t>ото оборудване;</w:t>
      </w:r>
    </w:p>
    <w:p w14:paraId="70F0DA4D" w14:textId="77777777"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Pr="0099247E">
        <w:t>доставен</w:t>
      </w:r>
      <w:r>
        <w:t>ото оборудване</w:t>
      </w:r>
      <w:r w:rsidRPr="0099247E">
        <w:t>;</w:t>
      </w:r>
    </w:p>
    <w:p w14:paraId="62F3B26F" w14:textId="77777777"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  <w:lang w:val="en-US"/>
        </w:rPr>
        <w:t>.</w:t>
      </w:r>
    </w:p>
    <w:p w14:paraId="3A112CE8" w14:textId="77777777"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14:paraId="3FF49F4A" w14:textId="77777777"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68FC003" w14:textId="77777777"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14:paraId="73C5FCAB" w14:textId="77777777"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7B1433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45C2A78B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14:paraId="57A2501E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lastRenderedPageBreak/>
        <w:t xml:space="preserve"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</w:t>
      </w:r>
      <w:r w:rsidRPr="006A2EF0">
        <w:rPr>
          <w:b/>
        </w:rPr>
        <w:t>ИЗПЪЛНИТЕЛЯ</w:t>
      </w:r>
      <w:r w:rsidRPr="0099247E">
        <w:t>.</w:t>
      </w:r>
    </w:p>
    <w:p w14:paraId="08E879D3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>При констатиране на фабрични дефекти в момента на доставката</w:t>
      </w:r>
      <w:r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</w:t>
      </w:r>
      <w:r w:rsidRPr="0099247E">
        <w:rPr>
          <w:lang w:val="en-US"/>
        </w:rPr>
        <w:t>.</w:t>
      </w:r>
      <w:r w:rsidRPr="0099247E">
        <w:t xml:space="preserve">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14:paraId="59964ED8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 w:rsidRPr="00E07EA1">
        <w:t xml:space="preserve"> и</w:t>
      </w:r>
      <w:r w:rsidRPr="0099247E">
        <w:t xml:space="preserve"> гаранционното обслужване на </w:t>
      </w:r>
      <w:r>
        <w:t>оборудването</w:t>
      </w:r>
      <w:r w:rsidRPr="0099247E">
        <w:t xml:space="preserve"> при условията на този договор и приложенията към него.</w:t>
      </w:r>
    </w:p>
    <w:p w14:paraId="765BA156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предявява рекламации за явни и скрити дефекти за срока на </w:t>
      </w:r>
      <w:r>
        <w:t xml:space="preserve">договорените гаранции с </w:t>
      </w:r>
      <w:r w:rsidRPr="0099247E">
        <w:t>настоящия договор.</w:t>
      </w:r>
    </w:p>
    <w:p w14:paraId="34495D86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14:paraId="7D95AC20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14:paraId="71F94EA5" w14:textId="77777777"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14:paraId="044AF613" w14:textId="77777777" w:rsidR="00067862" w:rsidRPr="0099247E" w:rsidRDefault="00067862" w:rsidP="000678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14:paraId="4ACEDA31" w14:textId="77777777"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14:paraId="7C9578D7" w14:textId="77777777"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14:paraId="0D49D7A7" w14:textId="77777777"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14:paraId="64E2EBC5" w14:textId="77777777" w:rsidR="00067862" w:rsidRPr="0099247E" w:rsidRDefault="00067862" w:rsidP="0006786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7BD70E" w14:textId="77777777" w:rsidR="00067862" w:rsidRPr="0099247E" w:rsidRDefault="00067862" w:rsidP="00067862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14:paraId="59F622E7" w14:textId="77777777" w:rsidR="00067862" w:rsidRPr="0099247E" w:rsidRDefault="00067862" w:rsidP="0006786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14:paraId="52A5EAA2" w14:textId="77777777" w:rsidR="00067862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14:paraId="42272636" w14:textId="77777777" w:rsidR="00067862" w:rsidRPr="00087BE3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D2940">
        <w:rPr>
          <w:rFonts w:ascii="Times New Roman" w:hAnsi="Times New Roman" w:cs="Times New Roman"/>
          <w:b/>
          <w:sz w:val="24"/>
          <w:szCs w:val="24"/>
        </w:rPr>
        <w:t>3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доставеното оборудване.</w:t>
      </w:r>
    </w:p>
    <w:p w14:paraId="72F1CBE4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14:paraId="4127E7B5" w14:textId="77777777" w:rsidR="00067862" w:rsidRPr="0099247E" w:rsidRDefault="00067862" w:rsidP="00067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14:paraId="32F0EA97" w14:textId="77777777" w:rsidR="00067862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4628B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14:paraId="29255779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14:paraId="189982CB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14:paraId="543B644F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14:paraId="05841E3E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14:paraId="3888E772" w14:textId="77777777"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некачествен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7723DFB8" w14:textId="77777777" w:rsidR="00067862" w:rsidRPr="0099247E" w:rsidRDefault="00067862" w:rsidP="00067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14:paraId="364A97D8" w14:textId="77777777" w:rsidR="00067862" w:rsidRPr="0099247E" w:rsidRDefault="00067862" w:rsidP="00067862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ГАРАНЦИОННА ПОДДРЪЖКА</w:t>
      </w:r>
    </w:p>
    <w:p w14:paraId="66B01900" w14:textId="77777777"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DE">
        <w:rPr>
          <w:rFonts w:ascii="Times New Roman" w:hAnsi="Times New Roman" w:cs="Times New Roman"/>
          <w:sz w:val="24"/>
          <w:szCs w:val="24"/>
        </w:rPr>
        <w:t>……………</w:t>
      </w:r>
      <w:r w:rsidRPr="006A2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подписване на приемо-предавателен протокол за доставеното оборудване,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C058C" w14:textId="77777777" w:rsidR="00067862" w:rsidRPr="0099247E" w:rsidRDefault="00067862" w:rsidP="0006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14:paraId="242D7898" w14:textId="77777777" w:rsidR="003872DC" w:rsidRPr="00A34C58" w:rsidRDefault="00067862" w:rsidP="004171D7">
      <w:pPr>
        <w:pStyle w:val="NoSpacing"/>
        <w:jc w:val="both"/>
        <w:rPr>
          <w:rFonts w:ascii="Times New Roman" w:hAnsi="Times New Roman"/>
          <w:bCs/>
          <w:szCs w:val="24"/>
        </w:rPr>
      </w:pPr>
      <w:r w:rsidRPr="0099247E">
        <w:rPr>
          <w:rFonts w:ascii="Times New Roman" w:hAnsi="Times New Roman"/>
          <w:szCs w:val="24"/>
        </w:rPr>
        <w:tab/>
      </w:r>
      <w:r w:rsidRPr="0099247E">
        <w:rPr>
          <w:rFonts w:ascii="Times New Roman" w:hAnsi="Times New Roman"/>
          <w:b/>
          <w:bCs/>
          <w:szCs w:val="24"/>
        </w:rPr>
        <w:t>(3)</w:t>
      </w:r>
      <w:r w:rsidRPr="0099247E">
        <w:rPr>
          <w:rFonts w:ascii="Times New Roman" w:hAnsi="Times New Roman"/>
          <w:szCs w:val="24"/>
        </w:rPr>
        <w:t xml:space="preserve"> </w:t>
      </w:r>
      <w:r w:rsidR="003872DC" w:rsidRPr="008A4BE4">
        <w:rPr>
          <w:rFonts w:ascii="Times New Roman" w:hAnsi="Times New Roman"/>
          <w:szCs w:val="24"/>
        </w:rPr>
        <w:t xml:space="preserve">В рамките на гаранционния срок срокът за реакция </w:t>
      </w:r>
      <w:r w:rsidR="003872DC">
        <w:rPr>
          <w:rFonts w:ascii="Times New Roman" w:hAnsi="Times New Roman"/>
          <w:szCs w:val="24"/>
        </w:rPr>
        <w:t xml:space="preserve">от страна на </w:t>
      </w:r>
      <w:r w:rsidR="003872DC" w:rsidRPr="004171D7">
        <w:rPr>
          <w:rFonts w:ascii="Times New Roman" w:hAnsi="Times New Roman"/>
          <w:b/>
          <w:szCs w:val="24"/>
        </w:rPr>
        <w:t xml:space="preserve">ИЗПЪЛНИТЕЛЯ </w:t>
      </w:r>
      <w:r w:rsidR="003872DC" w:rsidRPr="008A4BE4">
        <w:rPr>
          <w:rFonts w:ascii="Times New Roman" w:hAnsi="Times New Roman"/>
          <w:szCs w:val="24"/>
        </w:rPr>
        <w:t xml:space="preserve">при получаване на </w:t>
      </w:r>
      <w:r w:rsidR="003872DC">
        <w:rPr>
          <w:rFonts w:ascii="Times New Roman" w:hAnsi="Times New Roman"/>
          <w:szCs w:val="24"/>
        </w:rPr>
        <w:t xml:space="preserve">уведомление от страна на </w:t>
      </w:r>
      <w:r w:rsidR="003872DC" w:rsidRPr="004171D7">
        <w:rPr>
          <w:rFonts w:ascii="Times New Roman" w:hAnsi="Times New Roman"/>
          <w:b/>
          <w:szCs w:val="24"/>
        </w:rPr>
        <w:t>ВЪЗЛОЖИТЕЛЯ</w:t>
      </w:r>
      <w:r w:rsidR="003872DC">
        <w:rPr>
          <w:rFonts w:ascii="Times New Roman" w:hAnsi="Times New Roman"/>
          <w:szCs w:val="24"/>
        </w:rPr>
        <w:t xml:space="preserve"> </w:t>
      </w:r>
      <w:r w:rsidR="003872DC" w:rsidRPr="008A4BE4">
        <w:rPr>
          <w:rFonts w:ascii="Times New Roman" w:hAnsi="Times New Roman"/>
          <w:szCs w:val="24"/>
        </w:rPr>
        <w:t>е три работни дни.</w:t>
      </w:r>
      <w:r w:rsidR="003872DC" w:rsidRPr="008A4BE4">
        <w:rPr>
          <w:rFonts w:ascii="Times New Roman" w:hAnsi="Times New Roman"/>
          <w:color w:val="C00000"/>
          <w:szCs w:val="24"/>
        </w:rPr>
        <w:t xml:space="preserve"> </w:t>
      </w:r>
      <w:r w:rsidR="003872DC" w:rsidRPr="008A4BE4">
        <w:rPr>
          <w:rFonts w:ascii="Times New Roman" w:hAnsi="Times New Roman"/>
          <w:szCs w:val="24"/>
        </w:rPr>
        <w:t xml:space="preserve"> </w:t>
      </w:r>
      <w:r w:rsidR="007B7849">
        <w:rPr>
          <w:rFonts w:ascii="Times New Roman" w:hAnsi="Times New Roman"/>
          <w:szCs w:val="24"/>
        </w:rPr>
        <w:t>С</w:t>
      </w:r>
      <w:r w:rsidR="003872DC" w:rsidRPr="003872DC">
        <w:rPr>
          <w:rFonts w:ascii="Times New Roman" w:hAnsi="Times New Roman"/>
          <w:bCs/>
          <w:szCs w:val="24"/>
        </w:rPr>
        <w:t xml:space="preserve">рокът за отстраняване на настъпила повреда е до 30 календарни дни при отстраняване на място и 60 календарни дни при отстраняване в сервиз на </w:t>
      </w:r>
      <w:r w:rsidR="003872DC" w:rsidRPr="004171D7">
        <w:rPr>
          <w:rFonts w:ascii="Times New Roman" w:hAnsi="Times New Roman"/>
          <w:b/>
          <w:bCs/>
          <w:szCs w:val="24"/>
        </w:rPr>
        <w:t>ИЗПЪЛНИТЕЛЯ</w:t>
      </w:r>
      <w:r w:rsidR="003872DC" w:rsidRPr="003872DC">
        <w:rPr>
          <w:rFonts w:ascii="Times New Roman" w:hAnsi="Times New Roman"/>
          <w:bCs/>
          <w:szCs w:val="24"/>
        </w:rPr>
        <w:t>, считано от датата на получаване на сигнал за  повредата. Гаранционният срок на Апаратурата ще се удължи със срока, през който е траело отстраняването на повредата.</w:t>
      </w:r>
    </w:p>
    <w:p w14:paraId="7F78238D" w14:textId="77777777" w:rsidR="00067862" w:rsidRPr="0099247E" w:rsidRDefault="00067862" w:rsidP="000678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14:paraId="3EF8CB3D" w14:textId="77777777"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, а когато това е невъзможно – в сервизна база</w:t>
      </w:r>
      <w:r w:rsidRPr="009924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В този случай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9B61B" w14:textId="77777777"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14:paraId="48EC0692" w14:textId="77777777" w:rsidR="00260259" w:rsidRPr="00D97A15" w:rsidRDefault="00067862" w:rsidP="00260259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259" w:rsidRPr="00D97A15">
        <w:rPr>
          <w:rFonts w:ascii="Times New Roman" w:eastAsia="Times New Roman" w:hAnsi="Times New Roman"/>
          <w:b/>
          <w:bCs/>
          <w:sz w:val="24"/>
          <w:szCs w:val="26"/>
        </w:rPr>
        <w:t>ГАРАНЦИЯ ЗА ИЗПЪЛНЕНИЕ</w:t>
      </w:r>
      <w:r w:rsidR="00260259" w:rsidRPr="00E97C95">
        <w:rPr>
          <w:rFonts w:ascii="Times New Roman" w:eastAsia="Times New Roman" w:hAnsi="Times New Roman"/>
          <w:b/>
          <w:bCs/>
          <w:sz w:val="24"/>
          <w:szCs w:val="26"/>
        </w:rPr>
        <w:t xml:space="preserve">. </w:t>
      </w:r>
      <w:r w:rsidR="00260259" w:rsidRPr="005572DC">
        <w:rPr>
          <w:rFonts w:ascii="Times New Roman" w:eastAsia="Times New Roman" w:hAnsi="Times New Roman"/>
          <w:b/>
          <w:bCs/>
          <w:sz w:val="24"/>
          <w:szCs w:val="26"/>
        </w:rPr>
        <w:t>ГАРАНЦИЯ ЗА АВАНСОВО ПРЕДСТАВЕНИ СРЕДСТВА.</w:t>
      </w:r>
      <w:r w:rsidR="00260259" w:rsidRPr="00D97A15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14:paraId="21C4E3EF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14:paraId="196919F3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в 30 (тридесет) дневен срок, сред подписване и съгласуване на приемо-предавателния протокол по чл.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ал. 3 от договора. </w:t>
      </w:r>
    </w:p>
    <w:p w14:paraId="701535BF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за обезпечаване на задължението за гаранционна поддръжка.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BBE29C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14:paraId="5AF16F2F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14:paraId="7B43494B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14:paraId="5F5FBFAD" w14:textId="77777777"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14:paraId="77492C62" w14:textId="77777777" w:rsidR="00067862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14:paraId="4D3891F4" w14:textId="77777777" w:rsidR="00437CC0" w:rsidRDefault="00437CC0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</w:p>
    <w:p w14:paraId="0E441C47" w14:textId="77777777" w:rsidR="00946E74" w:rsidRPr="005572DC" w:rsidRDefault="00946E74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  <w:r w:rsidRPr="005572DC">
        <w:rPr>
          <w:rFonts w:ascii="Times New Roman" w:hAnsi="Times New Roman"/>
          <w:b/>
          <w:sz w:val="24"/>
          <w:lang w:eastAsia="bg-BG"/>
        </w:rPr>
        <w:t>Гаранция за авансово предоставени средства</w:t>
      </w:r>
    </w:p>
    <w:p w14:paraId="65FD9314" w14:textId="77777777" w:rsidR="00437CC0" w:rsidRPr="005572DC" w:rsidRDefault="00437CC0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</w:p>
    <w:p w14:paraId="4C004473" w14:textId="77777777" w:rsidR="00946E74" w:rsidRPr="005572DC" w:rsidRDefault="00946E74" w:rsidP="00437C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lang w:eastAsia="bg-BG"/>
        </w:rPr>
      </w:pPr>
      <w:r w:rsidRPr="005572DC">
        <w:rPr>
          <w:rFonts w:ascii="Times New Roman" w:hAnsi="Times New Roman"/>
          <w:b/>
          <w:sz w:val="24"/>
          <w:lang w:eastAsia="bg-BG"/>
        </w:rPr>
        <w:t xml:space="preserve">Чл. </w:t>
      </w:r>
      <w:r w:rsidR="00437CC0" w:rsidRPr="005572DC">
        <w:rPr>
          <w:rFonts w:ascii="Times New Roman" w:hAnsi="Times New Roman"/>
          <w:b/>
          <w:sz w:val="24"/>
          <w:lang w:eastAsia="bg-BG"/>
        </w:rPr>
        <w:t>15</w:t>
      </w:r>
      <w:r w:rsidRPr="005572DC">
        <w:rPr>
          <w:rFonts w:ascii="Times New Roman" w:hAnsi="Times New Roman"/>
          <w:b/>
          <w:sz w:val="24"/>
          <w:lang w:eastAsia="bg-BG"/>
        </w:rPr>
        <w:t>. (1)</w:t>
      </w:r>
      <w:r w:rsidRPr="005572DC">
        <w:rPr>
          <w:rFonts w:ascii="Times New Roman" w:hAnsi="Times New Roman"/>
          <w:sz w:val="24"/>
          <w:lang w:eastAsia="bg-BG"/>
        </w:rPr>
        <w:t xml:space="preserve"> </w:t>
      </w:r>
      <w:r w:rsidR="005052D0" w:rsidRPr="005572DC">
        <w:rPr>
          <w:rFonts w:ascii="Times New Roman" w:hAnsi="Times New Roman"/>
          <w:sz w:val="24"/>
          <w:lang w:eastAsia="bg-BG"/>
        </w:rPr>
        <w:t xml:space="preserve">ИЗПЪЛНИТЕЛЯТ представя на ВЪЗЛОЖИТЕЛЯ и гаранция, която обезпечава авансово предоставените средства. </w:t>
      </w:r>
      <w:r w:rsidR="00437CC0" w:rsidRPr="005572DC">
        <w:rPr>
          <w:rFonts w:ascii="Times New Roman" w:hAnsi="Times New Roman"/>
          <w:sz w:val="24"/>
          <w:lang w:eastAsia="bg-BG"/>
        </w:rPr>
        <w:t xml:space="preserve">Гаранцията за авансово предоставени средства </w:t>
      </w:r>
      <w:r w:rsidR="005052D0" w:rsidRPr="005572DC">
        <w:rPr>
          <w:rFonts w:ascii="Times New Roman" w:hAnsi="Times New Roman"/>
          <w:sz w:val="24"/>
          <w:lang w:eastAsia="bg-BG"/>
        </w:rPr>
        <w:t xml:space="preserve">е </w:t>
      </w:r>
      <w:r w:rsidR="00437CC0" w:rsidRPr="005572DC">
        <w:rPr>
          <w:rFonts w:ascii="Times New Roman" w:hAnsi="Times New Roman"/>
          <w:sz w:val="24"/>
          <w:lang w:eastAsia="bg-BG"/>
        </w:rPr>
        <w:t>в размер на ……… (………………………) (</w:t>
      </w:r>
      <w:r w:rsidR="00437CC0" w:rsidRPr="005572DC">
        <w:rPr>
          <w:rFonts w:ascii="Times New Roman" w:hAnsi="Times New Roman"/>
          <w:i/>
          <w:sz w:val="24"/>
          <w:lang w:eastAsia="bg-BG"/>
        </w:rPr>
        <w:t>посочва се сумата, за която е уговорено авансово плащане</w:t>
      </w:r>
      <w:r w:rsidR="00437CC0" w:rsidRPr="005572DC">
        <w:rPr>
          <w:rFonts w:ascii="Times New Roman" w:hAnsi="Times New Roman"/>
          <w:sz w:val="24"/>
          <w:lang w:eastAsia="bg-BG"/>
        </w:rPr>
        <w:t xml:space="preserve">) лева </w:t>
      </w:r>
      <w:r w:rsidR="005052D0" w:rsidRPr="005572DC">
        <w:rPr>
          <w:rFonts w:ascii="Times New Roman" w:hAnsi="Times New Roman"/>
          <w:sz w:val="24"/>
          <w:lang w:eastAsia="bg-BG"/>
        </w:rPr>
        <w:t>и</w:t>
      </w:r>
      <w:r w:rsidR="00437CC0" w:rsidRPr="005572DC">
        <w:rPr>
          <w:rFonts w:ascii="Times New Roman" w:hAnsi="Times New Roman"/>
          <w:sz w:val="24"/>
          <w:lang w:eastAsia="bg-BG"/>
        </w:rPr>
        <w:t xml:space="preserve"> следва да е учуредена към подписване на настоящия договор. </w:t>
      </w:r>
    </w:p>
    <w:p w14:paraId="414ED5FB" w14:textId="77777777" w:rsidR="00946E74" w:rsidRPr="0068019B" w:rsidRDefault="00946E74" w:rsidP="00B233C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bg-BG"/>
        </w:rPr>
      </w:pPr>
      <w:r w:rsidRPr="005572DC">
        <w:rPr>
          <w:rFonts w:ascii="Times New Roman" w:hAnsi="Times New Roman"/>
          <w:b/>
          <w:sz w:val="24"/>
          <w:lang w:eastAsia="bg-BG"/>
        </w:rPr>
        <w:t>(2)</w:t>
      </w:r>
      <w:r w:rsidRPr="005572DC">
        <w:rPr>
          <w:rFonts w:ascii="Times New Roman" w:hAnsi="Times New Roman"/>
          <w:sz w:val="24"/>
          <w:lang w:eastAsia="bg-BG"/>
        </w:rPr>
        <w:t>. Гаранцията за авансово предоставени средства се освобождава до 3 (три) дни след връщане или усвояване на аванса.</w:t>
      </w:r>
    </w:p>
    <w:p w14:paraId="0873CEBC" w14:textId="77777777" w:rsidR="00946E74" w:rsidRPr="0099247E" w:rsidRDefault="00946E74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CEBFE3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14:paraId="5FA44D24" w14:textId="77777777" w:rsidR="00067862" w:rsidRPr="0099247E" w:rsidRDefault="00067862" w:rsidP="000678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14:paraId="3D304A93" w14:textId="77777777" w:rsidR="00067862" w:rsidRPr="0099247E" w:rsidRDefault="00067862" w:rsidP="000678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A9C3D8" w14:textId="77777777"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B2DB2" w:rsidRPr="000224ED">
        <w:rPr>
          <w:rFonts w:ascii="Times New Roman" w:hAnsi="Times New Roman" w:cs="Times New Roman"/>
          <w:b/>
          <w:sz w:val="24"/>
          <w:szCs w:val="24"/>
        </w:rPr>
        <w:t>6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14:paraId="0BCAF22A" w14:textId="77777777" w:rsidR="00067862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B8EDAF" w14:textId="77777777" w:rsidR="00067862" w:rsidRPr="0099247E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14:paraId="688308EF" w14:textId="77777777" w:rsidR="00067862" w:rsidRPr="0099247E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FA9D6B" w14:textId="77777777"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B2DB2" w:rsidRPr="000224ED">
        <w:rPr>
          <w:rFonts w:ascii="Times New Roman" w:hAnsi="Times New Roman" w:cs="Times New Roman"/>
          <w:b/>
          <w:sz w:val="24"/>
          <w:szCs w:val="24"/>
        </w:rPr>
        <w:t>7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 w:rsidR="008E4CC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 w:rsidR="008E4CC5"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="008E4C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 от </w:t>
      </w:r>
      <w:r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14:paraId="7A75D2E8" w14:textId="77777777"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 w:rsidR="008E4CC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 w:rsidR="008E4CC5">
        <w:rPr>
          <w:rFonts w:ascii="Times New Roman" w:hAnsi="Times New Roman" w:cs="Times New Roman"/>
          <w:sz w:val="24"/>
          <w:szCs w:val="24"/>
          <w:lang w:val="ru-RU"/>
        </w:rPr>
        <w:t>един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процент) от стойността на дефектн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14:paraId="15290199" w14:textId="77777777"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14:paraId="612F1309" w14:textId="77777777"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14:paraId="65FA32E8" w14:textId="77777777"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B2DB2" w:rsidRPr="000224E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по реда на чл. </w:t>
      </w:r>
      <w:r w:rsidRPr="000224ED">
        <w:rPr>
          <w:rFonts w:ascii="Times New Roman" w:hAnsi="Times New Roman" w:cs="Times New Roman"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sz w:val="24"/>
          <w:szCs w:val="24"/>
        </w:rPr>
        <w:t>4</w:t>
      </w:r>
      <w:r w:rsidRPr="000224ED">
        <w:rPr>
          <w:rFonts w:ascii="Times New Roman" w:hAnsi="Times New Roman" w:cs="Times New Roman"/>
          <w:sz w:val="24"/>
          <w:szCs w:val="24"/>
        </w:rPr>
        <w:t>, ал. 1, т. 3 и чл. 2</w:t>
      </w:r>
      <w:r w:rsidR="003B2DB2" w:rsidRPr="000224ED">
        <w:rPr>
          <w:rFonts w:ascii="Times New Roman" w:hAnsi="Times New Roman" w:cs="Times New Roman"/>
          <w:sz w:val="24"/>
          <w:szCs w:val="24"/>
        </w:rPr>
        <w:t>4</w:t>
      </w:r>
      <w:r w:rsidRPr="000224ED">
        <w:rPr>
          <w:rFonts w:ascii="Times New Roman" w:hAnsi="Times New Roman" w:cs="Times New Roman"/>
          <w:sz w:val="24"/>
          <w:szCs w:val="24"/>
        </w:rPr>
        <w:t>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14:paraId="4A7FEB09" w14:textId="77777777" w:rsidR="00067862" w:rsidRPr="0099247E" w:rsidRDefault="00067862" w:rsidP="0006786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2DB2" w:rsidRPr="000224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224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14:paraId="2868A2AB" w14:textId="77777777"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</w:t>
      </w:r>
      <w:r w:rsidR="003B2DB2" w:rsidRPr="000224E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224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1355143" w14:textId="77777777" w:rsidR="00067862" w:rsidRDefault="00067862" w:rsidP="00067862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</w:p>
    <w:p w14:paraId="057B5AB3" w14:textId="77777777" w:rsidR="00067862" w:rsidRPr="0099247E" w:rsidRDefault="00067862" w:rsidP="00067862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14:paraId="685332F5" w14:textId="77777777" w:rsidR="00067862" w:rsidRPr="0099247E" w:rsidRDefault="00067862" w:rsidP="00067862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B2DB2" w:rsidRPr="000224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224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14:paraId="5AD6C81B" w14:textId="77777777" w:rsidR="00067862" w:rsidRPr="0099247E" w:rsidRDefault="00067862" w:rsidP="00067862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3B2DB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14:paraId="7CC78B3F" w14:textId="77777777" w:rsidR="00067862" w:rsidRPr="0099247E" w:rsidRDefault="00067862" w:rsidP="00067862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35EF1E" w14:textId="77777777" w:rsidR="00067862" w:rsidRPr="0099247E" w:rsidRDefault="00067862" w:rsidP="00067862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14:paraId="462315DC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2DB2" w:rsidRPr="000224ED"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Никоя от страните 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14:paraId="4B0A6918" w14:textId="77777777" w:rsidR="00067862" w:rsidRPr="0099247E" w:rsidRDefault="00067862" w:rsidP="00067862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6EA531" w14:textId="77777777"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14:paraId="54C44315" w14:textId="77777777" w:rsidR="00067862" w:rsidRPr="0099247E" w:rsidRDefault="00067862" w:rsidP="0006786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14:paraId="084E6741" w14:textId="77777777" w:rsidR="00067862" w:rsidRPr="0099247E" w:rsidRDefault="00067862" w:rsidP="0006786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DBEE4C" w14:textId="77777777" w:rsidR="00067862" w:rsidRDefault="00067862" w:rsidP="00067862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51B09B" w14:textId="77777777" w:rsidR="00067862" w:rsidRPr="0099247E" w:rsidRDefault="00067862" w:rsidP="00067862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14:paraId="7AF0D95C" w14:textId="77777777" w:rsidR="00067862" w:rsidRDefault="00067862" w:rsidP="00067862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4CFA153" w14:textId="77777777" w:rsidR="00067862" w:rsidRPr="0099247E" w:rsidRDefault="00067862" w:rsidP="00067862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Чл. </w:t>
      </w:r>
      <w:r w:rsidRPr="000224ED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B2DB2" w:rsidRPr="000224ED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0224ED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14:paraId="2C6CAD38" w14:textId="77777777"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14:paraId="603DFC6F" w14:textId="77777777" w:rsidR="00067862" w:rsidRPr="0099247E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14:paraId="450A05EA" w14:textId="77777777"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14:paraId="2C91C8D0" w14:textId="77777777"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14:paraId="6FD18F21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14:paraId="556CCE56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14:paraId="4A34A211" w14:textId="77777777"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14 от ЗОП;</w:t>
      </w:r>
    </w:p>
    <w:p w14:paraId="603A446F" w14:textId="77777777" w:rsidR="00067862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14:paraId="3660437F" w14:textId="77777777" w:rsidR="00067862" w:rsidRPr="0099247E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A2B91" w14:textId="77777777" w:rsidR="00067862" w:rsidRPr="0099247E" w:rsidRDefault="00067862" w:rsidP="0006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14:paraId="6F3617A4" w14:textId="77777777" w:rsidR="00067862" w:rsidRPr="0099247E" w:rsidRDefault="00067862" w:rsidP="0006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5D0BD" w14:textId="77777777"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0224E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14:paraId="70959456" w14:textId="77777777"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0224E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68917E" w14:textId="77777777"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  <w:r w:rsidRPr="000224ED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14:paraId="07A25822" w14:textId="77777777"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14:paraId="7A1BBD28" w14:textId="77777777"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14:paraId="15349933" w14:textId="77777777" w:rsidR="008D4A0F" w:rsidRDefault="00067862" w:rsidP="008D4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блок №</w:t>
      </w:r>
      <w:r w:rsidR="008D4A0F"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="008D4A0F" w:rsidRPr="00DA24EC">
        <w:rPr>
          <w:rStyle w:val="navbar-text"/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</w:t>
      </w:r>
      <w:r w:rsidR="008D4A0F" w:rsidRPr="00DA24EC">
        <w:rPr>
          <w:rStyle w:val="navbar-text"/>
          <w:rFonts w:ascii="Segoe UI" w:hAnsi="Segoe UI" w:cs="Segoe UI"/>
        </w:rPr>
        <w:t xml:space="preserve"> </w:t>
      </w:r>
      <w:r w:rsidR="008D4A0F" w:rsidRPr="00DA24EC">
        <w:rPr>
          <w:rFonts w:ascii="Times New Roman" w:eastAsia="Calibri" w:hAnsi="Times New Roman" w:cs="Times New Roman"/>
          <w:sz w:val="24"/>
          <w:szCs w:val="24"/>
        </w:rPr>
        <w:t xml:space="preserve"> – БАН</w:t>
      </w:r>
      <w:r w:rsidR="008D4A0F"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</w:p>
    <w:p w14:paraId="1DE60223" w14:textId="77777777" w:rsidR="00067862" w:rsidRPr="0099247E" w:rsidRDefault="00067862" w:rsidP="008D4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14:paraId="1BECAC91" w14:textId="77777777"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lastRenderedPageBreak/>
        <w:t xml:space="preserve">Лице за контакт: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14:paraId="61A504D3" w14:textId="77777777"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14:paraId="12B6FDCE" w14:textId="77777777"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14:paraId="11337193" w14:textId="77777777"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val="en-US"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14:paraId="7D98CE8B" w14:textId="77777777"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14:paraId="6A38A8E6" w14:textId="77777777"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14:paraId="1AB469E1" w14:textId="77777777"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14:paraId="164EACEA" w14:textId="77777777"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14:paraId="634C4E1E" w14:textId="77777777"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14:paraId="015DCF30" w14:textId="77777777" w:rsidR="00067862" w:rsidRPr="00D7197A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14:paraId="06E20256" w14:textId="77777777" w:rsidR="00067862" w:rsidRPr="0099247E" w:rsidRDefault="00067862" w:rsidP="0006786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b/>
          <w:sz w:val="24"/>
          <w:szCs w:val="24"/>
        </w:rPr>
        <w:t>8</w:t>
      </w:r>
      <w:r w:rsidRPr="000224ED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14:paraId="278062EE" w14:textId="77777777"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0224ED">
        <w:rPr>
          <w:rFonts w:ascii="Times New Roman" w:hAnsi="Times New Roman" w:cs="Times New Roman"/>
          <w:b/>
          <w:sz w:val="24"/>
          <w:szCs w:val="24"/>
        </w:rPr>
        <w:t>2</w:t>
      </w:r>
      <w:r w:rsidR="003B2DB2" w:rsidRPr="000224ED">
        <w:rPr>
          <w:rFonts w:ascii="Times New Roman" w:hAnsi="Times New Roman" w:cs="Times New Roman"/>
          <w:b/>
          <w:sz w:val="24"/>
          <w:szCs w:val="24"/>
        </w:rPr>
        <w:t>9</w:t>
      </w:r>
      <w:r w:rsidRPr="000224ED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14:paraId="03600098" w14:textId="77777777" w:rsidR="00067862" w:rsidRPr="0099247E" w:rsidRDefault="00067862" w:rsidP="0006786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14:paraId="150384ED" w14:textId="77777777" w:rsidR="00067862" w:rsidRPr="0099247E" w:rsidRDefault="00067862" w:rsidP="0006786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14:paraId="430F2EAF" w14:textId="77777777" w:rsidR="00067862" w:rsidRPr="0099247E" w:rsidRDefault="00067862" w:rsidP="000678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387EC2B5" w14:textId="77777777" w:rsidR="00067862" w:rsidRPr="0099247E" w:rsidRDefault="00067862" w:rsidP="00067862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14:paraId="720074B7" w14:textId="77777777" w:rsidR="00067862" w:rsidRDefault="00067862" w:rsidP="00067862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168A7DF4" w14:textId="77777777" w:rsidR="00067862" w:rsidRPr="00263E26" w:rsidRDefault="00067862" w:rsidP="00067862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p w14:paraId="5A0EBBA7" w14:textId="77777777" w:rsidR="00067862" w:rsidRDefault="00067862" w:rsidP="000678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41D07C" w14:textId="77777777" w:rsidR="00060A3E" w:rsidRDefault="006970D3"/>
    <w:sectPr w:rsidR="00060A3E" w:rsidSect="005B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62"/>
    <w:rsid w:val="00005F12"/>
    <w:rsid w:val="000224ED"/>
    <w:rsid w:val="00067862"/>
    <w:rsid w:val="000879FF"/>
    <w:rsid w:val="0013339F"/>
    <w:rsid w:val="00260259"/>
    <w:rsid w:val="00290FEE"/>
    <w:rsid w:val="002D4161"/>
    <w:rsid w:val="00336FEC"/>
    <w:rsid w:val="00341C9C"/>
    <w:rsid w:val="003872DC"/>
    <w:rsid w:val="003B2DB2"/>
    <w:rsid w:val="003C15C6"/>
    <w:rsid w:val="004171D7"/>
    <w:rsid w:val="00437CC0"/>
    <w:rsid w:val="005052D0"/>
    <w:rsid w:val="00554C4B"/>
    <w:rsid w:val="005572DC"/>
    <w:rsid w:val="005B361F"/>
    <w:rsid w:val="00664E54"/>
    <w:rsid w:val="006970D3"/>
    <w:rsid w:val="006A533C"/>
    <w:rsid w:val="00720B0A"/>
    <w:rsid w:val="007B7849"/>
    <w:rsid w:val="008657A3"/>
    <w:rsid w:val="008D4A0F"/>
    <w:rsid w:val="008E4CC5"/>
    <w:rsid w:val="008F6FFB"/>
    <w:rsid w:val="00946E74"/>
    <w:rsid w:val="00A34C58"/>
    <w:rsid w:val="00B233C8"/>
    <w:rsid w:val="00DC7B7A"/>
    <w:rsid w:val="00DF6899"/>
    <w:rsid w:val="00F232DE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4D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7862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styleId="ListParagraph">
    <w:name w:val="List Paragraph"/>
    <w:aliases w:val="ПАРАГРАФ,Colorful List Accent 1"/>
    <w:basedOn w:val="Normal"/>
    <w:link w:val="ListParagraphChar"/>
    <w:uiPriority w:val="34"/>
    <w:qFormat/>
    <w:rsid w:val="000678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,Colorful List Accent 1 Char"/>
    <w:link w:val="ListParagraph"/>
    <w:uiPriority w:val="34"/>
    <w:locked/>
    <w:rsid w:val="000678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DefaultParagraphFont"/>
    <w:uiPriority w:val="99"/>
    <w:rsid w:val="00067862"/>
    <w:rPr>
      <w:rFonts w:ascii="Times New Roman" w:hAnsi="Times New Roman" w:cs="Times New Roman"/>
      <w:sz w:val="22"/>
      <w:szCs w:val="22"/>
    </w:rPr>
  </w:style>
  <w:style w:type="character" w:customStyle="1" w:styleId="navbar-text">
    <w:name w:val="navbar-text"/>
    <w:basedOn w:val="DefaultParagraphFont"/>
    <w:rsid w:val="008D4A0F"/>
  </w:style>
  <w:style w:type="paragraph" w:customStyle="1" w:styleId="Text1">
    <w:name w:val="Text 1"/>
    <w:rsid w:val="00336FE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styleId="NoSpacing">
    <w:name w:val="No Spacing"/>
    <w:qFormat/>
    <w:rsid w:val="003872DC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Antonia Stoynova</cp:lastModifiedBy>
  <cp:revision>15</cp:revision>
  <dcterms:created xsi:type="dcterms:W3CDTF">2020-03-24T17:24:00Z</dcterms:created>
  <dcterms:modified xsi:type="dcterms:W3CDTF">2020-03-31T11:17:00Z</dcterms:modified>
</cp:coreProperties>
</file>