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C1EF0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C1EF0" w:rsidRPr="00DC1EF0">
        <w:rPr>
          <w:b/>
          <w:i/>
          <w:lang w:val="bg-BG"/>
        </w:rPr>
        <w:t>Й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D9309F" w:rsidRDefault="006C268F" w:rsidP="00673715">
      <w:pPr>
        <w:jc w:val="center"/>
        <w:rPr>
          <w:b/>
          <w:sz w:val="28"/>
          <w:szCs w:val="28"/>
          <w:lang w:val="bg-BG"/>
        </w:rPr>
      </w:pPr>
      <w:r w:rsidRPr="00D9309F">
        <w:rPr>
          <w:b/>
          <w:sz w:val="28"/>
          <w:szCs w:val="28"/>
          <w:lang w:val="bg-BG"/>
        </w:rPr>
        <w:t xml:space="preserve">КРИТЕРИИ </w:t>
      </w:r>
      <w:r w:rsidR="00E07D7F" w:rsidRPr="00D9309F">
        <w:rPr>
          <w:b/>
          <w:sz w:val="28"/>
          <w:szCs w:val="28"/>
          <w:lang w:val="bg-BG"/>
        </w:rPr>
        <w:t xml:space="preserve">И МЕТОДОЛОГИЯ </w:t>
      </w:r>
      <w:r w:rsidRPr="00D9309F">
        <w:rPr>
          <w:b/>
          <w:sz w:val="28"/>
          <w:szCs w:val="28"/>
          <w:lang w:val="bg-BG"/>
        </w:rPr>
        <w:t>ЗА ОЦЕНКА НА ПРОЕКТНИ ПРЕДЛОЖЕНИЯ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D9309F" w:rsidRDefault="00673715" w:rsidP="00433A3F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37772B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за </w:t>
      </w:r>
      <w:r w:rsidR="00966D95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подбор на проекти</w:t>
      </w:r>
      <w:r w:rsidR="002F6D09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C95B02" w:rsidRPr="00C95B02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BG16RFOP002-1.002 </w:t>
      </w:r>
      <w:r w:rsidR="00DC76B5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</w:t>
      </w:r>
      <w:r w:rsidR="001739AA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Подкрепа за</w:t>
      </w:r>
      <w:r w:rsidR="00CB135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CA2C33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разработване</w:t>
      </w:r>
      <w:r w:rsidR="00CB135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на</w:t>
      </w:r>
      <w:r w:rsidR="001739AA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иновации </w:t>
      </w:r>
      <w:r w:rsidR="00CA2C33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от стартиращи предприятия</w:t>
      </w:r>
      <w:r w:rsidR="003865F5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1739AA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Приоритетна ос 1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DC76B5" w:rsidRPr="00323D14"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”</w:t>
      </w: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DC76B5">
      <w:pPr>
        <w:tabs>
          <w:tab w:val="left" w:pos="2940"/>
        </w:tabs>
        <w:jc w:val="center"/>
        <w:rPr>
          <w:b/>
          <w:sz w:val="28"/>
          <w:szCs w:val="28"/>
          <w:lang w:val="bg-BG"/>
        </w:rPr>
      </w:pPr>
    </w:p>
    <w:p w:rsidR="00DC76B5" w:rsidRPr="00D9309F" w:rsidRDefault="001739AA" w:rsidP="00DC76B5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bookmarkStart w:id="0" w:name="_Toc389325470"/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Инвестиционен приоритет 1.1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>
        <w:rPr>
          <w:rFonts w:ascii="Times New Roman" w:hAnsi="Times New Roman" w:cs="Times New Roman"/>
          <w:b w:val="0"/>
          <w:snapToGrid w:val="0"/>
          <w:sz w:val="28"/>
          <w:szCs w:val="28"/>
          <w:lang w:val="bg-BG" w:eastAsia="en-US"/>
        </w:rPr>
        <w:t>Технологично развитие и иновации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”</w:t>
      </w:r>
      <w:bookmarkEnd w:id="0"/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D3470" w:rsidRPr="00D9309F" w:rsidRDefault="00573374" w:rsidP="00573374">
      <w:pPr>
        <w:numPr>
          <w:ilvl w:val="0"/>
          <w:numId w:val="2"/>
        </w:numPr>
        <w:rPr>
          <w:b/>
          <w:lang w:val="bg-BG"/>
        </w:rPr>
      </w:pPr>
      <w:r w:rsidRPr="00D9309F">
        <w:rPr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9309F">
        <w:rPr>
          <w:b/>
          <w:lang w:val="bg-BG"/>
        </w:rPr>
        <w:t>и допустимостта</w:t>
      </w:r>
    </w:p>
    <w:p w:rsidR="002D3470" w:rsidRPr="00D9309F" w:rsidRDefault="002D3470" w:rsidP="002D3470">
      <w:pPr>
        <w:ind w:left="360"/>
        <w:rPr>
          <w:b/>
          <w:lang w:val="bg-BG"/>
        </w:rPr>
      </w:pPr>
    </w:p>
    <w:p w:rsidR="00573374" w:rsidRPr="00D9309F" w:rsidRDefault="002D3470" w:rsidP="002D3470">
      <w:pPr>
        <w:numPr>
          <w:ilvl w:val="0"/>
          <w:numId w:val="12"/>
        </w:numPr>
        <w:rPr>
          <w:b/>
          <w:lang w:val="bg-BG"/>
        </w:rPr>
      </w:pPr>
      <w:r w:rsidRPr="00D9309F">
        <w:rPr>
          <w:b/>
          <w:lang w:val="bg-BG"/>
        </w:rPr>
        <w:t xml:space="preserve">Критерии за оценка на административното съответствие </w:t>
      </w:r>
      <w:r w:rsidR="00573374" w:rsidRPr="00D9309F">
        <w:rPr>
          <w:b/>
          <w:lang w:val="bg-BG"/>
        </w:rPr>
        <w:t xml:space="preserve">на проектните предложения </w:t>
      </w:r>
    </w:p>
    <w:p w:rsidR="00F31321" w:rsidRPr="00D9309F" w:rsidRDefault="00F31321" w:rsidP="00F31321">
      <w:pPr>
        <w:ind w:left="360"/>
        <w:rPr>
          <w:b/>
          <w:lang w:val="bg-BG"/>
        </w:rPr>
      </w:pPr>
    </w:p>
    <w:tbl>
      <w:tblPr>
        <w:tblW w:w="1510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12191"/>
        <w:gridCol w:w="709"/>
        <w:gridCol w:w="708"/>
        <w:gridCol w:w="709"/>
      </w:tblGrid>
      <w:tr w:rsidR="005F708E" w:rsidRPr="00D9309F" w:rsidTr="00A57C8C">
        <w:trPr>
          <w:trHeight w:val="240"/>
        </w:trPr>
        <w:tc>
          <w:tcPr>
            <w:tcW w:w="786" w:type="dxa"/>
            <w:shd w:val="clear" w:color="auto" w:fill="D9D9D9"/>
            <w:vAlign w:val="center"/>
          </w:tcPr>
          <w:p w:rsidR="005F708E" w:rsidRPr="00D9309F" w:rsidRDefault="005F708E" w:rsidP="008C3F9C">
            <w:pPr>
              <w:rPr>
                <w:b/>
                <w:i/>
                <w:sz w:val="22"/>
                <w:szCs w:val="22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12191" w:type="dxa"/>
            <w:shd w:val="clear" w:color="auto" w:fill="D9D9D9"/>
          </w:tcPr>
          <w:p w:rsidR="005F708E" w:rsidRPr="00D9309F" w:rsidRDefault="005F708E" w:rsidP="008C3F9C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5F708E" w:rsidRPr="00D9309F" w:rsidRDefault="005F708E" w:rsidP="008C3F9C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5F708E" w:rsidRPr="00D9309F" w:rsidRDefault="005F708E" w:rsidP="008C3F9C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5F708E" w:rsidRPr="00D9309F" w:rsidRDefault="005F708E" w:rsidP="008C3F9C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0E4A91" w:rsidRPr="00D9309F" w:rsidTr="00A57C8C">
        <w:trPr>
          <w:trHeight w:val="165"/>
        </w:trPr>
        <w:tc>
          <w:tcPr>
            <w:tcW w:w="786" w:type="dxa"/>
            <w:vAlign w:val="center"/>
          </w:tcPr>
          <w:p w:rsidR="000E4A91" w:rsidRPr="00D9309F" w:rsidRDefault="000E4A91" w:rsidP="00080618">
            <w:pPr>
              <w:numPr>
                <w:ilvl w:val="0"/>
                <w:numId w:val="5"/>
              </w:numPr>
              <w:ind w:left="0" w:firstLine="0"/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0E4A91" w:rsidRPr="00D9309F" w:rsidRDefault="000E4A91" w:rsidP="00F65C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>Проектното предложение е с попълнени всички раздели</w:t>
            </w:r>
            <w:r w:rsidR="00B91826" w:rsidRPr="00D9309F">
              <w:rPr>
                <w:sz w:val="22"/>
                <w:szCs w:val="22"/>
                <w:lang w:val="en-US"/>
              </w:rPr>
              <w:t xml:space="preserve">, </w:t>
            </w:r>
            <w:r w:rsidR="00B91826" w:rsidRPr="00D9309F">
              <w:rPr>
                <w:sz w:val="22"/>
                <w:szCs w:val="22"/>
                <w:lang w:val="bg-BG"/>
              </w:rPr>
              <w:t>за които е указано, че са задължителни</w:t>
            </w:r>
            <w:r w:rsidR="00CA2C33">
              <w:rPr>
                <w:sz w:val="22"/>
                <w:szCs w:val="22"/>
                <w:lang w:val="bg-BG"/>
              </w:rPr>
              <w:t xml:space="preserve"> </w:t>
            </w:r>
            <w:r w:rsidR="00692CED">
              <w:rPr>
                <w:sz w:val="22"/>
                <w:szCs w:val="22"/>
                <w:lang w:val="bg-BG"/>
              </w:rPr>
              <w:t xml:space="preserve">в </w:t>
            </w:r>
            <w:r w:rsidR="009C224A">
              <w:rPr>
                <w:sz w:val="22"/>
                <w:szCs w:val="22"/>
                <w:lang w:val="bg-BG"/>
              </w:rPr>
              <w:t xml:space="preserve">Указанията за попълване на Електронен формуляр за </w:t>
            </w:r>
            <w:r w:rsidR="009C224A" w:rsidRPr="00F4602E">
              <w:rPr>
                <w:sz w:val="22"/>
                <w:szCs w:val="22"/>
                <w:lang w:val="bg-BG"/>
              </w:rPr>
              <w:t>кандидатстване</w:t>
            </w:r>
            <w:r w:rsidR="00C4177E" w:rsidRPr="00F4602E">
              <w:rPr>
                <w:sz w:val="22"/>
                <w:szCs w:val="22"/>
                <w:lang w:val="bg-BG"/>
              </w:rPr>
              <w:t xml:space="preserve"> (</w:t>
            </w:r>
            <w:r w:rsidR="00336E25" w:rsidRPr="001C04FD">
              <w:rPr>
                <w:sz w:val="22"/>
                <w:szCs w:val="22"/>
                <w:lang w:val="bg-BG"/>
              </w:rPr>
              <w:t>Приложение</w:t>
            </w:r>
            <w:r w:rsidR="00F4602E" w:rsidRPr="001C04FD">
              <w:rPr>
                <w:sz w:val="22"/>
                <w:szCs w:val="22"/>
                <w:lang w:val="en-US"/>
              </w:rPr>
              <w:t xml:space="preserve"> </w:t>
            </w:r>
            <w:r w:rsidR="00F4602E">
              <w:rPr>
                <w:sz w:val="22"/>
                <w:szCs w:val="22"/>
                <w:lang w:val="bg-BG"/>
              </w:rPr>
              <w:t>А</w:t>
            </w:r>
            <w:r w:rsidR="00496B47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C4177E" w:rsidRPr="001C04FD">
              <w:rPr>
                <w:sz w:val="22"/>
                <w:szCs w:val="22"/>
                <w:lang w:val="bg-BG"/>
              </w:rPr>
              <w:t>).</w:t>
            </w:r>
          </w:p>
        </w:tc>
        <w:tc>
          <w:tcPr>
            <w:tcW w:w="709" w:type="dxa"/>
            <w:vAlign w:val="center"/>
          </w:tcPr>
          <w:p w:rsidR="000E4A91" w:rsidRPr="00D9309F" w:rsidRDefault="000E4A91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0E4A91" w:rsidRPr="00D9309F" w:rsidRDefault="000E4A91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0E4A91" w:rsidRPr="00D9309F" w:rsidRDefault="000E4A91" w:rsidP="008C3F9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E4A91" w:rsidRPr="00D9309F" w:rsidTr="00A57C8C">
        <w:trPr>
          <w:trHeight w:val="240"/>
        </w:trPr>
        <w:tc>
          <w:tcPr>
            <w:tcW w:w="786" w:type="dxa"/>
            <w:vAlign w:val="center"/>
          </w:tcPr>
          <w:p w:rsidR="000E4A91" w:rsidRPr="00D9309F" w:rsidRDefault="000E4A91" w:rsidP="00080618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0E4A91" w:rsidRPr="00D9309F" w:rsidRDefault="00D1728E" w:rsidP="0081044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>Формулярът за кандидатстване</w:t>
            </w:r>
            <w:r w:rsidR="000E4A91" w:rsidRPr="00D9309F">
              <w:rPr>
                <w:sz w:val="22"/>
                <w:szCs w:val="22"/>
                <w:lang w:val="bg-BG"/>
              </w:rPr>
              <w:t xml:space="preserve"> е</w:t>
            </w:r>
            <w:r w:rsidR="0027581E" w:rsidRPr="00D9309F">
              <w:rPr>
                <w:sz w:val="22"/>
                <w:szCs w:val="22"/>
                <w:lang w:val="bg-BG"/>
              </w:rPr>
              <w:t xml:space="preserve"> подаден по електронен път чрез системата ИСУН 2020</w:t>
            </w:r>
            <w:r w:rsidR="000E4A91" w:rsidRPr="00D9309F">
              <w:rPr>
                <w:sz w:val="22"/>
                <w:szCs w:val="22"/>
                <w:lang w:val="bg-BG"/>
              </w:rPr>
              <w:t xml:space="preserve"> и е на български език</w:t>
            </w:r>
            <w:r w:rsidR="00892D1B" w:rsidRPr="00D9309F">
              <w:rPr>
                <w:sz w:val="22"/>
                <w:szCs w:val="22"/>
                <w:lang w:val="bg-BG"/>
              </w:rPr>
              <w:t xml:space="preserve">, </w:t>
            </w:r>
            <w:r w:rsidR="000E4A91" w:rsidRPr="00D9309F">
              <w:rPr>
                <w:sz w:val="22"/>
                <w:szCs w:val="22"/>
                <w:lang w:val="bg-BG"/>
              </w:rPr>
              <w:t xml:space="preserve"> </w:t>
            </w:r>
            <w:r w:rsidR="00892D1B" w:rsidRPr="00D9309F">
              <w:rPr>
                <w:sz w:val="22"/>
                <w:szCs w:val="22"/>
              </w:rPr>
              <w:t>с изключение на т.</w:t>
            </w:r>
            <w:r w:rsidR="00892D1B" w:rsidRPr="00D9309F">
              <w:rPr>
                <w:sz w:val="22"/>
                <w:szCs w:val="22"/>
                <w:lang w:val="bg-BG"/>
              </w:rPr>
              <w:t xml:space="preserve"> </w:t>
            </w:r>
            <w:r w:rsidR="00892D1B" w:rsidRPr="00D9309F">
              <w:rPr>
                <w:sz w:val="22"/>
                <w:szCs w:val="22"/>
              </w:rPr>
              <w:t>1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="00892D1B" w:rsidRPr="00D9309F">
              <w:rPr>
                <w:rStyle w:val="FootnoteReference"/>
                <w:sz w:val="22"/>
                <w:szCs w:val="22"/>
              </w:rPr>
              <w:footnoteReference w:id="2"/>
            </w:r>
            <w:r w:rsidR="00892D1B" w:rsidRPr="00D9309F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0E4A91" w:rsidRPr="00D9309F" w:rsidRDefault="000E4A91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0E4A91" w:rsidRPr="00D9309F" w:rsidRDefault="000E4A91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0E4A91" w:rsidRPr="00D9309F" w:rsidRDefault="000E4A91" w:rsidP="008C3F9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607699" w:rsidRPr="00D9309F" w:rsidTr="00A57C8C">
        <w:trPr>
          <w:trHeight w:val="240"/>
        </w:trPr>
        <w:tc>
          <w:tcPr>
            <w:tcW w:w="786" w:type="dxa"/>
            <w:vAlign w:val="center"/>
          </w:tcPr>
          <w:p w:rsidR="00607699" w:rsidRPr="00D9309F" w:rsidRDefault="00607699" w:rsidP="00080618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607699" w:rsidRPr="001C04FD" w:rsidRDefault="003B1AB0" w:rsidP="0032186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t>Декларация, че кандидатът е запознат с условията за кандидатстване</w:t>
            </w:r>
            <w:r w:rsidR="00AB607E">
              <w:rPr>
                <w:sz w:val="22"/>
                <w:szCs w:val="22"/>
                <w:lang w:val="bg-BG"/>
              </w:rPr>
              <w:t xml:space="preserve"> </w:t>
            </w:r>
            <w:r w:rsidR="00AB607E" w:rsidRPr="00AB607E">
              <w:rPr>
                <w:sz w:val="22"/>
                <w:szCs w:val="22"/>
              </w:rPr>
              <w:t>и условията за изпълнение</w:t>
            </w:r>
            <w:r w:rsidRPr="001C04FD">
              <w:rPr>
                <w:sz w:val="22"/>
                <w:szCs w:val="22"/>
                <w:lang w:val="bg-BG"/>
              </w:rPr>
              <w:t xml:space="preserve"> –</w:t>
            </w:r>
            <w:r w:rsidRPr="001C04FD">
              <w:rPr>
                <w:sz w:val="22"/>
                <w:lang w:val="bg-BG"/>
              </w:rPr>
              <w:t xml:space="preserve"> </w:t>
            </w:r>
            <w:r w:rsidRPr="001C04FD">
              <w:rPr>
                <w:sz w:val="22"/>
                <w:szCs w:val="22"/>
                <w:lang w:val="bg-BG"/>
              </w:rPr>
              <w:t>по</w:t>
            </w:r>
            <w:r w:rsidR="00B227B5" w:rsidRPr="001C04FD">
              <w:rPr>
                <w:sz w:val="22"/>
                <w:szCs w:val="22"/>
                <w:lang w:val="bg-BG"/>
              </w:rPr>
              <w:t>пълнена по образец (Приложение</w:t>
            </w:r>
            <w:r w:rsidR="00F4602E" w:rsidRPr="001C04FD">
              <w:rPr>
                <w:sz w:val="22"/>
                <w:szCs w:val="22"/>
                <w:lang w:val="en-US"/>
              </w:rPr>
              <w:t xml:space="preserve"> </w:t>
            </w:r>
            <w:r w:rsidR="00F4602E" w:rsidRPr="001C04FD">
              <w:rPr>
                <w:sz w:val="22"/>
                <w:szCs w:val="22"/>
                <w:lang w:val="bg-BG"/>
              </w:rPr>
              <w:t>Б</w:t>
            </w:r>
            <w:r w:rsidR="00496B47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Pr="001C04FD">
              <w:rPr>
                <w:sz w:val="22"/>
                <w:szCs w:val="22"/>
                <w:lang w:val="bg-BG"/>
              </w:rPr>
              <w:t>)</w:t>
            </w:r>
            <w:r w:rsidR="008903FA" w:rsidRPr="001C04FD">
              <w:rPr>
                <w:sz w:val="22"/>
                <w:szCs w:val="22"/>
                <w:lang w:val="bg-BG"/>
              </w:rPr>
              <w:t>,</w:t>
            </w:r>
            <w:r w:rsidR="00396B05" w:rsidRPr="001C04FD">
              <w:rPr>
                <w:sz w:val="22"/>
                <w:szCs w:val="22"/>
                <w:lang w:val="bg-BG"/>
              </w:rPr>
              <w:t xml:space="preserve"> </w:t>
            </w:r>
            <w:r w:rsidR="00B227B5" w:rsidRPr="001C04FD">
              <w:rPr>
                <w:sz w:val="22"/>
                <w:szCs w:val="22"/>
                <w:lang w:val="bg-BG"/>
              </w:rPr>
              <w:t>подписана с КЕП от лице с право да представлява кандидата</w:t>
            </w:r>
            <w:r w:rsidR="00430ECA">
              <w:rPr>
                <w:rStyle w:val="FootnoteReference"/>
                <w:sz w:val="22"/>
                <w:szCs w:val="22"/>
                <w:lang w:val="bg-BG"/>
              </w:rPr>
              <w:footnoteReference w:id="3"/>
            </w:r>
            <w:r w:rsidR="00964A6E" w:rsidRPr="001C04FD">
              <w:rPr>
                <w:sz w:val="22"/>
                <w:szCs w:val="22"/>
                <w:lang w:val="bg-BG"/>
              </w:rPr>
              <w:t xml:space="preserve"> </w:t>
            </w:r>
            <w:r w:rsidR="008903FA" w:rsidRPr="001C04FD">
              <w:rPr>
                <w:sz w:val="22"/>
                <w:szCs w:val="22"/>
                <w:lang w:val="bg-BG"/>
              </w:rPr>
              <w:t xml:space="preserve">и </w:t>
            </w:r>
            <w:r w:rsidR="0044234C" w:rsidRPr="001C04FD">
              <w:rPr>
                <w:sz w:val="22"/>
                <w:szCs w:val="22"/>
                <w:lang w:val="bg-BG"/>
              </w:rPr>
              <w:t>прикач</w:t>
            </w:r>
            <w:r w:rsidR="008B7725" w:rsidRPr="001C04FD">
              <w:rPr>
                <w:sz w:val="22"/>
                <w:szCs w:val="22"/>
                <w:lang w:val="bg-BG"/>
              </w:rPr>
              <w:t>ена</w:t>
            </w:r>
            <w:r w:rsidR="0044234C" w:rsidRPr="001C04FD">
              <w:rPr>
                <w:sz w:val="22"/>
                <w:szCs w:val="22"/>
                <w:lang w:val="bg-BG"/>
              </w:rPr>
              <w:t xml:space="preserve"> в ИСУН 2020</w:t>
            </w:r>
            <w:r w:rsidRPr="001C04FD">
              <w:rPr>
                <w:sz w:val="22"/>
                <w:szCs w:val="22"/>
                <w:lang w:val="bg-BG"/>
              </w:rPr>
              <w:t>.</w:t>
            </w:r>
            <w:r w:rsidR="008F0620" w:rsidRPr="001C04FD">
              <w:rPr>
                <w:sz w:val="22"/>
                <w:szCs w:val="22"/>
                <w:lang w:val="bg-BG"/>
              </w:rPr>
              <w:t xml:space="preserve"> В случаите, когато кандидатът се представлява заедно от някол</w:t>
            </w:r>
            <w:r w:rsidR="001D015C" w:rsidRPr="001C04FD">
              <w:rPr>
                <w:sz w:val="22"/>
                <w:szCs w:val="22"/>
                <w:lang w:val="bg-BG"/>
              </w:rPr>
              <w:t>ко физически лица, Декларацията</w:t>
            </w:r>
            <w:r w:rsidR="008F0620" w:rsidRPr="001C04FD">
              <w:rPr>
                <w:sz w:val="22"/>
                <w:szCs w:val="22"/>
                <w:lang w:val="bg-BG"/>
              </w:rPr>
              <w:t xml:space="preserve"> се подписва от всяко от тях</w:t>
            </w:r>
            <w:r w:rsidR="001D015C" w:rsidRPr="001C04FD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607699" w:rsidRPr="00D9309F" w:rsidTr="00A57C8C">
        <w:trPr>
          <w:trHeight w:val="465"/>
        </w:trPr>
        <w:tc>
          <w:tcPr>
            <w:tcW w:w="786" w:type="dxa"/>
            <w:vAlign w:val="center"/>
          </w:tcPr>
          <w:p w:rsidR="00607699" w:rsidRPr="00D9309F" w:rsidRDefault="00607699" w:rsidP="00080618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607699" w:rsidRPr="001C04FD" w:rsidRDefault="00607699" w:rsidP="002D110F">
            <w:pPr>
              <w:tabs>
                <w:tab w:val="num" w:pos="360"/>
              </w:tabs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t xml:space="preserve">Декларация по чл. 9, ал. 8, т. 1 </w:t>
            </w:r>
            <w:r w:rsidRPr="00AB607E">
              <w:rPr>
                <w:sz w:val="22"/>
                <w:szCs w:val="22"/>
                <w:lang w:val="bg-BG"/>
              </w:rPr>
              <w:t>на ПМС № 107/10.05.2014</w:t>
            </w:r>
            <w:r w:rsidR="004362A2" w:rsidRPr="00AB607E">
              <w:rPr>
                <w:sz w:val="22"/>
                <w:szCs w:val="22"/>
                <w:lang w:val="bg-BG"/>
              </w:rPr>
              <w:t xml:space="preserve"> и чл. 25, ал. 2 от Закона за управление на средствата от европейските структурни и инвестиционни фондове </w:t>
            </w:r>
            <w:r w:rsidR="002D110F" w:rsidRPr="00AB607E">
              <w:rPr>
                <w:sz w:val="22"/>
                <w:szCs w:val="22"/>
                <w:lang w:val="bg-BG"/>
              </w:rPr>
              <w:t xml:space="preserve"> - </w:t>
            </w:r>
            <w:r w:rsidRPr="00AB607E">
              <w:rPr>
                <w:sz w:val="22"/>
                <w:szCs w:val="22"/>
                <w:lang w:val="bg-BG"/>
              </w:rPr>
              <w:t>попълнена</w:t>
            </w:r>
            <w:r w:rsidR="00280868" w:rsidRPr="00AB607E">
              <w:rPr>
                <w:sz w:val="22"/>
                <w:szCs w:val="22"/>
                <w:lang w:val="bg-BG"/>
              </w:rPr>
              <w:t xml:space="preserve"> по образец</w:t>
            </w:r>
            <w:r w:rsidRPr="00AB607E">
              <w:rPr>
                <w:sz w:val="22"/>
                <w:szCs w:val="22"/>
                <w:lang w:val="bg-BG"/>
              </w:rPr>
              <w:t xml:space="preserve"> </w:t>
            </w:r>
            <w:r w:rsidR="0037312B" w:rsidRPr="00AB607E">
              <w:rPr>
                <w:sz w:val="22"/>
                <w:szCs w:val="22"/>
                <w:lang w:val="bg-BG"/>
              </w:rPr>
              <w:t>(Приложен</w:t>
            </w:r>
            <w:r w:rsidR="00336E25" w:rsidRPr="00AB607E">
              <w:rPr>
                <w:sz w:val="22"/>
                <w:szCs w:val="22"/>
                <w:lang w:val="bg-BG"/>
              </w:rPr>
              <w:t>ие</w:t>
            </w:r>
            <w:r w:rsidR="00F4602E" w:rsidRPr="00AB607E">
              <w:rPr>
                <w:sz w:val="22"/>
                <w:szCs w:val="22"/>
                <w:lang w:val="bg-BG"/>
              </w:rPr>
              <w:t xml:space="preserve"> В</w:t>
            </w:r>
            <w:r w:rsidR="00E57F30" w:rsidRPr="00AB607E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37312B" w:rsidRPr="00AB607E">
              <w:rPr>
                <w:sz w:val="22"/>
                <w:szCs w:val="22"/>
                <w:lang w:val="bg-BG"/>
              </w:rPr>
              <w:t>)</w:t>
            </w:r>
            <w:r w:rsidR="00324A2E" w:rsidRPr="00AB607E">
              <w:rPr>
                <w:bCs/>
                <w:sz w:val="22"/>
                <w:szCs w:val="22"/>
                <w:lang w:val="bg-BG"/>
              </w:rPr>
              <w:t>,</w:t>
            </w:r>
            <w:r w:rsidRPr="00AB607E">
              <w:rPr>
                <w:bCs/>
                <w:sz w:val="22"/>
                <w:szCs w:val="22"/>
                <w:lang w:val="bg-BG"/>
              </w:rPr>
              <w:t xml:space="preserve"> подписана</w:t>
            </w:r>
            <w:r w:rsidR="002E70E6" w:rsidRPr="00AB607E">
              <w:rPr>
                <w:bCs/>
                <w:sz w:val="22"/>
                <w:szCs w:val="22"/>
                <w:lang w:val="bg-BG"/>
              </w:rPr>
              <w:t xml:space="preserve"> с КЕП</w:t>
            </w:r>
            <w:r w:rsidRPr="00AB607E">
              <w:rPr>
                <w:bCs/>
                <w:sz w:val="22"/>
                <w:szCs w:val="22"/>
                <w:lang w:val="bg-BG"/>
              </w:rPr>
              <w:t xml:space="preserve"> от </w:t>
            </w:r>
            <w:r w:rsidRPr="00AB607E">
              <w:rPr>
                <w:bCs/>
                <w:sz w:val="22"/>
                <w:szCs w:val="22"/>
                <w:u w:val="single"/>
                <w:lang w:val="bg-BG"/>
              </w:rPr>
              <w:t>всички</w:t>
            </w:r>
            <w:r w:rsidRPr="00AB607E">
              <w:rPr>
                <w:bCs/>
                <w:sz w:val="22"/>
                <w:szCs w:val="22"/>
                <w:lang w:val="bg-BG"/>
              </w:rPr>
              <w:t xml:space="preserve"> лица, </w:t>
            </w:r>
            <w:proofErr w:type="spellStart"/>
            <w:r w:rsidRPr="00AB607E">
              <w:rPr>
                <w:bCs/>
                <w:sz w:val="22"/>
                <w:szCs w:val="22"/>
                <w:lang w:val="bg-BG"/>
              </w:rPr>
              <w:t>оправомощени</w:t>
            </w:r>
            <w:proofErr w:type="spellEnd"/>
            <w:r w:rsidRPr="00AB607E">
              <w:rPr>
                <w:bCs/>
                <w:sz w:val="22"/>
                <w:szCs w:val="22"/>
                <w:lang w:val="bg-BG"/>
              </w:rPr>
              <w:t xml:space="preserve"> да</w:t>
            </w:r>
            <w:r w:rsidRPr="00AB607E">
              <w:rPr>
                <w:sz w:val="22"/>
                <w:szCs w:val="22"/>
                <w:lang w:val="bg-BG"/>
              </w:rPr>
              <w:t xml:space="preserve"> </w:t>
            </w:r>
            <w:r w:rsidRPr="00AB607E">
              <w:rPr>
                <w:bCs/>
                <w:sz w:val="22"/>
                <w:szCs w:val="22"/>
                <w:lang w:val="bg-BG"/>
              </w:rPr>
              <w:t>представляват</w:t>
            </w:r>
            <w:r w:rsidRPr="001C04FD">
              <w:rPr>
                <w:bCs/>
                <w:sz w:val="22"/>
                <w:szCs w:val="22"/>
                <w:lang w:val="bg-BG"/>
              </w:rPr>
              <w:t xml:space="preserve"> кандидата </w:t>
            </w:r>
            <w:r w:rsidRPr="001C04FD">
              <w:rPr>
                <w:sz w:val="22"/>
                <w:szCs w:val="22"/>
                <w:lang w:val="bg-BG"/>
              </w:rPr>
              <w:t>(</w:t>
            </w:r>
            <w:r w:rsidRPr="001C04FD">
              <w:rPr>
                <w:bCs/>
                <w:sz w:val="22"/>
                <w:szCs w:val="22"/>
                <w:lang w:val="bg-BG"/>
              </w:rPr>
              <w:t>независимо от това дали заедно и/или поотделно, и/или по</w:t>
            </w:r>
            <w:r w:rsidRPr="001C04FD">
              <w:rPr>
                <w:sz w:val="22"/>
                <w:szCs w:val="22"/>
                <w:lang w:val="bg-BG"/>
              </w:rPr>
              <w:t xml:space="preserve"> </w:t>
            </w:r>
            <w:r w:rsidRPr="001C04FD">
              <w:rPr>
                <w:bCs/>
                <w:sz w:val="22"/>
                <w:szCs w:val="22"/>
                <w:lang w:val="bg-BG"/>
              </w:rPr>
              <w:t>друг начин</w:t>
            </w:r>
            <w:r w:rsidRPr="001C04FD">
              <w:rPr>
                <w:sz w:val="22"/>
                <w:szCs w:val="22"/>
                <w:lang w:val="bg-BG"/>
              </w:rPr>
              <w:t>)</w:t>
            </w:r>
            <w:r w:rsidR="0044234C" w:rsidRPr="001C04FD">
              <w:t xml:space="preserve"> </w:t>
            </w:r>
            <w:r w:rsidR="00F22312" w:rsidRPr="001C04FD">
              <w:rPr>
                <w:lang w:val="bg-BG"/>
              </w:rPr>
              <w:t xml:space="preserve">и </w:t>
            </w:r>
            <w:r w:rsidR="0044234C" w:rsidRPr="001C04FD">
              <w:rPr>
                <w:sz w:val="22"/>
                <w:szCs w:val="22"/>
                <w:lang w:val="bg-BG"/>
              </w:rPr>
              <w:t>прикач</w:t>
            </w:r>
            <w:r w:rsidR="008B7725" w:rsidRPr="001C04FD">
              <w:rPr>
                <w:sz w:val="22"/>
                <w:szCs w:val="22"/>
                <w:lang w:val="bg-BG"/>
              </w:rPr>
              <w:t>ена</w:t>
            </w:r>
            <w:r w:rsidR="0044234C" w:rsidRPr="001C04FD">
              <w:rPr>
                <w:sz w:val="22"/>
                <w:szCs w:val="22"/>
                <w:lang w:val="bg-BG"/>
              </w:rPr>
              <w:t xml:space="preserve"> в ИСУН</w:t>
            </w:r>
            <w:r w:rsidR="000E0AF2" w:rsidRPr="001C04FD">
              <w:rPr>
                <w:sz w:val="22"/>
                <w:szCs w:val="22"/>
                <w:lang w:val="bg-BG"/>
              </w:rPr>
              <w:t xml:space="preserve"> 2020</w:t>
            </w:r>
            <w:r w:rsidR="00003662" w:rsidRPr="001C04FD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607699" w:rsidRPr="00D9309F" w:rsidTr="00A57C8C">
        <w:trPr>
          <w:trHeight w:val="212"/>
        </w:trPr>
        <w:tc>
          <w:tcPr>
            <w:tcW w:w="786" w:type="dxa"/>
            <w:vAlign w:val="center"/>
          </w:tcPr>
          <w:p w:rsidR="00607699" w:rsidRPr="00D9309F" w:rsidRDefault="00607699" w:rsidP="00080618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607699" w:rsidRPr="001C04FD" w:rsidRDefault="00607699" w:rsidP="00F2231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t xml:space="preserve">Декларация за </w:t>
            </w:r>
            <w:r w:rsidR="008A1CE5" w:rsidRPr="001C04FD">
              <w:rPr>
                <w:sz w:val="22"/>
                <w:szCs w:val="22"/>
                <w:lang w:val="bg-BG"/>
              </w:rPr>
              <w:t>минимални</w:t>
            </w:r>
            <w:r w:rsidRPr="001C04FD">
              <w:rPr>
                <w:sz w:val="22"/>
                <w:szCs w:val="22"/>
                <w:lang w:val="bg-BG"/>
              </w:rPr>
              <w:t xml:space="preserve"> помощи</w:t>
            </w:r>
            <w:r w:rsidR="0037312B" w:rsidRPr="001C04FD">
              <w:rPr>
                <w:sz w:val="22"/>
                <w:szCs w:val="22"/>
                <w:lang w:val="bg-BG"/>
              </w:rPr>
              <w:t xml:space="preserve"> </w:t>
            </w:r>
            <w:r w:rsidRPr="001C04FD">
              <w:rPr>
                <w:sz w:val="22"/>
                <w:szCs w:val="22"/>
                <w:lang w:val="bg-BG"/>
              </w:rPr>
              <w:t>– попълнена по образец</w:t>
            </w:r>
            <w:r w:rsidR="00280868" w:rsidRPr="001C04FD">
              <w:rPr>
                <w:sz w:val="22"/>
                <w:szCs w:val="22"/>
                <w:lang w:val="bg-BG"/>
              </w:rPr>
              <w:t xml:space="preserve"> </w:t>
            </w:r>
            <w:r w:rsidR="0037312B" w:rsidRPr="001C04FD">
              <w:rPr>
                <w:sz w:val="22"/>
                <w:szCs w:val="22"/>
                <w:lang w:val="bg-BG"/>
              </w:rPr>
              <w:t>(Прило</w:t>
            </w:r>
            <w:r w:rsidR="00336E25" w:rsidRPr="001C04FD">
              <w:rPr>
                <w:sz w:val="22"/>
                <w:szCs w:val="22"/>
                <w:lang w:val="bg-BG"/>
              </w:rPr>
              <w:t xml:space="preserve">жение </w:t>
            </w:r>
            <w:r w:rsidR="00B7527D" w:rsidRPr="001C04FD">
              <w:rPr>
                <w:sz w:val="22"/>
                <w:szCs w:val="22"/>
                <w:lang w:val="bg-BG"/>
              </w:rPr>
              <w:t>Г</w:t>
            </w:r>
            <w:r w:rsidR="00E57F30" w:rsidRPr="00E57F30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2E70E6" w:rsidRPr="001C04FD">
              <w:rPr>
                <w:sz w:val="22"/>
                <w:szCs w:val="22"/>
                <w:lang w:val="bg-BG"/>
              </w:rPr>
              <w:t>), подписана с КЕП от лице с право да представлява кандидата</w:t>
            </w:r>
            <w:r w:rsidR="009369D1" w:rsidRPr="001C04FD">
              <w:rPr>
                <w:sz w:val="22"/>
                <w:szCs w:val="22"/>
                <w:lang w:val="bg-BG"/>
              </w:rPr>
              <w:t xml:space="preserve"> и </w:t>
            </w:r>
            <w:r w:rsidR="000E0AF2" w:rsidRPr="001C04FD">
              <w:rPr>
                <w:sz w:val="22"/>
                <w:szCs w:val="22"/>
                <w:lang w:val="bg-BG"/>
              </w:rPr>
              <w:t>прикач</w:t>
            </w:r>
            <w:r w:rsidR="008B7725" w:rsidRPr="001C04FD">
              <w:rPr>
                <w:sz w:val="22"/>
                <w:szCs w:val="22"/>
                <w:lang w:val="bg-BG"/>
              </w:rPr>
              <w:t>ена</w:t>
            </w:r>
            <w:r w:rsidR="000E0AF2" w:rsidRPr="001C04FD">
              <w:rPr>
                <w:sz w:val="22"/>
                <w:szCs w:val="22"/>
                <w:lang w:val="bg-BG"/>
              </w:rPr>
              <w:t xml:space="preserve"> в ИСУН 2020</w:t>
            </w:r>
            <w:r w:rsidRPr="001C04FD">
              <w:rPr>
                <w:sz w:val="22"/>
                <w:szCs w:val="22"/>
                <w:lang w:val="bg-BG"/>
              </w:rPr>
              <w:t>.</w:t>
            </w:r>
            <w:r w:rsidR="008F0620" w:rsidRPr="001C04FD">
              <w:rPr>
                <w:sz w:val="22"/>
                <w:szCs w:val="22"/>
                <w:lang w:val="bg-BG"/>
              </w:rPr>
              <w:t xml:space="preserve"> В случаите, когато кандидатът се представлява заедно от няколко физически лица, </w:t>
            </w:r>
            <w:r w:rsidR="001D015C" w:rsidRPr="001C04FD">
              <w:rPr>
                <w:sz w:val="22"/>
                <w:szCs w:val="22"/>
                <w:lang w:val="bg-BG"/>
              </w:rPr>
              <w:t xml:space="preserve">Декларацията </w:t>
            </w:r>
            <w:r w:rsidR="008F0620" w:rsidRPr="001C04FD">
              <w:rPr>
                <w:sz w:val="22"/>
                <w:szCs w:val="22"/>
                <w:lang w:val="bg-BG"/>
              </w:rPr>
              <w:t>се подписва от всяко от тях</w:t>
            </w:r>
            <w:r w:rsidR="001D015C" w:rsidRPr="001C04FD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607699" w:rsidRPr="00D9309F" w:rsidRDefault="00607699" w:rsidP="008C3F9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B7527D" w:rsidRPr="00D9309F" w:rsidTr="00A57C8C">
        <w:trPr>
          <w:trHeight w:val="465"/>
        </w:trPr>
        <w:tc>
          <w:tcPr>
            <w:tcW w:w="786" w:type="dxa"/>
            <w:vAlign w:val="center"/>
          </w:tcPr>
          <w:p w:rsidR="00B7527D" w:rsidRPr="00A306B0" w:rsidRDefault="00B7527D" w:rsidP="001C04FD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B7527D" w:rsidRPr="001C04FD" w:rsidRDefault="00B7527D" w:rsidP="001C04F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t>Декларация за обстоятелствата по чл. 3 и чл. 4 от Закона за малките и средните предприятия (приложимо в случаите, когато кандидатът е микро, малко или средно предприятие) –</w:t>
            </w:r>
            <w:r w:rsidRPr="001C04FD">
              <w:rPr>
                <w:sz w:val="22"/>
                <w:szCs w:val="22"/>
              </w:rPr>
              <w:t xml:space="preserve"> </w:t>
            </w:r>
            <w:r w:rsidRPr="001C04FD">
              <w:rPr>
                <w:sz w:val="22"/>
                <w:szCs w:val="22"/>
                <w:lang w:val="bg-BG"/>
              </w:rPr>
              <w:t>попълнена по образец (Приложение Д</w:t>
            </w:r>
            <w:r w:rsidR="00E57F30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Pr="001C04FD">
              <w:rPr>
                <w:sz w:val="22"/>
                <w:szCs w:val="22"/>
                <w:lang w:val="bg-BG"/>
              </w:rPr>
              <w:t>), подписана с КЕП от лице с право да представлява кандидата и прикачена в ИСУН 2020. В случаите, когато кандидатът се представлява заедно от няколко физически лица, Декларацията се подписва от всяко от тях.</w:t>
            </w:r>
          </w:p>
          <w:p w:rsidR="00B7527D" w:rsidRPr="001C04FD" w:rsidRDefault="00B7527D" w:rsidP="001C04FD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lastRenderedPageBreak/>
              <w:t>В случаите, когато кандидатът е голямо предприятие (посочва се в т.2 „Данни за кандидата“ от Формуляра за кандидатстване) тази декларация не се изисква.</w:t>
            </w:r>
          </w:p>
        </w:tc>
        <w:tc>
          <w:tcPr>
            <w:tcW w:w="709" w:type="dxa"/>
            <w:vAlign w:val="center"/>
          </w:tcPr>
          <w:p w:rsidR="00B7527D" w:rsidRPr="00D9309F" w:rsidRDefault="00B7527D" w:rsidP="001C04FD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7527D" w:rsidRPr="00D9309F" w:rsidRDefault="00B7527D" w:rsidP="001C04FD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B7527D" w:rsidRPr="00D9309F" w:rsidRDefault="00B7527D" w:rsidP="001C04FD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D10DB7" w:rsidRPr="00D9309F" w:rsidTr="00A57C8C">
        <w:trPr>
          <w:trHeight w:val="465"/>
        </w:trPr>
        <w:tc>
          <w:tcPr>
            <w:tcW w:w="786" w:type="dxa"/>
            <w:vAlign w:val="center"/>
          </w:tcPr>
          <w:p w:rsidR="00D10DB7" w:rsidRPr="00D9309F" w:rsidRDefault="00D10DB7" w:rsidP="00080618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5B2C8D" w:rsidRPr="001C04FD" w:rsidRDefault="00D10DB7" w:rsidP="00197AC4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t xml:space="preserve">Декларация за ненарушаване на чужди права върху интелектуална собственост - попълнена по образец (Приложение </w:t>
            </w:r>
            <w:r w:rsidR="00B7527D" w:rsidRPr="001C04FD">
              <w:rPr>
                <w:sz w:val="22"/>
                <w:szCs w:val="22"/>
                <w:lang w:val="bg-BG"/>
              </w:rPr>
              <w:t>Е</w:t>
            </w:r>
            <w:r w:rsidRPr="001C04FD">
              <w:rPr>
                <w:sz w:val="22"/>
                <w:szCs w:val="22"/>
                <w:lang w:val="bg-BG"/>
              </w:rPr>
              <w:t xml:space="preserve"> към </w:t>
            </w:r>
            <w:r w:rsidR="00DD2A68">
              <w:rPr>
                <w:sz w:val="22"/>
                <w:szCs w:val="22"/>
                <w:lang w:val="bg-BG"/>
              </w:rPr>
              <w:t>Условията</w:t>
            </w:r>
            <w:r w:rsidR="00DD2A68" w:rsidRPr="001C04FD">
              <w:rPr>
                <w:sz w:val="22"/>
                <w:szCs w:val="22"/>
                <w:lang w:val="bg-BG"/>
              </w:rPr>
              <w:t xml:space="preserve"> </w:t>
            </w:r>
            <w:r w:rsidRPr="001C04FD">
              <w:rPr>
                <w:sz w:val="22"/>
                <w:szCs w:val="22"/>
                <w:lang w:val="bg-BG"/>
              </w:rPr>
              <w:t>за кандидатстване</w:t>
            </w:r>
            <w:r w:rsidR="00711238">
              <w:rPr>
                <w:sz w:val="22"/>
                <w:szCs w:val="22"/>
                <w:lang w:val="bg-BG"/>
              </w:rPr>
              <w:t>),</w:t>
            </w:r>
            <w:r w:rsidRPr="001C04FD">
              <w:rPr>
                <w:sz w:val="22"/>
                <w:szCs w:val="22"/>
                <w:lang w:val="bg-BG"/>
              </w:rPr>
              <w:t xml:space="preserve"> подписана с КЕП  </w:t>
            </w:r>
            <w:r w:rsidR="0015278D" w:rsidRPr="001C04FD">
              <w:rPr>
                <w:sz w:val="22"/>
                <w:szCs w:val="22"/>
                <w:lang w:val="bg-BG"/>
              </w:rPr>
              <w:t xml:space="preserve">от лице с </w:t>
            </w:r>
            <w:r w:rsidR="002E53BF" w:rsidRPr="001C04FD">
              <w:rPr>
                <w:sz w:val="22"/>
                <w:szCs w:val="22"/>
                <w:lang w:val="bg-BG"/>
              </w:rPr>
              <w:t>право да представлява кандидата и</w:t>
            </w:r>
            <w:r w:rsidR="0015278D" w:rsidRPr="001C04FD">
              <w:rPr>
                <w:sz w:val="22"/>
                <w:szCs w:val="22"/>
                <w:lang w:val="bg-BG"/>
              </w:rPr>
              <w:t xml:space="preserve"> </w:t>
            </w:r>
            <w:r w:rsidRPr="001C04FD">
              <w:rPr>
                <w:sz w:val="22"/>
                <w:szCs w:val="22"/>
                <w:lang w:val="bg-BG"/>
              </w:rPr>
              <w:t>прикач</w:t>
            </w:r>
            <w:r w:rsidR="008B7725" w:rsidRPr="001C04FD">
              <w:rPr>
                <w:sz w:val="22"/>
                <w:szCs w:val="22"/>
                <w:lang w:val="bg-BG"/>
              </w:rPr>
              <w:t>ена</w:t>
            </w:r>
            <w:r w:rsidRPr="001C04FD">
              <w:rPr>
                <w:sz w:val="22"/>
                <w:szCs w:val="22"/>
                <w:lang w:val="bg-BG"/>
              </w:rPr>
              <w:t xml:space="preserve"> в ИСУН 2020</w:t>
            </w:r>
            <w:r w:rsidR="008F0620" w:rsidRPr="001C04FD">
              <w:rPr>
                <w:sz w:val="22"/>
                <w:szCs w:val="22"/>
                <w:lang w:val="bg-BG"/>
              </w:rPr>
              <w:t xml:space="preserve">. В случаите, когато кандидатът се представлява заедно от няколко физически лица, </w:t>
            </w:r>
            <w:r w:rsidR="001D015C" w:rsidRPr="001C04FD">
              <w:rPr>
                <w:sz w:val="22"/>
                <w:szCs w:val="22"/>
                <w:lang w:val="bg-BG"/>
              </w:rPr>
              <w:t xml:space="preserve">Декларацията </w:t>
            </w:r>
            <w:r w:rsidR="008F0620" w:rsidRPr="001C04FD">
              <w:rPr>
                <w:sz w:val="22"/>
                <w:szCs w:val="22"/>
                <w:lang w:val="bg-BG"/>
              </w:rPr>
              <w:t>се подписва от всяко от тях</w:t>
            </w:r>
            <w:r w:rsidR="001D015C" w:rsidRPr="001C04FD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D10DB7" w:rsidRPr="001C04FD" w:rsidRDefault="00D10DB7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1C04F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1C04FD">
              <w:rPr>
                <w:sz w:val="22"/>
                <w:szCs w:val="22"/>
                <w:lang w:val="bg-BG"/>
              </w:rPr>
            </w:r>
            <w:r w:rsidRPr="001C04F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10DB7" w:rsidRPr="00323D14" w:rsidRDefault="00D10DB7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1C04F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1C04FD">
              <w:rPr>
                <w:sz w:val="22"/>
                <w:szCs w:val="22"/>
                <w:lang w:val="bg-BG"/>
              </w:rPr>
            </w:r>
            <w:r w:rsidRPr="001C04F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10DB7" w:rsidRPr="00D9309F" w:rsidRDefault="00D10DB7" w:rsidP="008C3F9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D53E2C" w:rsidRPr="00D9309F" w:rsidTr="00A57C8C">
        <w:trPr>
          <w:trHeight w:val="465"/>
        </w:trPr>
        <w:tc>
          <w:tcPr>
            <w:tcW w:w="786" w:type="dxa"/>
            <w:vAlign w:val="center"/>
          </w:tcPr>
          <w:p w:rsidR="00D53E2C" w:rsidRPr="00D9309F" w:rsidRDefault="00D53E2C" w:rsidP="00080618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D53E2C" w:rsidRPr="001C04FD" w:rsidRDefault="00D53E2C" w:rsidP="0085481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t>Удостоверение от Националния статистически институт (НСИ) относно кода на основната икономическа дейност на кандидата</w:t>
            </w:r>
            <w:r w:rsidRPr="001C04FD">
              <w:rPr>
                <w:sz w:val="22"/>
                <w:szCs w:val="22"/>
                <w:lang w:val="en-US"/>
              </w:rPr>
              <w:t xml:space="preserve"> </w:t>
            </w:r>
            <w:r w:rsidRPr="001C04FD">
              <w:rPr>
                <w:sz w:val="22"/>
                <w:szCs w:val="22"/>
                <w:lang w:val="bg-BG"/>
              </w:rPr>
              <w:t xml:space="preserve"> въз основа на данни</w:t>
            </w:r>
            <w:r w:rsidR="00DD76B6" w:rsidRPr="001C04FD">
              <w:rPr>
                <w:sz w:val="22"/>
                <w:szCs w:val="22"/>
                <w:lang w:val="bg-BG"/>
              </w:rPr>
              <w:t xml:space="preserve"> за </w:t>
            </w:r>
            <w:r w:rsidRPr="001C04FD">
              <w:rPr>
                <w:sz w:val="22"/>
                <w:szCs w:val="22"/>
                <w:lang w:val="bg-BG"/>
              </w:rPr>
              <w:t>201</w:t>
            </w:r>
            <w:r w:rsidR="00A020D4">
              <w:rPr>
                <w:sz w:val="22"/>
                <w:szCs w:val="22"/>
                <w:lang w:val="bg-BG"/>
              </w:rPr>
              <w:t>5</w:t>
            </w:r>
            <w:r w:rsidRPr="001C04FD">
              <w:rPr>
                <w:sz w:val="22"/>
                <w:szCs w:val="22"/>
                <w:lang w:val="bg-BG"/>
              </w:rPr>
              <w:t xml:space="preserve"> г.</w:t>
            </w:r>
            <w:r w:rsidR="001C04FD">
              <w:rPr>
                <w:sz w:val="22"/>
                <w:szCs w:val="22"/>
                <w:lang w:val="bg-BG"/>
              </w:rPr>
              <w:t xml:space="preserve"> (приложимо</w:t>
            </w:r>
            <w:r w:rsidR="00B255D7">
              <w:rPr>
                <w:sz w:val="22"/>
                <w:szCs w:val="22"/>
                <w:lang w:val="en-US"/>
              </w:rPr>
              <w:t xml:space="preserve"> </w:t>
            </w:r>
            <w:r w:rsidR="00B255D7">
              <w:rPr>
                <w:sz w:val="22"/>
                <w:szCs w:val="22"/>
                <w:lang w:val="bg-BG"/>
              </w:rPr>
              <w:t xml:space="preserve">за кандидати, </w:t>
            </w:r>
            <w:r w:rsidR="00324656" w:rsidRPr="00324656">
              <w:rPr>
                <w:sz w:val="22"/>
                <w:szCs w:val="22"/>
                <w:lang w:val="bg-BG"/>
              </w:rPr>
              <w:t>които имат приключена финансова 2015 година и са осъществявали дейност през нея</w:t>
            </w:r>
            <w:r w:rsidR="001C04FD">
              <w:rPr>
                <w:sz w:val="22"/>
                <w:szCs w:val="22"/>
                <w:lang w:val="bg-BG"/>
              </w:rPr>
              <w:t xml:space="preserve">) - </w:t>
            </w:r>
            <w:r w:rsidR="00E8557B" w:rsidRPr="001C04FD">
              <w:rPr>
                <w:sz w:val="22"/>
                <w:szCs w:val="22"/>
                <w:lang w:val="bg-BG"/>
              </w:rPr>
              <w:t>подписан</w:t>
            </w:r>
            <w:r w:rsidR="004D1DAA" w:rsidRPr="001C04FD">
              <w:rPr>
                <w:sz w:val="22"/>
                <w:szCs w:val="22"/>
                <w:lang w:val="bg-BG"/>
              </w:rPr>
              <w:t>о</w:t>
            </w:r>
            <w:r w:rsidR="00E8557B" w:rsidRPr="001C04FD">
              <w:rPr>
                <w:sz w:val="22"/>
                <w:szCs w:val="22"/>
                <w:lang w:val="bg-BG"/>
              </w:rPr>
              <w:t xml:space="preserve"> с КЕП</w:t>
            </w:r>
            <w:r w:rsidR="00037E1E" w:rsidRPr="001C04FD">
              <w:rPr>
                <w:sz w:val="22"/>
                <w:szCs w:val="22"/>
                <w:lang w:val="bg-BG"/>
              </w:rPr>
              <w:t xml:space="preserve"> от лице с право да представлява кандидата</w:t>
            </w:r>
            <w:r w:rsidR="00C410DA" w:rsidRPr="001C04FD">
              <w:rPr>
                <w:sz w:val="22"/>
                <w:szCs w:val="22"/>
                <w:lang w:val="bg-BG"/>
              </w:rPr>
              <w:t xml:space="preserve"> </w:t>
            </w:r>
            <w:r w:rsidR="005D6937" w:rsidRPr="00444E41">
              <w:rPr>
                <w:sz w:val="22"/>
                <w:szCs w:val="22"/>
                <w:lang w:val="bg-BG"/>
              </w:rPr>
              <w:t>или упълномощено лице</w:t>
            </w:r>
            <w:r w:rsidR="005D6937" w:rsidRPr="001C04FD">
              <w:rPr>
                <w:sz w:val="22"/>
                <w:szCs w:val="22"/>
                <w:lang w:val="bg-BG"/>
              </w:rPr>
              <w:t xml:space="preserve"> </w:t>
            </w:r>
            <w:r w:rsidR="00C410DA" w:rsidRPr="001C04FD">
              <w:rPr>
                <w:sz w:val="22"/>
                <w:szCs w:val="22"/>
                <w:lang w:val="bg-BG"/>
              </w:rPr>
              <w:t>и прикачен</w:t>
            </w:r>
            <w:r w:rsidR="004D1DAA" w:rsidRPr="001C04FD">
              <w:rPr>
                <w:sz w:val="22"/>
                <w:szCs w:val="22"/>
                <w:lang w:val="bg-BG"/>
              </w:rPr>
              <w:t>о</w:t>
            </w:r>
            <w:r w:rsidR="00C410DA" w:rsidRPr="001C04FD">
              <w:rPr>
                <w:sz w:val="22"/>
                <w:szCs w:val="22"/>
                <w:lang w:val="bg-BG"/>
              </w:rPr>
              <w:t xml:space="preserve"> в ИСУН 2020</w:t>
            </w:r>
            <w:r w:rsidR="00A817A3" w:rsidRPr="001C04FD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D53E2C" w:rsidRPr="001C04FD" w:rsidRDefault="00D53E2C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1C04F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1C04FD">
              <w:rPr>
                <w:sz w:val="22"/>
                <w:szCs w:val="22"/>
                <w:lang w:val="bg-BG"/>
              </w:rPr>
            </w:r>
            <w:r w:rsidRPr="001C04F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D53E2C" w:rsidRPr="00D9309F" w:rsidRDefault="00D53E2C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1C04F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1C04FD">
              <w:rPr>
                <w:sz w:val="22"/>
                <w:szCs w:val="22"/>
                <w:lang w:val="bg-BG"/>
              </w:rPr>
            </w:r>
            <w:r w:rsidRPr="001C04F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D53E2C" w:rsidRPr="00D9309F" w:rsidRDefault="00884827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1C04F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1C04FD">
              <w:rPr>
                <w:sz w:val="22"/>
                <w:szCs w:val="22"/>
                <w:lang w:val="bg-BG"/>
              </w:rPr>
            </w:r>
            <w:r w:rsidRPr="001C04FD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884827" w:rsidRPr="00D9309F" w:rsidTr="00A57C8C">
        <w:trPr>
          <w:trHeight w:val="465"/>
        </w:trPr>
        <w:tc>
          <w:tcPr>
            <w:tcW w:w="786" w:type="dxa"/>
            <w:vAlign w:val="center"/>
          </w:tcPr>
          <w:p w:rsidR="00884827" w:rsidRPr="00D9309F" w:rsidRDefault="00884827" w:rsidP="00C76DE3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884827" w:rsidRPr="00D9309F" w:rsidRDefault="00884827" w:rsidP="00C76DE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>Оферта и/или извлечение от каталог на производител/ доставчик и/или проучване в интернет</w:t>
            </w:r>
            <w:r w:rsidRPr="00D9309F">
              <w:rPr>
                <w:sz w:val="22"/>
                <w:szCs w:val="22"/>
                <w:vertAlign w:val="superscript"/>
                <w:lang w:val="bg-BG"/>
              </w:rPr>
              <w:footnoteReference w:id="4"/>
            </w:r>
            <w:r w:rsidRPr="00D9309F">
              <w:rPr>
                <w:sz w:val="22"/>
                <w:szCs w:val="22"/>
                <w:lang w:val="bg-BG"/>
              </w:rPr>
              <w:t xml:space="preserve"> за всяк</w:t>
            </w:r>
            <w:r>
              <w:rPr>
                <w:sz w:val="22"/>
                <w:szCs w:val="22"/>
                <w:lang w:val="bg-BG"/>
              </w:rPr>
              <w:t>а отделна инвестиция в активи (</w:t>
            </w:r>
            <w:r w:rsidRPr="00D9309F">
              <w:rPr>
                <w:sz w:val="22"/>
                <w:szCs w:val="22"/>
                <w:lang w:val="bg-BG"/>
              </w:rPr>
              <w:t>ДМА и ДНА</w:t>
            </w:r>
            <w:r>
              <w:rPr>
                <w:sz w:val="22"/>
                <w:szCs w:val="22"/>
                <w:lang w:val="bg-BG"/>
              </w:rPr>
              <w:t>)</w:t>
            </w:r>
            <w:r w:rsidRPr="00D9309F">
              <w:rPr>
                <w:sz w:val="22"/>
                <w:szCs w:val="22"/>
                <w:lang w:val="bg-BG"/>
              </w:rPr>
              <w:t xml:space="preserve"> с предложена цена от производителя/доставчик</w:t>
            </w:r>
            <w:r>
              <w:rPr>
                <w:sz w:val="22"/>
                <w:szCs w:val="22"/>
                <w:lang w:val="bg-BG"/>
              </w:rPr>
              <w:t xml:space="preserve"> (ако е приложимо) - подписана с КЕП от лице с право да представлява кандидата </w:t>
            </w:r>
            <w:r w:rsidR="005F37BF" w:rsidRPr="00444E41">
              <w:rPr>
                <w:sz w:val="22"/>
                <w:szCs w:val="22"/>
                <w:lang w:val="bg-BG"/>
              </w:rPr>
              <w:t>или упълномощено лице</w:t>
            </w:r>
            <w:r w:rsidR="005F37BF">
              <w:rPr>
                <w:sz w:val="22"/>
                <w:szCs w:val="22"/>
                <w:lang w:val="bg-BG"/>
              </w:rPr>
              <w:t xml:space="preserve"> </w:t>
            </w:r>
            <w:r>
              <w:rPr>
                <w:sz w:val="22"/>
                <w:szCs w:val="22"/>
                <w:lang w:val="bg-BG"/>
              </w:rPr>
              <w:t>и прикачена</w:t>
            </w:r>
            <w:r w:rsidRPr="00B26EBA">
              <w:rPr>
                <w:sz w:val="22"/>
                <w:szCs w:val="22"/>
                <w:lang w:val="bg-BG"/>
              </w:rPr>
              <w:t xml:space="preserve"> в ИСУН 2020</w:t>
            </w:r>
            <w:r w:rsidRPr="00D9309F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709" w:type="dxa"/>
            <w:vAlign w:val="center"/>
          </w:tcPr>
          <w:p w:rsidR="00884827" w:rsidRPr="00D9309F" w:rsidRDefault="00884827" w:rsidP="00C76DE3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884827" w:rsidRPr="00D9309F" w:rsidRDefault="00884827" w:rsidP="00C76DE3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884827" w:rsidRPr="00D9309F" w:rsidRDefault="009823B5" w:rsidP="00C76DE3">
            <w:pPr>
              <w:jc w:val="center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1C04F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1C04FD">
              <w:rPr>
                <w:sz w:val="22"/>
                <w:szCs w:val="22"/>
                <w:lang w:val="bg-BG"/>
              </w:rPr>
            </w:r>
            <w:r w:rsidRPr="001C04FD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0A0C74" w:rsidRPr="00D9309F" w:rsidTr="00A57C8C">
        <w:trPr>
          <w:trHeight w:val="465"/>
        </w:trPr>
        <w:tc>
          <w:tcPr>
            <w:tcW w:w="786" w:type="dxa"/>
            <w:vAlign w:val="center"/>
          </w:tcPr>
          <w:p w:rsidR="000A0C74" w:rsidRPr="00D9309F" w:rsidRDefault="000A0C74" w:rsidP="00080618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0A0C74" w:rsidRPr="00D9309F" w:rsidRDefault="000A0C74" w:rsidP="00884827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884827">
              <w:rPr>
                <w:sz w:val="22"/>
                <w:szCs w:val="22"/>
                <w:lang w:val="bg-BG"/>
              </w:rPr>
              <w:t>Техническа спецификация на предвидените за закупуване ДМА и ДНА</w:t>
            </w:r>
            <w:r w:rsidR="007443C4" w:rsidRPr="00884827">
              <w:rPr>
                <w:sz w:val="22"/>
                <w:szCs w:val="22"/>
                <w:lang w:val="bg-BG"/>
              </w:rPr>
              <w:t xml:space="preserve"> (ако е приложимо)</w:t>
            </w:r>
            <w:r w:rsidRPr="00884827">
              <w:rPr>
                <w:sz w:val="22"/>
                <w:szCs w:val="22"/>
                <w:lang w:val="bg-BG"/>
              </w:rPr>
              <w:t xml:space="preserve"> – </w:t>
            </w:r>
            <w:r w:rsidR="006639DD" w:rsidRPr="00884827">
              <w:rPr>
                <w:sz w:val="22"/>
                <w:szCs w:val="22"/>
                <w:lang w:val="bg-BG"/>
              </w:rPr>
              <w:t xml:space="preserve">попълнена </w:t>
            </w:r>
            <w:r w:rsidRPr="00884827">
              <w:rPr>
                <w:sz w:val="22"/>
                <w:szCs w:val="22"/>
                <w:lang w:val="bg-BG"/>
              </w:rPr>
              <w:t xml:space="preserve">по образец </w:t>
            </w:r>
            <w:r w:rsidR="006639DD" w:rsidRPr="00884827">
              <w:rPr>
                <w:sz w:val="22"/>
                <w:szCs w:val="22"/>
                <w:lang w:val="bg-BG"/>
              </w:rPr>
              <w:t>(</w:t>
            </w:r>
            <w:r w:rsidR="00962578" w:rsidRPr="00884827">
              <w:rPr>
                <w:sz w:val="22"/>
                <w:szCs w:val="22"/>
                <w:lang w:val="bg-BG"/>
              </w:rPr>
              <w:t xml:space="preserve">Приложение </w:t>
            </w:r>
            <w:r w:rsidR="00884827" w:rsidRPr="00884827">
              <w:rPr>
                <w:sz w:val="22"/>
                <w:szCs w:val="22"/>
                <w:lang w:val="bg-BG"/>
              </w:rPr>
              <w:t>Ж</w:t>
            </w:r>
            <w:r w:rsidR="00013621" w:rsidRPr="00013621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6639DD" w:rsidRPr="00884827">
              <w:rPr>
                <w:sz w:val="22"/>
                <w:szCs w:val="22"/>
                <w:lang w:val="bg-BG"/>
              </w:rPr>
              <w:t>)</w:t>
            </w:r>
            <w:r w:rsidR="00EF090D" w:rsidRPr="00884827">
              <w:rPr>
                <w:sz w:val="22"/>
                <w:szCs w:val="22"/>
                <w:lang w:val="bg-BG"/>
              </w:rPr>
              <w:t>,</w:t>
            </w:r>
            <w:r w:rsidR="00A817A3" w:rsidRPr="00884827">
              <w:rPr>
                <w:sz w:val="22"/>
                <w:szCs w:val="22"/>
                <w:lang w:val="bg-BG"/>
              </w:rPr>
              <w:t xml:space="preserve"> </w:t>
            </w:r>
            <w:r w:rsidR="006639DD" w:rsidRPr="00884827">
              <w:rPr>
                <w:sz w:val="22"/>
                <w:szCs w:val="22"/>
                <w:lang w:val="bg-BG"/>
              </w:rPr>
              <w:t>подписана</w:t>
            </w:r>
            <w:r w:rsidR="00962578">
              <w:rPr>
                <w:sz w:val="22"/>
                <w:szCs w:val="22"/>
                <w:lang w:val="bg-BG"/>
              </w:rPr>
              <w:t xml:space="preserve"> с КЕП</w:t>
            </w:r>
            <w:r w:rsidR="006639DD" w:rsidRPr="00D9309F">
              <w:rPr>
                <w:sz w:val="22"/>
                <w:szCs w:val="22"/>
                <w:lang w:val="bg-BG"/>
              </w:rPr>
              <w:t xml:space="preserve"> от лице с право да представлява</w:t>
            </w:r>
            <w:r w:rsidR="00962578">
              <w:rPr>
                <w:sz w:val="22"/>
                <w:szCs w:val="22"/>
                <w:lang w:val="bg-BG"/>
              </w:rPr>
              <w:t xml:space="preserve"> кандидата</w:t>
            </w:r>
            <w:r w:rsidR="00EF090D">
              <w:rPr>
                <w:sz w:val="22"/>
                <w:szCs w:val="22"/>
                <w:lang w:val="bg-BG"/>
              </w:rPr>
              <w:t xml:space="preserve"> </w:t>
            </w:r>
            <w:r w:rsidR="005F37BF" w:rsidRPr="00444E41">
              <w:rPr>
                <w:sz w:val="22"/>
                <w:szCs w:val="22"/>
                <w:lang w:val="bg-BG"/>
              </w:rPr>
              <w:t>или упълномощено лице</w:t>
            </w:r>
            <w:r w:rsidR="005F37BF">
              <w:rPr>
                <w:sz w:val="22"/>
                <w:szCs w:val="22"/>
                <w:lang w:val="bg-BG"/>
              </w:rPr>
              <w:t xml:space="preserve"> </w:t>
            </w:r>
            <w:r w:rsidR="00E54F43">
              <w:rPr>
                <w:sz w:val="22"/>
                <w:szCs w:val="22"/>
                <w:lang w:val="bg-BG"/>
              </w:rPr>
              <w:t xml:space="preserve">и </w:t>
            </w:r>
            <w:r w:rsidR="008574F2" w:rsidRPr="0044234C">
              <w:rPr>
                <w:sz w:val="22"/>
                <w:szCs w:val="22"/>
                <w:lang w:val="bg-BG"/>
              </w:rPr>
              <w:t>прикач</w:t>
            </w:r>
            <w:r w:rsidR="00743477">
              <w:rPr>
                <w:sz w:val="22"/>
                <w:szCs w:val="22"/>
                <w:lang w:val="bg-BG"/>
              </w:rPr>
              <w:t>ена</w:t>
            </w:r>
            <w:r w:rsidR="008574F2" w:rsidRPr="0044234C">
              <w:rPr>
                <w:sz w:val="22"/>
                <w:szCs w:val="22"/>
                <w:lang w:val="bg-BG"/>
              </w:rPr>
              <w:t xml:space="preserve"> в ИСУН</w:t>
            </w:r>
            <w:r w:rsidR="008574F2">
              <w:rPr>
                <w:sz w:val="22"/>
                <w:szCs w:val="22"/>
                <w:lang w:val="bg-BG"/>
              </w:rPr>
              <w:t xml:space="preserve"> 2020</w:t>
            </w:r>
            <w:r w:rsidR="00D73A08" w:rsidRPr="00D9309F">
              <w:rPr>
                <w:sz w:val="22"/>
                <w:szCs w:val="22"/>
                <w:lang w:val="bg-BG"/>
              </w:rPr>
              <w:t>.</w:t>
            </w:r>
            <w:r w:rsidR="00982894">
              <w:rPr>
                <w:sz w:val="22"/>
                <w:szCs w:val="22"/>
                <w:lang w:val="bg-BG"/>
              </w:rPr>
              <w:t xml:space="preserve"> </w:t>
            </w:r>
            <w:r w:rsidR="00982894" w:rsidRPr="00982894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заедно от няколко физически лица, техническата спецификация се подписва от всяко </w:t>
            </w:r>
            <w:r w:rsidR="00982894">
              <w:rPr>
                <w:sz w:val="22"/>
                <w:szCs w:val="22"/>
                <w:lang w:val="bg-BG"/>
              </w:rPr>
              <w:t xml:space="preserve">едно </w:t>
            </w:r>
            <w:r w:rsidR="00982894" w:rsidRPr="00982894">
              <w:rPr>
                <w:sz w:val="22"/>
                <w:szCs w:val="22"/>
                <w:lang w:val="bg-BG"/>
              </w:rPr>
              <w:t>от тях</w:t>
            </w:r>
            <w:r w:rsidR="00982894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0A0C74" w:rsidRPr="00D9309F" w:rsidRDefault="000A0C74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0A0C74" w:rsidRPr="00D9309F" w:rsidRDefault="000A0C74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0A0C74" w:rsidRPr="00D9309F" w:rsidRDefault="009823B5" w:rsidP="008C3F9C">
            <w:pPr>
              <w:jc w:val="center"/>
              <w:rPr>
                <w:sz w:val="22"/>
                <w:szCs w:val="22"/>
                <w:lang w:val="bg-BG"/>
              </w:rPr>
            </w:pPr>
            <w:r w:rsidRPr="001C04F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1C04F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1C04FD">
              <w:rPr>
                <w:sz w:val="22"/>
                <w:szCs w:val="22"/>
                <w:lang w:val="bg-BG"/>
              </w:rPr>
            </w:r>
            <w:r w:rsidRPr="001C04FD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626F58" w:rsidRPr="00D9309F" w:rsidTr="00A57C8C">
        <w:trPr>
          <w:trHeight w:val="465"/>
        </w:trPr>
        <w:tc>
          <w:tcPr>
            <w:tcW w:w="786" w:type="dxa"/>
            <w:vAlign w:val="center"/>
          </w:tcPr>
          <w:p w:rsidR="00626F58" w:rsidRPr="00A306B0" w:rsidRDefault="00626F58" w:rsidP="00B234F6">
            <w:pPr>
              <w:numPr>
                <w:ilvl w:val="0"/>
                <w:numId w:val="5"/>
              </w:numPr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626F58" w:rsidRPr="00A306B0" w:rsidRDefault="00626F58" w:rsidP="007112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2F19A1">
              <w:rPr>
                <w:sz w:val="22"/>
                <w:szCs w:val="22"/>
                <w:lang w:val="bg-BG"/>
              </w:rPr>
              <w:t xml:space="preserve">Сравнителен анализ на </w:t>
            </w:r>
            <w:r w:rsidR="007E3D34">
              <w:rPr>
                <w:sz w:val="22"/>
                <w:szCs w:val="22"/>
                <w:lang w:val="bg-BG"/>
              </w:rPr>
              <w:t>разработваната</w:t>
            </w:r>
            <w:r w:rsidRPr="002F19A1">
              <w:rPr>
                <w:sz w:val="22"/>
                <w:szCs w:val="22"/>
                <w:lang w:val="bg-BG"/>
              </w:rPr>
              <w:t xml:space="preserve"> иновация</w:t>
            </w:r>
            <w:r w:rsidR="00711238">
              <w:rPr>
                <w:sz w:val="22"/>
                <w:szCs w:val="22"/>
                <w:lang w:val="bg-BG"/>
              </w:rPr>
              <w:t xml:space="preserve"> - </w:t>
            </w:r>
            <w:r w:rsidRPr="002F19A1">
              <w:rPr>
                <w:sz w:val="22"/>
                <w:szCs w:val="22"/>
                <w:lang w:val="bg-BG"/>
              </w:rPr>
              <w:t xml:space="preserve">попълнен по </w:t>
            </w:r>
            <w:r w:rsidRPr="00A45488">
              <w:rPr>
                <w:sz w:val="22"/>
                <w:szCs w:val="22"/>
                <w:lang w:val="bg-BG"/>
              </w:rPr>
              <w:t>образец (</w:t>
            </w:r>
            <w:r w:rsidR="008E08BB" w:rsidRPr="00A45488">
              <w:rPr>
                <w:sz w:val="22"/>
                <w:szCs w:val="22"/>
                <w:lang w:val="bg-BG"/>
              </w:rPr>
              <w:t xml:space="preserve">Приложение </w:t>
            </w:r>
            <w:r w:rsidR="00A45488" w:rsidRPr="00A45488">
              <w:rPr>
                <w:sz w:val="22"/>
                <w:szCs w:val="22"/>
                <w:lang w:val="bg-BG"/>
              </w:rPr>
              <w:t>З</w:t>
            </w:r>
            <w:r w:rsidR="00E57F30" w:rsidRPr="00E57F30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Pr="00A45488">
              <w:rPr>
                <w:sz w:val="22"/>
                <w:szCs w:val="22"/>
                <w:lang w:val="bg-BG"/>
              </w:rPr>
              <w:t>)</w:t>
            </w:r>
            <w:r w:rsidR="00711238">
              <w:rPr>
                <w:sz w:val="22"/>
                <w:szCs w:val="22"/>
                <w:lang w:val="bg-BG"/>
              </w:rPr>
              <w:t xml:space="preserve">, </w:t>
            </w:r>
            <w:r w:rsidRPr="009C026A">
              <w:rPr>
                <w:sz w:val="22"/>
                <w:szCs w:val="22"/>
                <w:lang w:val="bg-BG"/>
              </w:rPr>
              <w:t>подписан с КЕП от лице с право да представлява кандидата</w:t>
            </w:r>
            <w:r w:rsidR="009F1B7A" w:rsidRPr="00444E41">
              <w:rPr>
                <w:sz w:val="22"/>
                <w:szCs w:val="22"/>
                <w:lang w:val="bg-BG"/>
              </w:rPr>
              <w:t xml:space="preserve"> или упълномощено лице</w:t>
            </w:r>
            <w:r>
              <w:rPr>
                <w:sz w:val="22"/>
                <w:szCs w:val="22"/>
                <w:lang w:val="bg-BG"/>
              </w:rPr>
              <w:t xml:space="preserve"> и прикачен в ИСУН. </w:t>
            </w:r>
            <w:r w:rsidRPr="009767F0">
              <w:rPr>
                <w:sz w:val="22"/>
                <w:szCs w:val="22"/>
                <w:lang w:val="bg-BG"/>
              </w:rPr>
              <w:t>В случаите, когато кандидатът се представлява за</w:t>
            </w:r>
            <w:r w:rsidR="00A26F6B">
              <w:rPr>
                <w:sz w:val="22"/>
                <w:szCs w:val="22"/>
                <w:lang w:val="bg-BG"/>
              </w:rPr>
              <w:t>едно от няколко физически лица,</w:t>
            </w:r>
            <w:r w:rsidRPr="009767F0">
              <w:rPr>
                <w:sz w:val="22"/>
                <w:szCs w:val="22"/>
                <w:lang w:val="bg-BG"/>
              </w:rPr>
              <w:t xml:space="preserve"> Сравнителния анализ се подписва от всяко от тях.</w:t>
            </w:r>
          </w:p>
        </w:tc>
        <w:tc>
          <w:tcPr>
            <w:tcW w:w="709" w:type="dxa"/>
            <w:vAlign w:val="center"/>
          </w:tcPr>
          <w:p w:rsidR="00626F58" w:rsidRPr="00323D14" w:rsidRDefault="00626F58" w:rsidP="00B234F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626F58" w:rsidRPr="00323D14" w:rsidRDefault="00626F58" w:rsidP="00B234F6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626F58" w:rsidRPr="00323D14" w:rsidRDefault="00626F58" w:rsidP="00B234F6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0C6E" w:rsidRPr="00D9309F" w:rsidTr="00A57C8C">
        <w:trPr>
          <w:trHeight w:val="46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D9309F" w:rsidRDefault="00A50C6E" w:rsidP="00440DAC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014" w:rsidRPr="00A57C8C" w:rsidRDefault="00A50C6E" w:rsidP="00440DAC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AFD">
              <w:rPr>
                <w:sz w:val="22"/>
                <w:szCs w:val="22"/>
                <w:lang w:val="bg-BG"/>
              </w:rPr>
              <w:t xml:space="preserve">Документи, доказващи наличието на </w:t>
            </w:r>
            <w:r w:rsidRPr="00A57C8C">
              <w:rPr>
                <w:sz w:val="22"/>
                <w:szCs w:val="22"/>
                <w:lang w:val="bg-BG"/>
              </w:rPr>
              <w:t>професионален опит на екипа</w:t>
            </w:r>
            <w:r w:rsidR="00020D48" w:rsidRPr="00A57C8C">
              <w:rPr>
                <w:sz w:val="22"/>
                <w:szCs w:val="22"/>
                <w:lang w:val="bg-BG"/>
              </w:rPr>
              <w:t xml:space="preserve"> на кандидата</w:t>
            </w:r>
            <w:r w:rsidR="00A45488" w:rsidRPr="00A57C8C">
              <w:rPr>
                <w:sz w:val="22"/>
                <w:szCs w:val="22"/>
                <w:lang w:val="bg-BG"/>
              </w:rPr>
              <w:t xml:space="preserve"> </w:t>
            </w:r>
            <w:r w:rsidRPr="00A57C8C">
              <w:rPr>
                <w:sz w:val="22"/>
                <w:szCs w:val="22"/>
                <w:lang w:val="bg-BG"/>
              </w:rPr>
              <w:t xml:space="preserve">в изпълнението на </w:t>
            </w:r>
            <w:r w:rsidR="006C6D84" w:rsidRPr="00A57C8C">
              <w:rPr>
                <w:sz w:val="22"/>
                <w:szCs w:val="22"/>
                <w:lang w:val="bg-BG"/>
              </w:rPr>
              <w:t>договори</w:t>
            </w:r>
            <w:r w:rsidRPr="00A57C8C">
              <w:rPr>
                <w:sz w:val="22"/>
                <w:szCs w:val="22"/>
                <w:lang w:val="bg-BG"/>
              </w:rPr>
              <w:t>, сходни с дейностите, за които се кандидатства</w:t>
            </w:r>
            <w:r w:rsidR="00B76230" w:rsidRPr="00A57C8C">
              <w:rPr>
                <w:sz w:val="22"/>
                <w:szCs w:val="22"/>
                <w:lang w:val="bg-BG"/>
              </w:rPr>
              <w:t xml:space="preserve"> (незадължителен документ, необходим за техническата и финансова оценка)</w:t>
            </w:r>
            <w:r w:rsidRPr="00A57C8C">
              <w:rPr>
                <w:sz w:val="22"/>
                <w:szCs w:val="22"/>
                <w:lang w:val="bg-BG"/>
              </w:rPr>
              <w:t xml:space="preserve"> - подписани с КЕП от лице с право да представлява ка</w:t>
            </w:r>
            <w:r w:rsidR="006B0661" w:rsidRPr="00A57C8C">
              <w:rPr>
                <w:sz w:val="22"/>
                <w:szCs w:val="22"/>
                <w:lang w:val="bg-BG"/>
              </w:rPr>
              <w:t xml:space="preserve">ндидата </w:t>
            </w:r>
            <w:r w:rsidR="00E51381" w:rsidRPr="00A57C8C">
              <w:rPr>
                <w:sz w:val="22"/>
                <w:szCs w:val="22"/>
                <w:lang w:val="bg-BG"/>
              </w:rPr>
              <w:t xml:space="preserve">или упълномощено лице </w:t>
            </w:r>
            <w:r w:rsidR="006B0661" w:rsidRPr="00A57C8C">
              <w:rPr>
                <w:sz w:val="22"/>
                <w:szCs w:val="22"/>
                <w:lang w:val="bg-BG"/>
              </w:rPr>
              <w:t>и прикачени в ИСУН 2020</w:t>
            </w:r>
            <w:r w:rsidRPr="00A57C8C">
              <w:rPr>
                <w:sz w:val="22"/>
                <w:szCs w:val="22"/>
                <w:lang w:val="bg-BG"/>
              </w:rPr>
              <w:t xml:space="preserve">, </w:t>
            </w:r>
            <w:r w:rsidR="00B7781B" w:rsidRPr="00A57C8C">
              <w:rPr>
                <w:sz w:val="22"/>
                <w:szCs w:val="22"/>
                <w:lang w:val="bg-BG"/>
              </w:rPr>
              <w:t>например:</w:t>
            </w:r>
            <w:r w:rsidR="00277014" w:rsidRPr="00A57C8C">
              <w:rPr>
                <w:sz w:val="22"/>
                <w:szCs w:val="22"/>
                <w:lang w:val="bg-BG"/>
              </w:rPr>
              <w:t xml:space="preserve"> </w:t>
            </w:r>
            <w:r w:rsidRPr="00A57C8C">
              <w:rPr>
                <w:sz w:val="22"/>
                <w:szCs w:val="22"/>
                <w:lang w:val="bg-BG"/>
              </w:rPr>
              <w:t xml:space="preserve">трудова книжка, служебна книжка, трудов </w:t>
            </w:r>
            <w:r w:rsidR="00277014" w:rsidRPr="00A57C8C">
              <w:rPr>
                <w:sz w:val="22"/>
                <w:szCs w:val="22"/>
                <w:lang w:val="bg-BG"/>
              </w:rPr>
              <w:t>договор,</w:t>
            </w:r>
            <w:r w:rsidRPr="00A57C8C">
              <w:rPr>
                <w:sz w:val="22"/>
                <w:szCs w:val="22"/>
                <w:lang w:val="bg-BG"/>
              </w:rPr>
              <w:t xml:space="preserve"> граждански договор, референции от работодател</w:t>
            </w:r>
            <w:r w:rsidR="00277014" w:rsidRPr="00A57C8C">
              <w:rPr>
                <w:sz w:val="22"/>
                <w:szCs w:val="22"/>
                <w:lang w:val="bg-BG"/>
              </w:rPr>
              <w:t xml:space="preserve"> или </w:t>
            </w:r>
            <w:r w:rsidRPr="00A57C8C">
              <w:rPr>
                <w:sz w:val="22"/>
                <w:szCs w:val="22"/>
                <w:lang w:val="bg-BG"/>
              </w:rPr>
              <w:t xml:space="preserve">други приложими документи, издавани от съответния работодател/организация. </w:t>
            </w:r>
          </w:p>
          <w:p w:rsidR="00A50C6E" w:rsidRPr="00D93AFD" w:rsidRDefault="00A50C6E" w:rsidP="0085481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A57C8C">
              <w:rPr>
                <w:sz w:val="22"/>
                <w:szCs w:val="22"/>
                <w:lang w:val="bg-BG"/>
              </w:rPr>
              <w:t>При представяне на референции/други приложими документи</w:t>
            </w:r>
            <w:r w:rsidRPr="00D93AFD">
              <w:rPr>
                <w:sz w:val="22"/>
                <w:szCs w:val="22"/>
                <w:lang w:val="bg-BG"/>
              </w:rPr>
              <w:t>, кандидатите следва да представят трудова книжка/служебна книжка</w:t>
            </w:r>
            <w:r w:rsidR="00A82928">
              <w:rPr>
                <w:sz w:val="22"/>
                <w:szCs w:val="22"/>
                <w:lang w:val="bg-BG"/>
              </w:rPr>
              <w:t>/граждански договор</w:t>
            </w:r>
            <w:r w:rsidRPr="00D93AFD">
              <w:rPr>
                <w:sz w:val="22"/>
                <w:szCs w:val="22"/>
                <w:lang w:val="bg-BG"/>
              </w:rPr>
              <w:t>, от ко</w:t>
            </w:r>
            <w:r w:rsidR="00A82928">
              <w:rPr>
                <w:sz w:val="22"/>
                <w:szCs w:val="22"/>
                <w:lang w:val="bg-BG"/>
              </w:rPr>
              <w:t>и</w:t>
            </w:r>
            <w:r w:rsidRPr="00D93AFD">
              <w:rPr>
                <w:sz w:val="22"/>
                <w:szCs w:val="22"/>
                <w:lang w:val="bg-BG"/>
              </w:rPr>
              <w:t xml:space="preserve">то е видно, че в посочения период лицето е имало отношения със съответния </w:t>
            </w:r>
            <w:r w:rsidRPr="00D93AFD">
              <w:rPr>
                <w:sz w:val="22"/>
                <w:szCs w:val="22"/>
                <w:lang w:val="bg-BG"/>
              </w:rPr>
              <w:lastRenderedPageBreak/>
              <w:t xml:space="preserve">работодател/организация.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323D14" w:rsidRDefault="00A50C6E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323D14" w:rsidRDefault="00A50C6E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323D14" w:rsidRDefault="00A50C6E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A50C6E" w:rsidRPr="00D9309F" w:rsidTr="00A57C8C">
        <w:trPr>
          <w:trHeight w:val="46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D9309F" w:rsidRDefault="00A50C6E" w:rsidP="00440DAC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1A7" w:rsidRDefault="00A50C6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AFD">
              <w:rPr>
                <w:sz w:val="22"/>
                <w:szCs w:val="22"/>
                <w:lang w:val="bg-BG"/>
              </w:rPr>
              <w:t>Документи, доказващи наличието на образователно-квалификационно ниво на екипа</w:t>
            </w:r>
            <w:r w:rsidR="00005926">
              <w:rPr>
                <w:sz w:val="22"/>
                <w:szCs w:val="22"/>
                <w:lang w:val="bg-BG"/>
              </w:rPr>
              <w:t xml:space="preserve"> на кандидата</w:t>
            </w:r>
            <w:r w:rsidR="0013539C">
              <w:rPr>
                <w:sz w:val="22"/>
                <w:szCs w:val="22"/>
                <w:lang w:val="bg-BG"/>
              </w:rPr>
              <w:t xml:space="preserve"> </w:t>
            </w:r>
            <w:r w:rsidR="00897455">
              <w:rPr>
                <w:sz w:val="22"/>
                <w:szCs w:val="22"/>
                <w:lang w:val="bg-BG"/>
              </w:rPr>
              <w:t>в областта на разработваната иновация</w:t>
            </w:r>
            <w:r w:rsidR="00EE7365">
              <w:rPr>
                <w:rStyle w:val="FootnoteReference"/>
                <w:sz w:val="22"/>
                <w:szCs w:val="22"/>
                <w:lang w:val="bg-BG"/>
              </w:rPr>
              <w:footnoteReference w:id="5"/>
            </w:r>
            <w:r w:rsidR="004501F1">
              <w:rPr>
                <w:sz w:val="22"/>
                <w:szCs w:val="22"/>
                <w:lang w:val="bg-BG"/>
              </w:rPr>
              <w:t xml:space="preserve"> </w:t>
            </w:r>
            <w:r w:rsidR="004501F1" w:rsidRPr="004501F1">
              <w:rPr>
                <w:sz w:val="22"/>
                <w:szCs w:val="22"/>
                <w:lang w:val="bg-BG"/>
              </w:rPr>
              <w:t>(незадължителен документ, необходим за техническата и финансова оценка) - подписани с КЕП от лице с право да представлява кандидата или упълномощено лице и прикачени в ИСУН 2020, например:</w:t>
            </w:r>
          </w:p>
          <w:p w:rsidR="004501F1" w:rsidRPr="004501F1" w:rsidRDefault="004501F1" w:rsidP="004501F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501F1">
              <w:rPr>
                <w:sz w:val="22"/>
                <w:szCs w:val="22"/>
                <w:lang w:val="bg-BG"/>
              </w:rPr>
              <w:t>- диплома за придобита образователно-квалификационна степен „бакалавър“;</w:t>
            </w:r>
          </w:p>
          <w:p w:rsidR="004501F1" w:rsidRPr="004501F1" w:rsidRDefault="004501F1" w:rsidP="004501F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501F1">
              <w:rPr>
                <w:sz w:val="22"/>
                <w:szCs w:val="22"/>
                <w:lang w:val="bg-BG"/>
              </w:rPr>
              <w:t xml:space="preserve">- диплома за придобита образователно-квалификационна степен „магистър“; </w:t>
            </w:r>
          </w:p>
          <w:p w:rsidR="004631A7" w:rsidRPr="00D93AFD" w:rsidRDefault="004501F1" w:rsidP="004501F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501F1">
              <w:rPr>
                <w:sz w:val="22"/>
                <w:szCs w:val="22"/>
                <w:lang w:val="bg-BG"/>
              </w:rPr>
              <w:t>- диплома за образователна и научна степен "доктор" (или по-висока степен).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323D14" w:rsidRDefault="00A50C6E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323D14" w:rsidRDefault="00A50C6E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C6E" w:rsidRPr="00323D14" w:rsidRDefault="00A50C6E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870A6F" w:rsidRPr="00D9309F" w:rsidTr="00EA0BBA">
        <w:trPr>
          <w:trHeight w:val="465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6F" w:rsidRPr="00D9309F" w:rsidRDefault="00870A6F" w:rsidP="00440DAC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26" w:rsidRDefault="00870A6F" w:rsidP="0072603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B41E1E">
              <w:rPr>
                <w:sz w:val="22"/>
                <w:szCs w:val="22"/>
                <w:lang w:val="bg-BG"/>
              </w:rPr>
              <w:t xml:space="preserve">Декларация за участие в проектно предложение – попълнена по </w:t>
            </w:r>
            <w:r w:rsidR="0099400D">
              <w:rPr>
                <w:sz w:val="22"/>
                <w:szCs w:val="22"/>
                <w:lang w:val="bg-BG"/>
              </w:rPr>
              <w:t xml:space="preserve">образец (Приложение </w:t>
            </w:r>
            <w:r w:rsidR="004362A2">
              <w:rPr>
                <w:sz w:val="22"/>
                <w:szCs w:val="22"/>
                <w:lang w:val="bg-BG"/>
              </w:rPr>
              <w:t>Ф</w:t>
            </w:r>
            <w:r w:rsidR="00E57F30" w:rsidRPr="00E57F30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Pr="00B41E1E">
              <w:rPr>
                <w:sz w:val="22"/>
                <w:szCs w:val="22"/>
                <w:lang w:val="bg-BG"/>
              </w:rPr>
              <w:t>)</w:t>
            </w:r>
            <w:r>
              <w:rPr>
                <w:sz w:val="22"/>
                <w:szCs w:val="22"/>
                <w:lang w:val="bg-BG"/>
              </w:rPr>
              <w:t xml:space="preserve">, </w:t>
            </w:r>
            <w:r w:rsidR="00AD0F26" w:rsidRPr="00AD0F26">
              <w:rPr>
                <w:sz w:val="22"/>
                <w:szCs w:val="22"/>
                <w:lang w:val="bg-BG"/>
              </w:rPr>
              <w:t xml:space="preserve">подписана </w:t>
            </w:r>
            <w:r w:rsidR="00AD0F26" w:rsidRPr="00A068CD">
              <w:rPr>
                <w:sz w:val="22"/>
                <w:szCs w:val="22"/>
                <w:lang w:val="bg-BG"/>
              </w:rPr>
              <w:t>и датирана на хартиен носител</w:t>
            </w:r>
            <w:r w:rsidR="00AD0F26" w:rsidRPr="00AD0F26">
              <w:rPr>
                <w:b/>
                <w:sz w:val="22"/>
                <w:szCs w:val="22"/>
                <w:lang w:val="bg-BG"/>
              </w:rPr>
              <w:t xml:space="preserve"> </w:t>
            </w:r>
            <w:r w:rsidRPr="00A57C8C">
              <w:rPr>
                <w:sz w:val="22"/>
                <w:szCs w:val="22"/>
                <w:lang w:val="bg-BG"/>
              </w:rPr>
              <w:t xml:space="preserve">от </w:t>
            </w:r>
            <w:r w:rsidR="00D13CD6">
              <w:rPr>
                <w:sz w:val="22"/>
                <w:szCs w:val="22"/>
                <w:lang w:val="bg-BG"/>
              </w:rPr>
              <w:t>експертите</w:t>
            </w:r>
            <w:r w:rsidRPr="00A57C8C">
              <w:rPr>
                <w:sz w:val="22"/>
                <w:szCs w:val="22"/>
                <w:lang w:val="bg-BG"/>
              </w:rPr>
              <w:t>, които предстои да бъдат наети на трудов договор в</w:t>
            </w:r>
            <w:r w:rsidRPr="00A57C8C">
              <w:rPr>
                <w:sz w:val="22"/>
                <w:szCs w:val="22"/>
              </w:rPr>
              <w:t xml:space="preserve"> предприятието-кандидат</w:t>
            </w:r>
            <w:r w:rsidRPr="00A57C8C">
              <w:rPr>
                <w:sz w:val="22"/>
                <w:szCs w:val="22"/>
                <w:lang w:val="bg-BG"/>
              </w:rPr>
              <w:t xml:space="preserve"> в рамките на един месец след сключване на договора за безвъзмездна финансова помощ</w:t>
            </w:r>
            <w:r w:rsidR="00AD0F26">
              <w:rPr>
                <w:sz w:val="22"/>
                <w:szCs w:val="22"/>
                <w:lang w:val="bg-BG"/>
              </w:rPr>
              <w:t>.</w:t>
            </w:r>
          </w:p>
          <w:p w:rsidR="00870A6F" w:rsidRPr="00D93AFD" w:rsidRDefault="00D9500D" w:rsidP="0058001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500D">
              <w:rPr>
                <w:sz w:val="22"/>
                <w:szCs w:val="22"/>
              </w:rPr>
              <w:t>След попълването, подписването и поставянето на дата на хартиения носител,  Декларацията следва да се сканира, подпише с КЕП от лице с право да представлява кандидата или упълномощено л</w:t>
            </w:r>
            <w:r w:rsidR="00A068CD">
              <w:rPr>
                <w:sz w:val="22"/>
                <w:szCs w:val="22"/>
              </w:rPr>
              <w:t>ице и да се прикачи в ИСУН 2020</w:t>
            </w:r>
            <w:r w:rsidR="00A068CD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6F" w:rsidRPr="00323D14" w:rsidRDefault="00870A6F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6F" w:rsidRPr="00323D14" w:rsidRDefault="00870A6F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A6F" w:rsidRPr="00323D14" w:rsidRDefault="00870A6F" w:rsidP="00440DAC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FF4AF0" w:rsidRPr="00D9309F" w:rsidTr="00A57C8C">
        <w:trPr>
          <w:trHeight w:val="354"/>
        </w:trPr>
        <w:tc>
          <w:tcPr>
            <w:tcW w:w="786" w:type="dxa"/>
            <w:vAlign w:val="center"/>
          </w:tcPr>
          <w:p w:rsidR="00FF4AF0" w:rsidRPr="004F4FCA" w:rsidRDefault="00FF4AF0" w:rsidP="00CE2B7F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FF4AF0" w:rsidRPr="004F4FCA" w:rsidRDefault="00FF4AF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F4FCA">
              <w:rPr>
                <w:sz w:val="22"/>
                <w:szCs w:val="22"/>
                <w:lang w:val="bg-BG"/>
              </w:rPr>
              <w:t xml:space="preserve">Документи, доказващи наличието на придобити права по интелектуална собственост от кандидата, управителя и/или </w:t>
            </w:r>
            <w:proofErr w:type="spellStart"/>
            <w:r w:rsidRPr="004F4FCA">
              <w:rPr>
                <w:sz w:val="22"/>
                <w:szCs w:val="22"/>
                <w:lang w:val="bg-BG"/>
              </w:rPr>
              <w:t>съдружниците</w:t>
            </w:r>
            <w:proofErr w:type="spellEnd"/>
            <w:r w:rsidRPr="004F4FCA">
              <w:rPr>
                <w:sz w:val="22"/>
                <w:szCs w:val="22"/>
                <w:lang w:val="bg-BG"/>
              </w:rPr>
              <w:t xml:space="preserve">  му </w:t>
            </w:r>
            <w:r w:rsidR="003D0AF6">
              <w:rPr>
                <w:sz w:val="22"/>
                <w:szCs w:val="22"/>
                <w:lang w:val="bg-BG"/>
              </w:rPr>
              <w:t xml:space="preserve">- </w:t>
            </w:r>
            <w:r w:rsidR="003D0AF6" w:rsidRPr="003D0AF6">
              <w:rPr>
                <w:sz w:val="22"/>
                <w:szCs w:val="22"/>
                <w:lang w:val="bg-BG"/>
              </w:rPr>
              <w:t>валиден патент за изобретение или валидно свидетелство за регистрация на полезен модел</w:t>
            </w:r>
            <w:r w:rsidR="003D0AF6">
              <w:rPr>
                <w:sz w:val="22"/>
                <w:szCs w:val="22"/>
                <w:lang w:val="bg-BG"/>
              </w:rPr>
              <w:t xml:space="preserve"> </w:t>
            </w:r>
            <w:r w:rsidRPr="004F4FCA">
              <w:rPr>
                <w:sz w:val="22"/>
                <w:szCs w:val="22"/>
                <w:lang w:val="bg-BG"/>
              </w:rPr>
              <w:t>(незадължителен документ, необходим за техническата и финансова оценка) - подписани с КЕП от лице с право да представлява кандидата</w:t>
            </w:r>
            <w:r w:rsidR="00B31B85" w:rsidRPr="004F4FCA">
              <w:rPr>
                <w:sz w:val="22"/>
                <w:szCs w:val="22"/>
                <w:lang w:val="bg-BG"/>
              </w:rPr>
              <w:t xml:space="preserve"> или упълномощено лице</w:t>
            </w:r>
            <w:r w:rsidRPr="004F4FCA">
              <w:rPr>
                <w:sz w:val="22"/>
                <w:szCs w:val="22"/>
                <w:lang w:val="bg-BG"/>
              </w:rPr>
              <w:t xml:space="preserve"> и прикачени в ИСУН 2020.</w:t>
            </w:r>
          </w:p>
        </w:tc>
        <w:tc>
          <w:tcPr>
            <w:tcW w:w="709" w:type="dxa"/>
            <w:vAlign w:val="center"/>
          </w:tcPr>
          <w:p w:rsidR="00FF4AF0" w:rsidRPr="00323D14" w:rsidRDefault="00FF4AF0" w:rsidP="00CE2B7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FF4AF0" w:rsidRPr="00323D14" w:rsidRDefault="00FF4AF0" w:rsidP="00CE2B7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FF4AF0" w:rsidRPr="00323D14" w:rsidRDefault="00FF4AF0" w:rsidP="00CE2B7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5F7AE2" w:rsidRPr="00D9309F" w:rsidTr="00A57C8C">
        <w:trPr>
          <w:trHeight w:val="465"/>
        </w:trPr>
        <w:tc>
          <w:tcPr>
            <w:tcW w:w="786" w:type="dxa"/>
            <w:vAlign w:val="center"/>
          </w:tcPr>
          <w:p w:rsidR="005F7AE2" w:rsidRPr="004F4FCA" w:rsidRDefault="005F7AE2" w:rsidP="00080618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5F7AE2" w:rsidRDefault="00A43C8E" w:rsidP="006B066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F4FCA">
              <w:rPr>
                <w:sz w:val="22"/>
                <w:szCs w:val="22"/>
                <w:lang w:val="bg-BG"/>
              </w:rPr>
              <w:t>Референция или договор, удостоверяващ участие на съответния член на екипа</w:t>
            </w:r>
            <w:r w:rsidR="00C07B7E">
              <w:rPr>
                <w:sz w:val="22"/>
                <w:szCs w:val="22"/>
                <w:lang w:val="bg-BG"/>
              </w:rPr>
              <w:t xml:space="preserve"> като ключов експерт</w:t>
            </w:r>
            <w:r w:rsidRPr="004F4FCA">
              <w:rPr>
                <w:sz w:val="22"/>
                <w:szCs w:val="22"/>
                <w:lang w:val="bg-BG"/>
              </w:rPr>
              <w:t xml:space="preserve"> в проект</w:t>
            </w:r>
            <w:r w:rsidR="00C07B7E">
              <w:rPr>
                <w:sz w:val="22"/>
                <w:szCs w:val="22"/>
                <w:lang w:val="bg-BG"/>
              </w:rPr>
              <w:t xml:space="preserve"> </w:t>
            </w:r>
            <w:r w:rsidR="00C07B7E" w:rsidRPr="00353AE1">
              <w:rPr>
                <w:sz w:val="22"/>
                <w:szCs w:val="22"/>
                <w:lang w:val="bg-BG"/>
              </w:rPr>
              <w:t>в областта на разработваната иновация</w:t>
            </w:r>
            <w:r w:rsidRPr="00A57C8C">
              <w:rPr>
                <w:sz w:val="22"/>
                <w:szCs w:val="22"/>
                <w:lang w:val="bg-BG"/>
              </w:rPr>
              <w:t>, финансиран по Рамковите програми на ЕС</w:t>
            </w:r>
            <w:r w:rsidRPr="00A57C8C" w:rsidDel="00A43C8E">
              <w:rPr>
                <w:sz w:val="22"/>
                <w:szCs w:val="22"/>
                <w:lang w:val="bg-BG"/>
              </w:rPr>
              <w:t xml:space="preserve"> </w:t>
            </w:r>
            <w:r w:rsidR="008E35E8" w:rsidRPr="00A57C8C">
              <w:rPr>
                <w:sz w:val="22"/>
                <w:szCs w:val="22"/>
                <w:lang w:val="bg-BG"/>
              </w:rPr>
              <w:t>(незадължителен документ, необходим за техническата и финансова оценка) - подписана с КЕП от лице с право да представлява кандидата</w:t>
            </w:r>
            <w:r w:rsidR="00B31B85" w:rsidRPr="00A57C8C">
              <w:rPr>
                <w:sz w:val="22"/>
                <w:szCs w:val="22"/>
                <w:lang w:val="bg-BG"/>
              </w:rPr>
              <w:t xml:space="preserve"> или упълномощено лице</w:t>
            </w:r>
            <w:r w:rsidR="008E35E8" w:rsidRPr="00A57C8C">
              <w:rPr>
                <w:sz w:val="22"/>
                <w:szCs w:val="22"/>
                <w:lang w:val="bg-BG"/>
              </w:rPr>
              <w:t xml:space="preserve"> и прикачена</w:t>
            </w:r>
            <w:r w:rsidR="008E35E8" w:rsidRPr="004F4FCA">
              <w:rPr>
                <w:sz w:val="22"/>
                <w:szCs w:val="22"/>
                <w:lang w:val="bg-BG"/>
              </w:rPr>
              <w:t xml:space="preserve"> в ИСУН 2020.</w:t>
            </w:r>
          </w:p>
          <w:p w:rsidR="00711858" w:rsidRPr="004F4FCA" w:rsidRDefault="00711858" w:rsidP="006B066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711858">
              <w:rPr>
                <w:sz w:val="22"/>
                <w:szCs w:val="22"/>
                <w:lang w:val="bg-BG"/>
              </w:rPr>
              <w:t>При представяне на референции, кандидатите следва да представят трудова книжка/служебна книжка/граждански договор, от които е видно, че в посочения период лицето е имало отношения със съответния работодател/организация.</w:t>
            </w:r>
          </w:p>
        </w:tc>
        <w:tc>
          <w:tcPr>
            <w:tcW w:w="709" w:type="dxa"/>
            <w:vAlign w:val="center"/>
          </w:tcPr>
          <w:p w:rsidR="005F7AE2" w:rsidRPr="00323D14" w:rsidRDefault="005F7AE2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5F7AE2" w:rsidRPr="00323D14" w:rsidRDefault="005F7AE2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F7AE2" w:rsidRPr="00323D14" w:rsidRDefault="005F7AE2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E04AA" w:rsidRPr="00D9309F" w:rsidTr="00A57C8C">
        <w:trPr>
          <w:trHeight w:val="465"/>
        </w:trPr>
        <w:tc>
          <w:tcPr>
            <w:tcW w:w="786" w:type="dxa"/>
            <w:vAlign w:val="center"/>
          </w:tcPr>
          <w:p w:rsidR="00BE04AA" w:rsidRPr="00D9309F" w:rsidRDefault="00BE04AA" w:rsidP="00080618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BE04AA" w:rsidRPr="007E3D34" w:rsidRDefault="00BE04AA" w:rsidP="00C734E5">
            <w:pPr>
              <w:spacing w:before="60" w:after="60"/>
              <w:jc w:val="both"/>
              <w:rPr>
                <w:sz w:val="22"/>
                <w:szCs w:val="22"/>
                <w:highlight w:val="yellow"/>
                <w:lang w:val="bg-BG"/>
              </w:rPr>
            </w:pPr>
            <w:r w:rsidRPr="000C5073">
              <w:rPr>
                <w:sz w:val="22"/>
                <w:szCs w:val="22"/>
                <w:lang w:val="bg-BG"/>
              </w:rPr>
              <w:t>Пълномощно за подаване на проектното предложение с КЕП и подписване с КЕП</w:t>
            </w:r>
            <w:r>
              <w:rPr>
                <w:sz w:val="22"/>
                <w:szCs w:val="22"/>
                <w:lang w:val="bg-BG"/>
              </w:rPr>
              <w:t xml:space="preserve"> на</w:t>
            </w:r>
            <w:r w:rsidRPr="000C5073">
              <w:rPr>
                <w:sz w:val="22"/>
                <w:szCs w:val="22"/>
                <w:lang w:val="bg-BG"/>
              </w:rPr>
              <w:t xml:space="preserve"> документите, за които не е изрично отбелязано в т. 2</w:t>
            </w:r>
            <w:r w:rsidR="00C734E5">
              <w:rPr>
                <w:sz w:val="22"/>
                <w:szCs w:val="22"/>
                <w:lang w:val="bg-BG"/>
              </w:rPr>
              <w:t>4</w:t>
            </w:r>
            <w:r w:rsidRPr="000C5073">
              <w:rPr>
                <w:sz w:val="22"/>
                <w:szCs w:val="22"/>
                <w:lang w:val="bg-BG"/>
              </w:rPr>
              <w:t xml:space="preserve"> от </w:t>
            </w:r>
            <w:r w:rsidR="00C734E5">
              <w:rPr>
                <w:sz w:val="22"/>
                <w:szCs w:val="22"/>
                <w:lang w:val="bg-BG"/>
              </w:rPr>
              <w:t>Условията</w:t>
            </w:r>
            <w:r w:rsidRPr="000C5073">
              <w:rPr>
                <w:sz w:val="22"/>
                <w:szCs w:val="22"/>
                <w:lang w:val="bg-BG"/>
              </w:rPr>
              <w:t xml:space="preserve">, че не могат да се подписват от упълномощени лица, тъй като с тях се декларират данни, за които се носи наказателна отговорност </w:t>
            </w:r>
            <w:r w:rsidR="00DE297A">
              <w:rPr>
                <w:sz w:val="22"/>
                <w:szCs w:val="22"/>
                <w:lang w:val="bg-BG"/>
              </w:rPr>
              <w:t>(ако е приложимо)</w:t>
            </w:r>
            <w:r w:rsidRPr="000C5073">
              <w:rPr>
                <w:sz w:val="22"/>
                <w:szCs w:val="22"/>
                <w:lang w:val="bg-BG"/>
              </w:rPr>
              <w:t xml:space="preserve"> -  подписано с КЕП от лице с право да представлява кандидата, а в </w:t>
            </w:r>
            <w:r w:rsidRPr="000C5073">
              <w:rPr>
                <w:sz w:val="22"/>
                <w:szCs w:val="22"/>
                <w:lang w:val="bg-BG"/>
              </w:rPr>
              <w:lastRenderedPageBreak/>
              <w:t>случай че кандидатът се представлява заедно от няколко физически лица, пълномощното се подписва с КЕП от всички от тях</w:t>
            </w:r>
            <w:r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709" w:type="dxa"/>
            <w:vAlign w:val="center"/>
          </w:tcPr>
          <w:p w:rsidR="00BE04AA" w:rsidRPr="00323D14" w:rsidRDefault="00BE04AA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BE04AA" w:rsidRPr="00323D14" w:rsidRDefault="00BE04AA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BE04AA" w:rsidRPr="00323D14" w:rsidRDefault="00BE04AA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A938D3" w:rsidRPr="00D9309F" w:rsidTr="00EA0BBA">
        <w:trPr>
          <w:trHeight w:val="465"/>
        </w:trPr>
        <w:tc>
          <w:tcPr>
            <w:tcW w:w="786" w:type="dxa"/>
            <w:vAlign w:val="center"/>
          </w:tcPr>
          <w:p w:rsidR="00A938D3" w:rsidRPr="00D9309F" w:rsidRDefault="00A938D3" w:rsidP="00080618">
            <w:pPr>
              <w:numPr>
                <w:ilvl w:val="0"/>
                <w:numId w:val="5"/>
              </w:numPr>
              <w:spacing w:line="320" w:lineRule="atLeast"/>
              <w:ind w:left="0" w:firstLine="0"/>
              <w:rPr>
                <w:sz w:val="22"/>
                <w:szCs w:val="22"/>
                <w:lang w:val="bg-BG"/>
              </w:rPr>
            </w:pPr>
          </w:p>
        </w:tc>
        <w:tc>
          <w:tcPr>
            <w:tcW w:w="12191" w:type="dxa"/>
            <w:vAlign w:val="center"/>
          </w:tcPr>
          <w:p w:rsidR="00A938D3" w:rsidRPr="000C5073" w:rsidRDefault="00A938D3" w:rsidP="006B0661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F33CD1">
              <w:rPr>
                <w:sz w:val="22"/>
                <w:szCs w:val="22"/>
                <w:lang w:val="bg-BG"/>
              </w:rPr>
              <w:t>Счетоводна политика на кандидата, изготвена съгласно приложимите счетоводни стандарти – подписана с КЕП от лице с право да представлява кандидата или упълномощено лице и прикачена в ИСУН 2020.</w:t>
            </w:r>
          </w:p>
        </w:tc>
        <w:tc>
          <w:tcPr>
            <w:tcW w:w="709" w:type="dxa"/>
            <w:vAlign w:val="center"/>
          </w:tcPr>
          <w:p w:rsidR="00A938D3" w:rsidRPr="00323D14" w:rsidRDefault="00A938D3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8" w:type="dxa"/>
            <w:vAlign w:val="center"/>
          </w:tcPr>
          <w:p w:rsidR="00A938D3" w:rsidRPr="00323D14" w:rsidRDefault="00A938D3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A938D3" w:rsidRPr="00323D14" w:rsidRDefault="00A938D3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BE04AA" w:rsidRDefault="00BD5BBD">
      <w:pPr>
        <w:spacing w:before="240" w:after="120"/>
        <w:ind w:left="357"/>
        <w:jc w:val="both"/>
        <w:rPr>
          <w:sz w:val="22"/>
          <w:szCs w:val="22"/>
          <w:lang w:val="bg-BG"/>
        </w:rPr>
      </w:pPr>
      <w:r w:rsidRPr="00BD5BBD">
        <w:rPr>
          <w:sz w:val="22"/>
          <w:szCs w:val="22"/>
          <w:lang w:val="bg-BG"/>
        </w:rPr>
        <w:t xml:space="preserve">В случай че </w:t>
      </w:r>
      <w:r w:rsidR="007443C4">
        <w:rPr>
          <w:sz w:val="22"/>
          <w:szCs w:val="22"/>
          <w:lang w:val="bg-BG"/>
        </w:rPr>
        <w:t xml:space="preserve">е приложимо и </w:t>
      </w:r>
      <w:r>
        <w:rPr>
          <w:sz w:val="22"/>
          <w:szCs w:val="22"/>
          <w:lang w:val="bg-BG"/>
        </w:rPr>
        <w:t xml:space="preserve">не е представена </w:t>
      </w:r>
      <w:r w:rsidR="00626F58">
        <w:rPr>
          <w:sz w:val="22"/>
          <w:szCs w:val="22"/>
          <w:lang w:val="bg-BG"/>
        </w:rPr>
        <w:t>Техническа</w:t>
      </w:r>
      <w:r w:rsidRPr="00BD5BBD">
        <w:rPr>
          <w:sz w:val="22"/>
          <w:szCs w:val="22"/>
          <w:lang w:val="bg-BG"/>
        </w:rPr>
        <w:t xml:space="preserve"> </w:t>
      </w:r>
      <w:r w:rsidRPr="00B80673">
        <w:rPr>
          <w:sz w:val="22"/>
          <w:szCs w:val="22"/>
          <w:lang w:val="bg-BG"/>
        </w:rPr>
        <w:t>спецификация (</w:t>
      </w:r>
      <w:r w:rsidR="008E08BB" w:rsidRPr="00B80673">
        <w:rPr>
          <w:bCs/>
          <w:sz w:val="22"/>
          <w:szCs w:val="22"/>
          <w:lang w:val="bg-BG"/>
        </w:rPr>
        <w:t xml:space="preserve">Приложение </w:t>
      </w:r>
      <w:r w:rsidR="00B80673" w:rsidRPr="00B80673">
        <w:rPr>
          <w:bCs/>
          <w:sz w:val="22"/>
          <w:szCs w:val="22"/>
          <w:lang w:val="bg-BG"/>
        </w:rPr>
        <w:t>Ж</w:t>
      </w:r>
      <w:r w:rsidR="00E57F30" w:rsidRPr="00E57F30">
        <w:rPr>
          <w:sz w:val="22"/>
          <w:szCs w:val="22"/>
          <w:lang w:val="bg-BG"/>
        </w:rPr>
        <w:t xml:space="preserve"> </w:t>
      </w:r>
      <w:r w:rsidR="00E57F30" w:rsidRPr="00E57F30">
        <w:rPr>
          <w:bCs/>
          <w:sz w:val="22"/>
          <w:szCs w:val="22"/>
          <w:lang w:val="bg-BG"/>
        </w:rPr>
        <w:t>към Условията за кандидатстване</w:t>
      </w:r>
      <w:r w:rsidRPr="00B80673">
        <w:rPr>
          <w:bCs/>
          <w:sz w:val="22"/>
          <w:szCs w:val="22"/>
          <w:lang w:val="bg-BG"/>
        </w:rPr>
        <w:t>) или не е представена в изискуемия образец</w:t>
      </w:r>
      <w:r w:rsidRPr="00B80673">
        <w:rPr>
          <w:sz w:val="22"/>
          <w:szCs w:val="22"/>
          <w:lang w:val="bg-BG"/>
        </w:rPr>
        <w:t>, документът не може да бъде допълнително изискван от кандидатите</w:t>
      </w:r>
      <w:r w:rsidR="00EE7B35">
        <w:rPr>
          <w:sz w:val="22"/>
          <w:szCs w:val="22"/>
          <w:lang w:val="bg-BG"/>
        </w:rPr>
        <w:t>,</w:t>
      </w:r>
      <w:r w:rsidRPr="00B80673">
        <w:rPr>
          <w:sz w:val="22"/>
          <w:szCs w:val="22"/>
          <w:lang w:val="bg-BG"/>
        </w:rPr>
        <w:t xml:space="preserve"> </w:t>
      </w:r>
      <w:r w:rsidR="00EE7B35" w:rsidRPr="00EE7B35">
        <w:rPr>
          <w:sz w:val="22"/>
          <w:szCs w:val="22"/>
          <w:lang w:val="bg-BG"/>
        </w:rPr>
        <w:t xml:space="preserve">тъй като допълнителното му представяне ще доведе до подобряване на качеството на проектното предложение и до нарушаване на принципите по </w:t>
      </w:r>
      <w:r w:rsidR="005418C5" w:rsidRPr="005418C5">
        <w:rPr>
          <w:sz w:val="22"/>
          <w:szCs w:val="22"/>
          <w:lang w:val="bg-BG"/>
        </w:rPr>
        <w:t>чл. 29 от ЗУСЕСИФ</w:t>
      </w:r>
      <w:r w:rsidR="00EE7B35" w:rsidRPr="00EE7B35">
        <w:rPr>
          <w:sz w:val="22"/>
          <w:szCs w:val="22"/>
          <w:lang w:val="bg-BG"/>
        </w:rPr>
        <w:t>.</w:t>
      </w:r>
      <w:r w:rsidR="00772A99">
        <w:rPr>
          <w:sz w:val="22"/>
          <w:szCs w:val="22"/>
          <w:lang w:val="bg-BG"/>
        </w:rPr>
        <w:t xml:space="preserve"> </w:t>
      </w:r>
      <w:r w:rsidR="00772A99" w:rsidRPr="00772A99">
        <w:rPr>
          <w:sz w:val="22"/>
          <w:szCs w:val="22"/>
          <w:lang w:val="bg-BG"/>
        </w:rPr>
        <w:t>Непредставянето на документа няма да доведе до отхвърляне на проектното предложение, но ще  доведе до редуциране на разходи в бюджета на проектното предложение (т. 5 от Формуляра за кандидатстване).</w:t>
      </w:r>
    </w:p>
    <w:p w:rsidR="00EE7B35" w:rsidRDefault="00BE04AA" w:rsidP="00A57C8C">
      <w:pPr>
        <w:spacing w:before="240" w:after="120"/>
        <w:ind w:left="357"/>
        <w:jc w:val="both"/>
        <w:rPr>
          <w:sz w:val="22"/>
          <w:szCs w:val="22"/>
          <w:lang w:val="bg-BG"/>
        </w:rPr>
      </w:pPr>
      <w:r w:rsidRPr="005E276D">
        <w:rPr>
          <w:sz w:val="22"/>
          <w:szCs w:val="22"/>
          <w:lang w:val="bg-BG"/>
        </w:rPr>
        <w:t xml:space="preserve">В случай че не е представен Сравнителен анализ на </w:t>
      </w:r>
      <w:r w:rsidR="00C070E2">
        <w:rPr>
          <w:sz w:val="22"/>
          <w:szCs w:val="22"/>
          <w:lang w:val="bg-BG"/>
        </w:rPr>
        <w:t>разработваната</w:t>
      </w:r>
      <w:r w:rsidRPr="005E276D">
        <w:rPr>
          <w:sz w:val="22"/>
          <w:szCs w:val="22"/>
          <w:lang w:val="bg-BG"/>
        </w:rPr>
        <w:t xml:space="preserve"> иновация (Приложение З</w:t>
      </w:r>
      <w:r w:rsidR="00E57F30" w:rsidRPr="00E57F30">
        <w:rPr>
          <w:sz w:val="22"/>
          <w:szCs w:val="22"/>
          <w:lang w:val="bg-BG"/>
        </w:rPr>
        <w:t xml:space="preserve"> към Условията за кандидатстване</w:t>
      </w:r>
      <w:r w:rsidRPr="005E276D">
        <w:rPr>
          <w:sz w:val="22"/>
          <w:szCs w:val="22"/>
          <w:lang w:val="bg-BG"/>
        </w:rPr>
        <w:t>)</w:t>
      </w:r>
      <w:r>
        <w:rPr>
          <w:sz w:val="22"/>
          <w:szCs w:val="22"/>
          <w:lang w:val="bg-BG"/>
        </w:rPr>
        <w:t xml:space="preserve"> или не е представен</w:t>
      </w:r>
      <w:r w:rsidRPr="005E276D">
        <w:rPr>
          <w:sz w:val="22"/>
          <w:szCs w:val="22"/>
          <w:lang w:val="bg-BG"/>
        </w:rPr>
        <w:t xml:space="preserve"> в изискуемия образец или не са попълнени всички </w:t>
      </w:r>
      <w:r w:rsidRPr="00D7710C">
        <w:rPr>
          <w:sz w:val="22"/>
          <w:szCs w:val="22"/>
          <w:lang w:val="bg-BG"/>
        </w:rPr>
        <w:t>раздели</w:t>
      </w:r>
      <w:r w:rsidR="00D7710C" w:rsidRPr="00D7710C">
        <w:rPr>
          <w:sz w:val="22"/>
          <w:szCs w:val="22"/>
          <w:lang w:val="en-US"/>
        </w:rPr>
        <w:t>,</w:t>
      </w:r>
      <w:r w:rsidR="00D7710C" w:rsidRPr="004F4FCA">
        <w:rPr>
          <w:sz w:val="22"/>
          <w:szCs w:val="22"/>
          <w:lang w:val="bg-BG"/>
        </w:rPr>
        <w:t xml:space="preserve"> по начина по който е указано в Приложение З</w:t>
      </w:r>
      <w:r w:rsidRPr="00D7710C">
        <w:rPr>
          <w:sz w:val="22"/>
          <w:szCs w:val="22"/>
          <w:lang w:val="bg-BG"/>
        </w:rPr>
        <w:t>, документът</w:t>
      </w:r>
      <w:r w:rsidRPr="005E276D">
        <w:rPr>
          <w:sz w:val="22"/>
          <w:szCs w:val="22"/>
          <w:lang w:val="bg-BG"/>
        </w:rPr>
        <w:t xml:space="preserve"> не може да бъде допълнително изискван от кандидатите </w:t>
      </w:r>
      <w:r>
        <w:rPr>
          <w:sz w:val="22"/>
          <w:szCs w:val="22"/>
          <w:lang w:val="bg-BG"/>
        </w:rPr>
        <w:t xml:space="preserve">и проектното предложение </w:t>
      </w:r>
      <w:r w:rsidR="00006CEA">
        <w:rPr>
          <w:sz w:val="22"/>
          <w:szCs w:val="22"/>
          <w:lang w:val="bg-BG"/>
        </w:rPr>
        <w:t>ще бъде</w:t>
      </w:r>
      <w:r w:rsidR="00006CEA" w:rsidRPr="005E276D">
        <w:rPr>
          <w:sz w:val="22"/>
          <w:szCs w:val="22"/>
          <w:lang w:val="bg-BG"/>
        </w:rPr>
        <w:t xml:space="preserve"> </w:t>
      </w:r>
      <w:r w:rsidRPr="005E276D">
        <w:rPr>
          <w:sz w:val="22"/>
          <w:szCs w:val="22"/>
          <w:lang w:val="bg-BG"/>
        </w:rPr>
        <w:t>отхвърл</w:t>
      </w:r>
      <w:r w:rsidR="00006CEA">
        <w:rPr>
          <w:sz w:val="22"/>
          <w:szCs w:val="22"/>
          <w:lang w:val="bg-BG"/>
        </w:rPr>
        <w:t>ено</w:t>
      </w:r>
      <w:r>
        <w:rPr>
          <w:sz w:val="22"/>
          <w:szCs w:val="22"/>
          <w:lang w:val="bg-BG"/>
        </w:rPr>
        <w:t>,</w:t>
      </w:r>
      <w:r w:rsidR="00D63261" w:rsidRPr="00D63261">
        <w:rPr>
          <w:rFonts w:asciiTheme="minorHAnsi" w:eastAsiaTheme="minorHAnsi" w:hAnsiTheme="minorHAnsi" w:cstheme="minorBidi"/>
          <w:lang w:val="bg-BG" w:eastAsia="en-US"/>
        </w:rPr>
        <w:t xml:space="preserve"> </w:t>
      </w:r>
      <w:r w:rsidR="00D63261" w:rsidRPr="00D63261">
        <w:rPr>
          <w:sz w:val="22"/>
          <w:szCs w:val="22"/>
          <w:lang w:val="bg-BG"/>
        </w:rPr>
        <w:t xml:space="preserve">тъй като допълнителното му представяне ще доведе до подобряване на качеството на проектното предложение и до нарушаване на принципите по </w:t>
      </w:r>
      <w:r w:rsidR="005418C5" w:rsidRPr="005418C5">
        <w:rPr>
          <w:sz w:val="22"/>
          <w:szCs w:val="22"/>
          <w:lang w:val="bg-BG"/>
        </w:rPr>
        <w:t>чл. 29 от ЗУСЕСИФ</w:t>
      </w:r>
      <w:r w:rsidR="00D63261" w:rsidRPr="00D63261">
        <w:rPr>
          <w:sz w:val="22"/>
          <w:szCs w:val="22"/>
          <w:lang w:val="bg-BG"/>
        </w:rPr>
        <w:t>.</w:t>
      </w:r>
    </w:p>
    <w:p w:rsidR="004B0FEF" w:rsidRPr="00D9309F" w:rsidRDefault="004B0FEF" w:rsidP="00A57C8C">
      <w:pPr>
        <w:spacing w:before="240" w:after="120"/>
        <w:ind w:left="357"/>
        <w:jc w:val="both"/>
        <w:rPr>
          <w:sz w:val="22"/>
          <w:szCs w:val="22"/>
          <w:lang w:val="bg-BG"/>
        </w:rPr>
      </w:pPr>
      <w:r w:rsidRPr="00D9309F">
        <w:rPr>
          <w:sz w:val="22"/>
          <w:szCs w:val="22"/>
          <w:lang w:val="bg-BG"/>
        </w:rPr>
        <w:t xml:space="preserve">В случай че след допълнителното им изискване по установения ред </w:t>
      </w:r>
      <w:r w:rsidRPr="004F4FCA">
        <w:rPr>
          <w:sz w:val="22"/>
          <w:szCs w:val="22"/>
          <w:lang w:val="bg-BG"/>
        </w:rPr>
        <w:t>документите по т</w:t>
      </w:r>
      <w:r w:rsidR="005B255F" w:rsidRPr="004F4FCA">
        <w:rPr>
          <w:sz w:val="22"/>
          <w:szCs w:val="22"/>
          <w:lang w:val="bg-BG"/>
        </w:rPr>
        <w:t>.</w:t>
      </w:r>
      <w:r w:rsidRPr="004F4FCA">
        <w:rPr>
          <w:sz w:val="22"/>
          <w:szCs w:val="22"/>
          <w:lang w:val="bg-BG"/>
        </w:rPr>
        <w:t xml:space="preserve"> </w:t>
      </w:r>
      <w:r w:rsidR="004932C8">
        <w:rPr>
          <w:sz w:val="22"/>
          <w:szCs w:val="22"/>
          <w:lang w:val="bg-BG"/>
        </w:rPr>
        <w:t>3</w:t>
      </w:r>
      <w:r w:rsidR="004932C8" w:rsidRPr="004F4FCA">
        <w:rPr>
          <w:sz w:val="22"/>
          <w:szCs w:val="22"/>
          <w:lang w:val="bg-BG"/>
        </w:rPr>
        <w:t xml:space="preserve"> </w:t>
      </w:r>
      <w:r w:rsidR="00734685" w:rsidRPr="004F4FCA">
        <w:rPr>
          <w:sz w:val="22"/>
          <w:szCs w:val="22"/>
          <w:lang w:val="bg-BG"/>
        </w:rPr>
        <w:t>–</w:t>
      </w:r>
      <w:r w:rsidR="00BF6C00">
        <w:rPr>
          <w:sz w:val="22"/>
          <w:szCs w:val="22"/>
          <w:lang w:val="bg-BG"/>
        </w:rPr>
        <w:t xml:space="preserve"> </w:t>
      </w:r>
      <w:r w:rsidR="00381BAA">
        <w:rPr>
          <w:sz w:val="22"/>
          <w:szCs w:val="22"/>
          <w:lang w:val="en-US"/>
        </w:rPr>
        <w:t>8</w:t>
      </w:r>
      <w:r w:rsidR="00734685" w:rsidRPr="004F4FCA">
        <w:rPr>
          <w:sz w:val="22"/>
          <w:szCs w:val="22"/>
          <w:lang w:val="bg-BG"/>
        </w:rPr>
        <w:t xml:space="preserve"> </w:t>
      </w:r>
      <w:r w:rsidRPr="004F4FCA">
        <w:rPr>
          <w:sz w:val="22"/>
          <w:szCs w:val="22"/>
          <w:lang w:val="bg-BG"/>
        </w:rPr>
        <w:t>не бъдат</w:t>
      </w:r>
      <w:r w:rsidRPr="00D9309F">
        <w:rPr>
          <w:sz w:val="22"/>
          <w:szCs w:val="22"/>
          <w:lang w:val="bg-BG"/>
        </w:rPr>
        <w:t xml:space="preserve"> предоставени от кандидата или са представени, но не </w:t>
      </w:r>
      <w:r w:rsidR="00B75D5A" w:rsidRPr="00D9309F">
        <w:rPr>
          <w:sz w:val="22"/>
          <w:szCs w:val="22"/>
          <w:lang w:val="bg-BG"/>
        </w:rPr>
        <w:t xml:space="preserve">съгласно </w:t>
      </w:r>
      <w:r w:rsidR="00B75D5A" w:rsidRPr="00AB1274">
        <w:rPr>
          <w:sz w:val="22"/>
          <w:szCs w:val="22"/>
          <w:lang w:val="bg-BG"/>
        </w:rPr>
        <w:t>изискванията</w:t>
      </w:r>
      <w:r w:rsidRPr="00AB1274">
        <w:rPr>
          <w:sz w:val="22"/>
          <w:szCs w:val="22"/>
          <w:lang w:val="bg-BG"/>
        </w:rPr>
        <w:t xml:space="preserve">, проектното предложение </w:t>
      </w:r>
      <w:r w:rsidR="00016090" w:rsidRPr="00AB1274">
        <w:rPr>
          <w:sz w:val="22"/>
          <w:szCs w:val="22"/>
          <w:lang w:val="bg-BG"/>
        </w:rPr>
        <w:t>се</w:t>
      </w:r>
      <w:r w:rsidRPr="00AB1274">
        <w:rPr>
          <w:sz w:val="22"/>
          <w:szCs w:val="22"/>
          <w:lang w:val="bg-BG"/>
        </w:rPr>
        <w:t xml:space="preserve"> отхвърл</w:t>
      </w:r>
      <w:r w:rsidR="00016090" w:rsidRPr="00AB1274">
        <w:rPr>
          <w:sz w:val="22"/>
          <w:szCs w:val="22"/>
          <w:lang w:val="bg-BG"/>
        </w:rPr>
        <w:t>я</w:t>
      </w:r>
      <w:r w:rsidRPr="00AB1274">
        <w:rPr>
          <w:sz w:val="22"/>
          <w:szCs w:val="22"/>
          <w:lang w:val="bg-BG"/>
        </w:rPr>
        <w:t>.</w:t>
      </w:r>
    </w:p>
    <w:p w:rsidR="0024653C" w:rsidRPr="00D9309F" w:rsidRDefault="00D66E2D" w:rsidP="008625B8">
      <w:pPr>
        <w:spacing w:before="120" w:after="120"/>
        <w:ind w:left="357"/>
        <w:jc w:val="both"/>
        <w:rPr>
          <w:sz w:val="22"/>
          <w:szCs w:val="22"/>
          <w:lang w:val="bg-BG"/>
        </w:rPr>
      </w:pPr>
      <w:r w:rsidRPr="00D9309F">
        <w:rPr>
          <w:sz w:val="22"/>
          <w:szCs w:val="22"/>
          <w:lang w:val="bg-BG"/>
        </w:rPr>
        <w:t xml:space="preserve">В рамките на настоящата процедура кандидатите могат да подадат само едно проектно предложение. </w:t>
      </w:r>
      <w:r w:rsidR="00A50ACC" w:rsidRPr="00D9309F">
        <w:rPr>
          <w:sz w:val="22"/>
          <w:szCs w:val="22"/>
          <w:lang w:val="bg-BG"/>
        </w:rPr>
        <w:t xml:space="preserve">В случай че </w:t>
      </w:r>
      <w:r w:rsidR="0024653C" w:rsidRPr="00D9309F">
        <w:rPr>
          <w:sz w:val="22"/>
          <w:szCs w:val="22"/>
          <w:lang w:val="bg-BG"/>
        </w:rPr>
        <w:t xml:space="preserve">един и същи кандидат е подал повече от едно проектно предложение, Оценителната комисия разглежда само последното постъпило проектно предложение, а предходните се считат за оттеглени. </w:t>
      </w:r>
    </w:p>
    <w:p w:rsidR="00F94743" w:rsidRPr="00D9309F" w:rsidRDefault="00F94743" w:rsidP="00573374">
      <w:pPr>
        <w:ind w:left="360"/>
        <w:rPr>
          <w:b/>
          <w:lang w:val="bg-BG"/>
        </w:rPr>
      </w:pPr>
    </w:p>
    <w:p w:rsidR="00573374" w:rsidRPr="00D9309F" w:rsidRDefault="00E170D1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br w:type="page"/>
      </w:r>
      <w:r w:rsidR="002145DA" w:rsidRPr="00D9309F">
        <w:rPr>
          <w:b/>
          <w:lang w:val="bg-BG"/>
        </w:rPr>
        <w:lastRenderedPageBreak/>
        <w:t>2</w:t>
      </w:r>
      <w:r w:rsidR="00573374" w:rsidRPr="00D9309F">
        <w:rPr>
          <w:b/>
          <w:lang w:val="bg-BG"/>
        </w:rPr>
        <w:t xml:space="preserve">. Критерии за оценка на допустимостта на кандидата </w:t>
      </w:r>
    </w:p>
    <w:p w:rsidR="00573374" w:rsidRPr="00D9309F" w:rsidRDefault="00573374" w:rsidP="00573374">
      <w:pPr>
        <w:ind w:left="360"/>
        <w:rPr>
          <w:lang w:val="bg-BG"/>
        </w:rPr>
      </w:pP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Източник на проверка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D9309F" w:rsidRDefault="009B3D63" w:rsidP="009B3D63">
            <w:pPr>
              <w:jc w:val="both"/>
              <w:rPr>
                <w:sz w:val="22"/>
                <w:szCs w:val="22"/>
                <w:lang w:val="en-US"/>
              </w:rPr>
            </w:pPr>
            <w:r w:rsidRPr="00AB4FFA">
              <w:rPr>
                <w:sz w:val="22"/>
                <w:szCs w:val="22"/>
                <w:lang w:val="bg-BG"/>
              </w:rPr>
              <w:t xml:space="preserve">Кандидатът е </w:t>
            </w:r>
            <w:r w:rsidRPr="00626F58">
              <w:rPr>
                <w:sz w:val="22"/>
                <w:szCs w:val="22"/>
                <w:lang w:val="bg-BG"/>
              </w:rPr>
              <w:t>юридическо лице или едноличен търговец, регистриран</w:t>
            </w:r>
            <w:r w:rsidRPr="00AB4FFA">
              <w:rPr>
                <w:sz w:val="22"/>
                <w:szCs w:val="22"/>
                <w:lang w:val="bg-BG"/>
              </w:rPr>
              <w:t xml:space="preserve"> съгласно Търговския закон или Закона за кооперациите</w:t>
            </w:r>
            <w:r w:rsidRPr="00AB4FFA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A57A28" w:rsidRPr="00D9309F" w:rsidRDefault="00A57A28" w:rsidP="00F14E3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Търговски регистър</w:t>
            </w:r>
          </w:p>
          <w:p w:rsidR="00A57A28" w:rsidRPr="00D9309F" w:rsidRDefault="00A57A28" w:rsidP="00DB4D9D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A71E56" w:rsidRPr="00D9309F">
              <w:rPr>
                <w:i/>
                <w:sz w:val="22"/>
                <w:szCs w:val="22"/>
                <w:lang w:val="bg-BG"/>
              </w:rPr>
              <w:t>, т. 2 „Данни за кандидата“</w:t>
            </w:r>
          </w:p>
        </w:tc>
      </w:tr>
      <w:tr w:rsidR="005F31A4" w:rsidRPr="00D9309F" w:rsidTr="00465B02">
        <w:trPr>
          <w:trHeight w:val="313"/>
        </w:trPr>
        <w:tc>
          <w:tcPr>
            <w:tcW w:w="644" w:type="dxa"/>
            <w:vAlign w:val="center"/>
          </w:tcPr>
          <w:p w:rsidR="005F31A4" w:rsidRPr="00D9309F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:rsidR="005F31A4" w:rsidRPr="00D9309F" w:rsidRDefault="005F31A4" w:rsidP="00183496">
            <w:pPr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 xml:space="preserve">Кандидатът има </w:t>
            </w:r>
            <w:r w:rsidR="00392564" w:rsidRPr="009A7313">
              <w:rPr>
                <w:sz w:val="22"/>
                <w:szCs w:val="22"/>
                <w:lang w:val="bg-BG"/>
              </w:rPr>
              <w:t>по-малко от три приключени финансови години</w:t>
            </w:r>
            <w:r w:rsidR="00567C55">
              <w:rPr>
                <w:rStyle w:val="FootnoteReference"/>
                <w:sz w:val="22"/>
                <w:szCs w:val="22"/>
                <w:lang w:val="bg-BG"/>
              </w:rPr>
              <w:footnoteReference w:id="6"/>
            </w:r>
            <w:r w:rsidR="00392564" w:rsidRPr="00392564">
              <w:rPr>
                <w:sz w:val="22"/>
                <w:szCs w:val="22"/>
                <w:lang w:val="bg-BG"/>
              </w:rPr>
              <w:t xml:space="preserve"> към </w:t>
            </w:r>
            <w:r w:rsidR="00183496" w:rsidRPr="00183496">
              <w:rPr>
                <w:sz w:val="22"/>
                <w:szCs w:val="22"/>
                <w:lang w:val="bg-BG"/>
              </w:rPr>
              <w:t>крайната дата за подаване на проектни предложения.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6710CE" w:rsidRDefault="006710CE" w:rsidP="00F14E39">
            <w:pPr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>Търговски регистър</w:t>
            </w:r>
            <w:r w:rsidRPr="00D9309F">
              <w:rPr>
                <w:i/>
                <w:sz w:val="22"/>
                <w:szCs w:val="22"/>
                <w:lang w:val="bg-BG"/>
              </w:rPr>
              <w:t xml:space="preserve"> </w:t>
            </w:r>
          </w:p>
          <w:p w:rsidR="006710CE" w:rsidRPr="00D9309F" w:rsidRDefault="006710CE" w:rsidP="00F14E39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BB6EC7" w:rsidRPr="00460BFD" w:rsidRDefault="00A57A28" w:rsidP="001B7F70">
            <w:pPr>
              <w:jc w:val="both"/>
              <w:rPr>
                <w:bCs/>
                <w:sz w:val="22"/>
                <w:szCs w:val="22"/>
                <w:lang w:val="bg-BG"/>
              </w:rPr>
            </w:pPr>
            <w:r w:rsidRPr="00460BFD">
              <w:rPr>
                <w:sz w:val="22"/>
                <w:szCs w:val="22"/>
                <w:lang w:val="bg-BG"/>
              </w:rPr>
              <w:t xml:space="preserve">Кандидатът е микро, малко или средно предприятие </w:t>
            </w:r>
            <w:r w:rsidR="00BB6EC7" w:rsidRPr="00460BFD">
              <w:rPr>
                <w:sz w:val="22"/>
                <w:szCs w:val="22"/>
                <w:lang w:val="bg-BG"/>
              </w:rPr>
              <w:t>съгласно</w:t>
            </w:r>
            <w:r w:rsidRPr="00460BFD">
              <w:rPr>
                <w:sz w:val="22"/>
                <w:szCs w:val="22"/>
                <w:lang w:val="bg-BG"/>
              </w:rPr>
              <w:t xml:space="preserve"> Закона за малките и средни предприятия</w:t>
            </w:r>
            <w:r w:rsidR="00BB6EC7" w:rsidRPr="00460BFD">
              <w:rPr>
                <w:sz w:val="22"/>
                <w:szCs w:val="22"/>
                <w:lang w:val="bg-BG"/>
              </w:rPr>
              <w:t xml:space="preserve"> и </w:t>
            </w:r>
            <w:r w:rsidRPr="00460BFD">
              <w:rPr>
                <w:sz w:val="22"/>
                <w:szCs w:val="22"/>
                <w:lang w:val="bg-BG"/>
              </w:rPr>
              <w:t xml:space="preserve">Приложение І </w:t>
            </w:r>
            <w:r w:rsidR="001B7F70" w:rsidRPr="00460BFD">
              <w:rPr>
                <w:sz w:val="22"/>
                <w:szCs w:val="22"/>
                <w:lang w:val="bg-BG"/>
              </w:rPr>
              <w:t>на Регламент (ЕС) № 651/2014</w:t>
            </w:r>
            <w:r w:rsidRPr="00460BFD">
              <w:rPr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A57A28" w:rsidRPr="00D9309F" w:rsidRDefault="00A57A28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Декларация за обстоятелствата по чл. 3 и чл. 4 от ЗМС</w:t>
            </w:r>
            <w:r w:rsidR="00A71E56" w:rsidRPr="00D9309F">
              <w:rPr>
                <w:i/>
                <w:sz w:val="22"/>
                <w:szCs w:val="22"/>
                <w:lang w:val="bg-BG"/>
              </w:rPr>
              <w:t>П</w:t>
            </w:r>
            <w:r w:rsidR="00E80DC0">
              <w:rPr>
                <w:i/>
                <w:sz w:val="22"/>
                <w:szCs w:val="22"/>
                <w:lang w:val="bg-BG"/>
              </w:rPr>
              <w:t>, Формуляр за кандидатстване</w:t>
            </w:r>
            <w:r w:rsidR="00833B81">
              <w:rPr>
                <w:i/>
                <w:sz w:val="22"/>
                <w:szCs w:val="22"/>
                <w:lang w:val="bg-BG"/>
              </w:rPr>
              <w:t>, т</w:t>
            </w:r>
            <w:r w:rsidR="00833B81" w:rsidRPr="00833B81">
              <w:rPr>
                <w:i/>
                <w:sz w:val="22"/>
                <w:szCs w:val="22"/>
                <w:lang w:val="bg-BG"/>
              </w:rPr>
              <w:t>.2 „Данни за кандидата“</w:t>
            </w:r>
          </w:p>
        </w:tc>
      </w:tr>
      <w:tr w:rsidR="002C6144" w:rsidRPr="00D9309F" w:rsidTr="00465B02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</w:t>
            </w:r>
          </w:p>
        </w:tc>
        <w:tc>
          <w:tcPr>
            <w:tcW w:w="8505" w:type="dxa"/>
            <w:vAlign w:val="center"/>
          </w:tcPr>
          <w:p w:rsidR="002C6144" w:rsidRPr="00460BFD" w:rsidRDefault="002C6144" w:rsidP="001B7F70">
            <w:pPr>
              <w:jc w:val="both"/>
              <w:rPr>
                <w:sz w:val="22"/>
                <w:szCs w:val="22"/>
                <w:lang w:val="bg-BG"/>
              </w:rPr>
            </w:pPr>
            <w:r w:rsidRPr="00460BFD">
              <w:rPr>
                <w:sz w:val="22"/>
                <w:szCs w:val="22"/>
                <w:lang w:val="bg-BG"/>
              </w:rPr>
              <w:t>Кандидатът е голямо предприятие.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2C6144" w:rsidRPr="00E80DC0" w:rsidRDefault="00E80DC0" w:rsidP="00231A0E">
            <w:pPr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>Формуляр за кандидатстване,</w:t>
            </w:r>
            <w:r w:rsidR="002826DF">
              <w:rPr>
                <w:i/>
                <w:sz w:val="22"/>
                <w:szCs w:val="22"/>
                <w:lang w:val="en-US"/>
              </w:rPr>
              <w:t xml:space="preserve"> </w:t>
            </w:r>
            <w:r w:rsidR="002826DF">
              <w:rPr>
                <w:i/>
                <w:sz w:val="22"/>
                <w:szCs w:val="22"/>
                <w:lang w:val="bg-BG"/>
              </w:rPr>
              <w:t>т.2 „Данни за кандидата“</w:t>
            </w:r>
            <w:r>
              <w:rPr>
                <w:i/>
                <w:sz w:val="22"/>
                <w:szCs w:val="22"/>
                <w:lang w:val="bg-BG"/>
              </w:rPr>
              <w:t xml:space="preserve"> 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3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A57A28" w:rsidRPr="00D9309F" w:rsidRDefault="00A57A28" w:rsidP="001B7F70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 xml:space="preserve">Кандидатът е пряко отговорен за изпълнението на дейностите по проекта, а не действа в качеството на посредник.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A57A28" w:rsidRPr="00D9309F" w:rsidRDefault="00A57A28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</w:p>
        </w:tc>
      </w:tr>
      <w:tr w:rsidR="006E2398" w:rsidRPr="00D9309F" w:rsidTr="00465B02">
        <w:trPr>
          <w:trHeight w:val="351"/>
        </w:trPr>
        <w:tc>
          <w:tcPr>
            <w:tcW w:w="644" w:type="dxa"/>
            <w:vAlign w:val="center"/>
          </w:tcPr>
          <w:p w:rsidR="006E2398" w:rsidRPr="00D9309F" w:rsidRDefault="006E239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</w:t>
            </w:r>
            <w:r w:rsidRPr="00D9309F">
              <w:rPr>
                <w:sz w:val="22"/>
                <w:szCs w:val="22"/>
                <w:lang w:val="bg-BG"/>
              </w:rPr>
              <w:t>0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6E2398" w:rsidRPr="00D9309F" w:rsidRDefault="006E2398" w:rsidP="00A840CF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 xml:space="preserve">Основната дейност на кандидата или дейността, за която кандидатства за финансиране, не е в някоя от следните области: </w:t>
            </w:r>
          </w:p>
          <w:p w:rsidR="006E2398" w:rsidRPr="00D9309F" w:rsidRDefault="006E2398" w:rsidP="00133869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 xml:space="preserve">а) сектора на рибарството и </w:t>
            </w:r>
            <w:proofErr w:type="spellStart"/>
            <w:r w:rsidRPr="00D9309F">
              <w:rPr>
                <w:sz w:val="22"/>
                <w:szCs w:val="22"/>
                <w:lang w:val="bg-BG"/>
              </w:rPr>
              <w:t>аквакултурите</w:t>
            </w:r>
            <w:proofErr w:type="spellEnd"/>
            <w:r w:rsidRPr="00D9309F">
              <w:rPr>
                <w:sz w:val="22"/>
                <w:szCs w:val="22"/>
                <w:lang w:val="bg-BG"/>
              </w:rPr>
              <w:t xml:space="preserve">, </w:t>
            </w:r>
            <w:r w:rsidR="00020DF1">
              <w:rPr>
                <w:sz w:val="22"/>
                <w:szCs w:val="22"/>
                <w:lang w:val="bg-BG"/>
              </w:rPr>
              <w:t>обхванати от Регламент (ЕО) № 104/2000</w:t>
            </w:r>
            <w:r w:rsidRPr="00D9309F">
              <w:rPr>
                <w:sz w:val="22"/>
                <w:szCs w:val="22"/>
                <w:lang w:val="bg-BG"/>
              </w:rPr>
              <w:t>;</w:t>
            </w:r>
          </w:p>
          <w:p w:rsidR="006E2398" w:rsidRPr="00D9309F" w:rsidRDefault="006E2398" w:rsidP="00A840CF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 xml:space="preserve">б) </w:t>
            </w:r>
            <w:r w:rsidRPr="00D9309F">
              <w:rPr>
                <w:sz w:val="22"/>
                <w:szCs w:val="22"/>
                <w:lang w:val="bg"/>
              </w:rPr>
              <w:t>сектора на първично</w:t>
            </w:r>
            <w:r w:rsidR="00B422CC">
              <w:rPr>
                <w:sz w:val="22"/>
                <w:szCs w:val="22"/>
                <w:lang w:val="bg"/>
              </w:rPr>
              <w:t>то</w:t>
            </w:r>
            <w:r w:rsidRPr="00D9309F">
              <w:rPr>
                <w:sz w:val="22"/>
                <w:szCs w:val="22"/>
                <w:lang w:val="bg"/>
              </w:rPr>
              <w:t xml:space="preserve"> производство на селскостопански продукти</w:t>
            </w:r>
            <w:r w:rsidRPr="00D9309F">
              <w:rPr>
                <w:sz w:val="22"/>
                <w:szCs w:val="22"/>
                <w:lang w:val="bg-BG"/>
              </w:rPr>
              <w:t>;</w:t>
            </w:r>
          </w:p>
          <w:p w:rsidR="006E2398" w:rsidRPr="00D9309F" w:rsidRDefault="006E2398" w:rsidP="00B51612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>в)</w:t>
            </w:r>
            <w:r w:rsidRPr="00323D14">
              <w:rPr>
                <w:sz w:val="22"/>
                <w:lang w:val="bg-BG"/>
              </w:rPr>
              <w:t xml:space="preserve"> </w:t>
            </w:r>
            <w:r w:rsidR="005D3C2B">
              <w:rPr>
                <w:sz w:val="22"/>
                <w:lang w:val="bg-BG"/>
              </w:rPr>
              <w:t xml:space="preserve">сектора на </w:t>
            </w:r>
            <w:r w:rsidRPr="00D9309F">
              <w:rPr>
                <w:sz w:val="22"/>
                <w:szCs w:val="22"/>
                <w:lang w:val="bg"/>
              </w:rPr>
              <w:t>преработка</w:t>
            </w:r>
            <w:r w:rsidR="00B422CC">
              <w:rPr>
                <w:sz w:val="22"/>
                <w:szCs w:val="22"/>
                <w:lang w:val="bg"/>
              </w:rPr>
              <w:t>та</w:t>
            </w:r>
            <w:r w:rsidRPr="00D9309F">
              <w:rPr>
                <w:sz w:val="22"/>
                <w:szCs w:val="22"/>
                <w:lang w:val="bg"/>
              </w:rPr>
              <w:t xml:space="preserve"> и </w:t>
            </w:r>
            <w:r w:rsidR="00B422CC">
              <w:rPr>
                <w:sz w:val="22"/>
                <w:szCs w:val="22"/>
                <w:lang w:val="bg"/>
              </w:rPr>
              <w:t>търговията</w:t>
            </w:r>
            <w:r w:rsidRPr="00D9309F">
              <w:rPr>
                <w:sz w:val="22"/>
                <w:szCs w:val="22"/>
                <w:lang w:val="bg"/>
              </w:rPr>
              <w:t xml:space="preserve"> </w:t>
            </w:r>
            <w:r w:rsidR="00B422CC">
              <w:rPr>
                <w:sz w:val="22"/>
                <w:szCs w:val="22"/>
                <w:lang w:val="bg"/>
              </w:rPr>
              <w:t>със</w:t>
            </w:r>
            <w:r w:rsidRPr="00D9309F">
              <w:rPr>
                <w:sz w:val="22"/>
                <w:szCs w:val="22"/>
                <w:lang w:val="bg"/>
              </w:rPr>
              <w:t xml:space="preserve"> селскостопански продукти, в следните случаи:</w:t>
            </w:r>
          </w:p>
          <w:p w:rsidR="001A0D3E" w:rsidRDefault="008A0104" w:rsidP="008A0104">
            <w:pPr>
              <w:numPr>
                <w:ilvl w:val="0"/>
                <w:numId w:val="19"/>
              </w:num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8A0104">
              <w:rPr>
                <w:sz w:val="22"/>
                <w:szCs w:val="22"/>
                <w:lang w:val="bg-BG"/>
              </w:rPr>
              <w:t>когато размерът на помощта е определен въз основа на цените или количествата на този вид продукти, изкупувани от първичните производители или предлагани на па</w:t>
            </w:r>
            <w:r>
              <w:rPr>
                <w:sz w:val="22"/>
                <w:szCs w:val="22"/>
                <w:lang w:val="bg-BG"/>
              </w:rPr>
              <w:t>зара от съответните предприятия</w:t>
            </w:r>
            <w:r w:rsidR="006E2398" w:rsidRPr="00D9309F">
              <w:rPr>
                <w:sz w:val="22"/>
                <w:szCs w:val="22"/>
                <w:lang w:val="bg-BG"/>
              </w:rPr>
              <w:t>; или</w:t>
            </w:r>
          </w:p>
          <w:p w:rsidR="00490C61" w:rsidRDefault="008A0104">
            <w:pPr>
              <w:numPr>
                <w:ilvl w:val="0"/>
                <w:numId w:val="19"/>
              </w:num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 w:rsidRPr="001A0D3E">
              <w:rPr>
                <w:sz w:val="22"/>
                <w:szCs w:val="22"/>
                <w:lang w:val="bg-BG"/>
              </w:rPr>
              <w:t xml:space="preserve">когато помощта е свързана със задължението да бъде прехвърлена частично или </w:t>
            </w:r>
            <w:r w:rsidRPr="001A0D3E">
              <w:rPr>
                <w:sz w:val="22"/>
                <w:szCs w:val="22"/>
                <w:lang w:val="bg-BG"/>
              </w:rPr>
              <w:lastRenderedPageBreak/>
              <w:t>изцяло на първичните производители;</w:t>
            </w:r>
          </w:p>
          <w:p w:rsidR="00490C61" w:rsidRPr="00490C61" w:rsidRDefault="00490C61" w:rsidP="00490C61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Когато </w:t>
            </w:r>
            <w:r w:rsidRPr="009621AD">
              <w:rPr>
                <w:sz w:val="22"/>
                <w:szCs w:val="22"/>
                <w:lang w:val="bg-BG"/>
              </w:rPr>
              <w:t>кандидатът упражнява едновременно дейност в го</w:t>
            </w:r>
            <w:r>
              <w:rPr>
                <w:sz w:val="22"/>
                <w:szCs w:val="22"/>
                <w:lang w:val="bg-BG"/>
              </w:rPr>
              <w:t>репосочените сектори</w:t>
            </w:r>
            <w:r w:rsidRPr="009621AD">
              <w:rPr>
                <w:sz w:val="22"/>
                <w:szCs w:val="22"/>
                <w:lang w:val="bg-BG"/>
              </w:rPr>
              <w:t xml:space="preserve"> и кандидатства за дейности, попадащи в тематични области на ИСИС, безвъзмездната помощ по тази процедура се предоставя само за дейностите, осъществявани в тематичните области на ИСИС, като кандидата/бенефициента следва да води отделна счетоводна отчетност, която да гарантира отделяне на дейностите и/или разграничаване на разходите, така че дейностит</w:t>
            </w:r>
            <w:r>
              <w:rPr>
                <w:sz w:val="22"/>
                <w:szCs w:val="22"/>
                <w:lang w:val="bg-BG"/>
              </w:rPr>
              <w:t xml:space="preserve">е в горепосочените сектори </w:t>
            </w:r>
            <w:r w:rsidRPr="009621AD">
              <w:rPr>
                <w:sz w:val="22"/>
                <w:szCs w:val="22"/>
                <w:lang w:val="bg-BG"/>
              </w:rPr>
              <w:t>да не се ползват от безвъзмездната помощ, предоставена по настоящата процедура.</w:t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6E2398" w:rsidRDefault="006E2398" w:rsidP="009D421E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>Удостоверение от НСИ относно кода на основната икономическа дейност на кандидата</w:t>
            </w:r>
            <w:r w:rsidR="00750515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(</w:t>
            </w:r>
            <w:r w:rsidR="00750515" w:rsidRPr="00750515">
              <w:rPr>
                <w:i/>
                <w:snapToGrid w:val="0"/>
                <w:sz w:val="22"/>
                <w:szCs w:val="22"/>
                <w:lang w:val="bg-BG" w:eastAsia="en-US"/>
              </w:rPr>
              <w:t>приложимо</w:t>
            </w:r>
            <w:r w:rsidR="00750515" w:rsidRPr="0075051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r w:rsidR="00750515" w:rsidRPr="00750515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за кандидати, </w:t>
            </w:r>
            <w:r w:rsidR="008862B0" w:rsidRPr="008862B0">
              <w:rPr>
                <w:i/>
                <w:snapToGrid w:val="0"/>
                <w:sz w:val="22"/>
                <w:szCs w:val="22"/>
                <w:lang w:val="bg-BG" w:eastAsia="en-US"/>
              </w:rPr>
              <w:t>които имат приключена финансова 2015 година и са осъществявали дейност през нея</w:t>
            </w:r>
            <w:r w:rsidR="00750515">
              <w:rPr>
                <w:i/>
                <w:snapToGrid w:val="0"/>
                <w:sz w:val="22"/>
                <w:szCs w:val="22"/>
                <w:lang w:val="bg-BG" w:eastAsia="en-US"/>
              </w:rPr>
              <w:t>)</w:t>
            </w:r>
          </w:p>
          <w:p w:rsidR="00750515" w:rsidRDefault="00750515" w:rsidP="009D421E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</w:p>
          <w:p w:rsidR="00750515" w:rsidRPr="00D9309F" w:rsidRDefault="00750515" w:rsidP="009D421E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>Търговски регистър</w:t>
            </w:r>
          </w:p>
          <w:p w:rsidR="006E2398" w:rsidRPr="00D9309F" w:rsidRDefault="006E2398" w:rsidP="009D421E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  <w:p w:rsidR="006E2398" w:rsidRPr="00D9309F" w:rsidRDefault="006E2398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- т. 1 „Кратко описание на проектното предложение“, т. 2 „Код на организацията по КИД 2008“, „Код на </w:t>
            </w: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lastRenderedPageBreak/>
              <w:t xml:space="preserve">проекта по КИД 2008“, </w:t>
            </w:r>
            <w:r w:rsidRPr="00D9309F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</w:p>
          <w:p w:rsidR="006E2398" w:rsidRPr="00D9309F" w:rsidRDefault="006E2398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  <w:p w:rsidR="006E2398" w:rsidRPr="00D9309F" w:rsidRDefault="00490C61" w:rsidP="00AB4FFA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 xml:space="preserve">Декларация за </w:t>
            </w:r>
            <w:r>
              <w:rPr>
                <w:i/>
                <w:sz w:val="22"/>
                <w:szCs w:val="22"/>
                <w:lang w:val="bg-BG"/>
              </w:rPr>
              <w:t>минимални</w:t>
            </w:r>
            <w:r w:rsidRPr="00D9309F">
              <w:rPr>
                <w:i/>
                <w:sz w:val="22"/>
                <w:szCs w:val="22"/>
                <w:lang w:val="bg-BG"/>
              </w:rPr>
              <w:t xml:space="preserve"> помощи</w:t>
            </w:r>
          </w:p>
        </w:tc>
      </w:tr>
      <w:tr w:rsidR="00C0659E" w:rsidRPr="00D9309F" w:rsidTr="00465B02">
        <w:trPr>
          <w:trHeight w:val="351"/>
        </w:trPr>
        <w:tc>
          <w:tcPr>
            <w:tcW w:w="644" w:type="dxa"/>
            <w:vAlign w:val="center"/>
          </w:tcPr>
          <w:p w:rsidR="00C0659E" w:rsidRPr="00D9309F" w:rsidRDefault="00C0659E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023EB5" w:rsidRPr="00D9309F" w:rsidRDefault="00C0659E" w:rsidP="00023EB5">
            <w:pPr>
              <w:spacing w:before="120" w:after="12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Проектното предложение не съдържа дейности</w:t>
            </w:r>
            <w:r w:rsidR="00C40888">
              <w:rPr>
                <w:sz w:val="22"/>
                <w:szCs w:val="22"/>
                <w:lang w:val="bg-BG"/>
              </w:rPr>
              <w:t xml:space="preserve"> за придобиване</w:t>
            </w:r>
            <w:r w:rsidRPr="00C0659E">
              <w:rPr>
                <w:sz w:val="22"/>
                <w:szCs w:val="22"/>
                <w:lang w:val="bg-BG"/>
              </w:rPr>
              <w:t xml:space="preserve"> на товарни автомобили за сухопътен транспорт</w:t>
            </w:r>
            <w:r w:rsidR="005523F4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C0659E" w:rsidRPr="00323D14" w:rsidRDefault="00C0659E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0659E" w:rsidRPr="00323D14" w:rsidRDefault="00C0659E" w:rsidP="00F97B30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0659E" w:rsidRPr="00D9309F" w:rsidRDefault="00C0659E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C0659E" w:rsidRPr="00D9309F" w:rsidRDefault="0045755F" w:rsidP="009E7F7F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- т. 1 „Кратко описа</w:t>
            </w:r>
            <w:r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ние на проектното предложение“, </w:t>
            </w: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„Код на проекта по КИД 2008“, </w:t>
            </w:r>
            <w:r w:rsidRPr="00D9309F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</w:p>
        </w:tc>
      </w:tr>
      <w:tr w:rsidR="006E2398" w:rsidRPr="00D9309F" w:rsidTr="00465B02">
        <w:trPr>
          <w:trHeight w:val="351"/>
        </w:trPr>
        <w:tc>
          <w:tcPr>
            <w:tcW w:w="644" w:type="dxa"/>
            <w:vAlign w:val="center"/>
          </w:tcPr>
          <w:p w:rsidR="006E2398" w:rsidRPr="00D9309F" w:rsidRDefault="006E239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14</w:t>
            </w:r>
          </w:p>
        </w:tc>
        <w:tc>
          <w:tcPr>
            <w:tcW w:w="8505" w:type="dxa"/>
            <w:vAlign w:val="center"/>
          </w:tcPr>
          <w:p w:rsidR="00A04121" w:rsidRPr="00D9309F" w:rsidRDefault="006E2398" w:rsidP="00023EB5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>Помощта не се предоставя за дейности,</w:t>
            </w:r>
            <w:r w:rsidR="00023EB5">
              <w:rPr>
                <w:sz w:val="22"/>
                <w:szCs w:val="22"/>
                <w:lang w:val="bg-BG"/>
              </w:rPr>
              <w:t xml:space="preserve"> </w:t>
            </w:r>
            <w:r w:rsidR="00A04121" w:rsidRPr="00A04121">
              <w:rPr>
                <w:sz w:val="22"/>
                <w:szCs w:val="22"/>
                <w:lang w:val="bg-BG"/>
              </w:rPr>
              <w:t>свързани с износ за трети държави или държави членки, по-конкретно помощите, пряко свързани с изнасяните количества, със създаването и функционирането на дистрибуторска мрежа или с други текущи разходи, свързани с износа</w:t>
            </w:r>
            <w:r w:rsidR="00023EB5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6E2398" w:rsidRPr="00D9309F" w:rsidRDefault="006E2398" w:rsidP="00AB4FFA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, </w:t>
            </w:r>
            <w:r w:rsidRPr="00D9309F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</w:p>
        </w:tc>
      </w:tr>
      <w:tr w:rsidR="006E2398" w:rsidRPr="00D9309F" w:rsidTr="00465B02">
        <w:trPr>
          <w:trHeight w:val="325"/>
        </w:trPr>
        <w:tc>
          <w:tcPr>
            <w:tcW w:w="644" w:type="dxa"/>
            <w:vAlign w:val="center"/>
          </w:tcPr>
          <w:p w:rsidR="006E2398" w:rsidRPr="00D9309F" w:rsidRDefault="006E2398" w:rsidP="001E00D4">
            <w:pPr>
              <w:numPr>
                <w:ilvl w:val="0"/>
                <w:numId w:val="30"/>
              </w:numPr>
              <w:jc w:val="center"/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</w:t>
            </w:r>
            <w:r w:rsidRPr="00D9309F">
              <w:rPr>
                <w:sz w:val="22"/>
                <w:szCs w:val="22"/>
                <w:lang w:val="bg-BG"/>
              </w:rPr>
              <w:t>5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6E2398" w:rsidRPr="00D9309F" w:rsidRDefault="006E2398" w:rsidP="00471606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 xml:space="preserve">Помощта не е поставена в зависимост от </w:t>
            </w:r>
            <w:r w:rsidR="00471606">
              <w:rPr>
                <w:sz w:val="22"/>
                <w:szCs w:val="22"/>
                <w:lang w:val="bg-BG"/>
              </w:rPr>
              <w:t xml:space="preserve">преференциално </w:t>
            </w:r>
            <w:r w:rsidRPr="00D9309F">
              <w:rPr>
                <w:sz w:val="22"/>
                <w:szCs w:val="22"/>
                <w:lang w:val="bg-BG"/>
              </w:rPr>
              <w:t xml:space="preserve">използване на </w:t>
            </w:r>
            <w:r w:rsidR="00471606">
              <w:rPr>
                <w:sz w:val="22"/>
                <w:szCs w:val="22"/>
                <w:lang w:val="bg-BG"/>
              </w:rPr>
              <w:t>национални продукти спрямо вносни такива.</w:t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E2398" w:rsidRPr="00D9309F" w:rsidRDefault="006E2398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6E2398" w:rsidRPr="00D9309F" w:rsidRDefault="006E2398" w:rsidP="00AB4FFA">
            <w:pPr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, </w:t>
            </w:r>
            <w:r w:rsidRPr="00D9309F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</w:p>
        </w:tc>
      </w:tr>
      <w:tr w:rsidR="001C2810" w:rsidRPr="00D9309F" w:rsidTr="00465B02">
        <w:trPr>
          <w:trHeight w:val="325"/>
        </w:trPr>
        <w:tc>
          <w:tcPr>
            <w:tcW w:w="644" w:type="dxa"/>
            <w:vAlign w:val="center"/>
          </w:tcPr>
          <w:p w:rsidR="001C2810" w:rsidRPr="00D9309F" w:rsidRDefault="001C2810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</w:t>
            </w:r>
            <w:r w:rsidRPr="00D9309F">
              <w:rPr>
                <w:sz w:val="22"/>
                <w:szCs w:val="22"/>
                <w:lang w:val="bg-BG"/>
              </w:rPr>
              <w:t>8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2A543E" w:rsidRDefault="002A543E" w:rsidP="00292133">
            <w:pPr>
              <w:pStyle w:val="Text1"/>
              <w:spacing w:before="60" w:after="60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  <w:p w:rsidR="00293D65" w:rsidRPr="00D9309F" w:rsidRDefault="001C42EB">
            <w:pPr>
              <w:pStyle w:val="Text1"/>
              <w:spacing w:before="60" w:after="60"/>
              <w:rPr>
                <w:rFonts w:ascii="Times New Roman" w:hAnsi="Times New Roman"/>
                <w:spacing w:val="0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Кандидатът не е </w:t>
            </w:r>
            <w:r w:rsidR="002A543E" w:rsidRPr="002A543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микро </w:t>
            </w:r>
            <w:r w:rsidR="002A543E">
              <w:rPr>
                <w:rFonts w:ascii="Times New Roman" w:hAnsi="Times New Roman"/>
                <w:sz w:val="22"/>
                <w:szCs w:val="22"/>
                <w:lang w:val="bg-BG"/>
              </w:rPr>
              <w:t>предприятие</w:t>
            </w:r>
            <w:r w:rsidR="002A543E" w:rsidRPr="002A543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по смисъла на чл. 3-4 от </w:t>
            </w:r>
            <w:r w:rsidR="002A543E">
              <w:rPr>
                <w:rFonts w:ascii="Times New Roman" w:hAnsi="Times New Roman"/>
                <w:sz w:val="22"/>
                <w:szCs w:val="22"/>
                <w:lang w:val="bg-BG"/>
              </w:rPr>
              <w:t>ЗМСП, което има</w:t>
            </w:r>
            <w:r w:rsidR="002A543E" w:rsidRPr="002A543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седалище или клон </w:t>
            </w:r>
            <w:r w:rsidR="002A543E" w:rsidRPr="00A57C8C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със седалище на територията на селски район, съгласно </w:t>
            </w:r>
            <w:r w:rsidR="004061C5" w:rsidRPr="00D63BDC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Списъка </w:t>
            </w:r>
            <w:r w:rsidR="0099400D">
              <w:rPr>
                <w:rFonts w:ascii="Times New Roman" w:hAnsi="Times New Roman"/>
                <w:sz w:val="22"/>
                <w:szCs w:val="22"/>
                <w:lang w:val="bg-BG"/>
              </w:rPr>
              <w:t>на селските райони (Приложение П</w:t>
            </w:r>
            <w:r w:rsidR="00A439D1" w:rsidRPr="00A439D1">
              <w:rPr>
                <w:rFonts w:ascii="Times New Roman" w:hAnsi="Times New Roman"/>
                <w:snapToGrid/>
                <w:spacing w:val="0"/>
                <w:sz w:val="22"/>
                <w:szCs w:val="22"/>
                <w:lang w:val="bg-BG" w:eastAsia="pl-PL"/>
              </w:rPr>
              <w:t xml:space="preserve"> </w:t>
            </w:r>
            <w:r w:rsidR="00A439D1" w:rsidRPr="00A439D1">
              <w:rPr>
                <w:rFonts w:ascii="Times New Roman" w:hAnsi="Times New Roman"/>
                <w:sz w:val="22"/>
                <w:szCs w:val="22"/>
                <w:lang w:val="bg-BG"/>
              </w:rPr>
              <w:t>към Условията за кандидатстване</w:t>
            </w:r>
            <w:r w:rsidR="004061C5" w:rsidRPr="00D63BDC">
              <w:rPr>
                <w:rFonts w:ascii="Times New Roman" w:hAnsi="Times New Roman"/>
                <w:sz w:val="22"/>
                <w:szCs w:val="22"/>
                <w:lang w:val="bg-BG"/>
              </w:rPr>
              <w:t>)</w:t>
            </w:r>
            <w:r w:rsidR="002A543E" w:rsidRPr="002A543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r w:rsidR="002A543E" w:rsidRPr="002A543E">
              <w:rPr>
                <w:rFonts w:ascii="Times New Roman" w:hAnsi="Times New Roman"/>
                <w:b/>
                <w:sz w:val="22"/>
                <w:szCs w:val="22"/>
                <w:u w:val="single"/>
                <w:lang w:val="bg-BG"/>
              </w:rPr>
              <w:t>и</w:t>
            </w:r>
            <w:r w:rsidR="00E22F8A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не е заявил</w:t>
            </w:r>
            <w:r w:rsidR="002A543E" w:rsidRPr="002A543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за подпомагане дейности по проекта, които ще се осъществяват в община на територията на селските райони в Република България.</w:t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1C2810" w:rsidRPr="00D9309F" w:rsidRDefault="001C2810" w:rsidP="00A75D51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Търговски регистър</w:t>
            </w:r>
          </w:p>
          <w:p w:rsidR="001C2810" w:rsidRPr="00D9309F" w:rsidRDefault="001C2810" w:rsidP="00A75D51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кандидатстване, т. 2 „Данни за кандидата“</w:t>
            </w:r>
          </w:p>
          <w:p w:rsidR="001C2810" w:rsidRDefault="001C2810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Декларация за обстоятелствата по чл. 3 и чл. 4 от ЗМСП</w:t>
            </w:r>
          </w:p>
          <w:p w:rsidR="004D146C" w:rsidRPr="00D9309F" w:rsidRDefault="004D146C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4D146C">
              <w:rPr>
                <w:i/>
                <w:sz w:val="22"/>
                <w:szCs w:val="22"/>
                <w:lang w:val="bg-BG"/>
              </w:rPr>
              <w:t>Списък на селските райони и общините, попадащи в тях</w:t>
            </w:r>
            <w:r>
              <w:rPr>
                <w:i/>
                <w:sz w:val="22"/>
                <w:szCs w:val="22"/>
                <w:lang w:val="bg-BG"/>
              </w:rPr>
              <w:t xml:space="preserve"> (</w:t>
            </w:r>
            <w:r w:rsidRPr="004D146C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9F7B9D">
              <w:rPr>
                <w:i/>
                <w:sz w:val="22"/>
                <w:szCs w:val="22"/>
                <w:lang w:val="bg-BG"/>
              </w:rPr>
              <w:t>П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</w:t>
            </w:r>
            <w:r w:rsidR="00A439D1" w:rsidRPr="00A439D1">
              <w:rPr>
                <w:i/>
                <w:sz w:val="22"/>
                <w:szCs w:val="22"/>
                <w:lang w:val="bg-BG"/>
              </w:rPr>
              <w:t>към Условията за кандидатстване</w:t>
            </w:r>
            <w:r>
              <w:rPr>
                <w:i/>
                <w:sz w:val="22"/>
                <w:szCs w:val="22"/>
                <w:lang w:val="bg-BG"/>
              </w:rPr>
              <w:t>).</w:t>
            </w:r>
          </w:p>
        </w:tc>
      </w:tr>
      <w:tr w:rsidR="001C2810" w:rsidRPr="00D9309F" w:rsidTr="00465B02">
        <w:trPr>
          <w:trHeight w:val="325"/>
        </w:trPr>
        <w:tc>
          <w:tcPr>
            <w:tcW w:w="644" w:type="dxa"/>
            <w:vAlign w:val="center"/>
          </w:tcPr>
          <w:p w:rsidR="001C2810" w:rsidRPr="00D9309F" w:rsidRDefault="001C2810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</w:t>
            </w:r>
            <w:r w:rsidRPr="00D9309F">
              <w:rPr>
                <w:sz w:val="22"/>
                <w:szCs w:val="22"/>
                <w:lang w:val="bg-BG"/>
              </w:rPr>
              <w:t>9</w:t>
            </w:r>
            <w:r w:rsidRPr="00D9309F">
              <w:rPr>
                <w:sz w:val="22"/>
                <w:szCs w:val="22"/>
                <w:lang w:val="en-US"/>
              </w:rPr>
              <w:lastRenderedPageBreak/>
              <w:t>.</w:t>
            </w:r>
          </w:p>
        </w:tc>
        <w:tc>
          <w:tcPr>
            <w:tcW w:w="8505" w:type="dxa"/>
            <w:vAlign w:val="center"/>
          </w:tcPr>
          <w:p w:rsidR="001C2810" w:rsidRPr="00D9309F" w:rsidRDefault="001C2810" w:rsidP="00323D14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lastRenderedPageBreak/>
              <w:t xml:space="preserve">Кандидатът не </w:t>
            </w:r>
            <w:r>
              <w:rPr>
                <w:sz w:val="22"/>
                <w:szCs w:val="22"/>
                <w:lang w:val="bg-BG"/>
              </w:rPr>
              <w:t xml:space="preserve">е </w:t>
            </w:r>
            <w:proofErr w:type="spellStart"/>
            <w:r w:rsidRPr="00D9309F">
              <w:rPr>
                <w:sz w:val="22"/>
                <w:szCs w:val="22"/>
                <w:lang w:val="bg-BG"/>
              </w:rPr>
              <w:t>предприятиe</w:t>
            </w:r>
            <w:proofErr w:type="spellEnd"/>
            <w:r w:rsidRPr="00D9309F">
              <w:rPr>
                <w:sz w:val="22"/>
                <w:szCs w:val="22"/>
                <w:lang w:val="bg-BG"/>
              </w:rPr>
              <w:t xml:space="preserve">, </w:t>
            </w:r>
            <w:proofErr w:type="spellStart"/>
            <w:r w:rsidRPr="00D9309F">
              <w:rPr>
                <w:sz w:val="22"/>
                <w:szCs w:val="22"/>
                <w:lang w:val="bg-BG"/>
              </w:rPr>
              <w:t>извършващo</w:t>
            </w:r>
            <w:proofErr w:type="spellEnd"/>
            <w:r w:rsidRPr="00D9309F">
              <w:rPr>
                <w:sz w:val="22"/>
                <w:szCs w:val="22"/>
                <w:lang w:val="bg-BG"/>
              </w:rPr>
              <w:t xml:space="preserve"> основната си икономическа дейност или </w:t>
            </w:r>
            <w:proofErr w:type="spellStart"/>
            <w:r w:rsidRPr="00D9309F">
              <w:rPr>
                <w:sz w:val="22"/>
                <w:szCs w:val="22"/>
                <w:lang w:val="bg-BG"/>
              </w:rPr>
              <w:t>кандидатстващo</w:t>
            </w:r>
            <w:proofErr w:type="spellEnd"/>
            <w:r w:rsidRPr="00D9309F">
              <w:rPr>
                <w:sz w:val="22"/>
                <w:szCs w:val="22"/>
                <w:lang w:val="bg-BG"/>
              </w:rPr>
              <w:t xml:space="preserve"> за финансиране на дейности за преработка и/или маркетинг на горски </w:t>
            </w:r>
            <w:r w:rsidRPr="00D9309F">
              <w:rPr>
                <w:sz w:val="22"/>
                <w:szCs w:val="22"/>
                <w:lang w:val="bg-BG"/>
              </w:rPr>
              <w:lastRenderedPageBreak/>
              <w:t>продукти.</w:t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1C2810" w:rsidRPr="008E5C51" w:rsidRDefault="001C2810" w:rsidP="00AB4FFA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Удостоверение от НСИ относно кода на основната икономическа дейност на </w:t>
            </w: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lastRenderedPageBreak/>
              <w:t xml:space="preserve">кандидата </w:t>
            </w:r>
            <w:r w:rsidR="001542DB">
              <w:rPr>
                <w:i/>
                <w:snapToGrid w:val="0"/>
                <w:sz w:val="22"/>
                <w:szCs w:val="22"/>
                <w:lang w:val="bg-BG" w:eastAsia="en-US"/>
              </w:rPr>
              <w:t>(</w:t>
            </w:r>
            <w:r w:rsidR="001542DB" w:rsidRPr="00750515">
              <w:rPr>
                <w:i/>
                <w:snapToGrid w:val="0"/>
                <w:sz w:val="22"/>
                <w:szCs w:val="22"/>
                <w:lang w:val="bg-BG" w:eastAsia="en-US"/>
              </w:rPr>
              <w:t>приложимо</w:t>
            </w:r>
            <w:r w:rsidR="001542DB" w:rsidRPr="0075051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r w:rsidR="001542DB" w:rsidRPr="00750515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за кандидати, </w:t>
            </w:r>
            <w:r w:rsidR="008862B0" w:rsidRPr="008862B0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които имат приключена финансова 2015 година и са осъществявали </w:t>
            </w:r>
            <w:r w:rsidR="008862B0" w:rsidRPr="008E5C51">
              <w:rPr>
                <w:i/>
                <w:snapToGrid w:val="0"/>
                <w:sz w:val="22"/>
                <w:szCs w:val="22"/>
                <w:lang w:val="bg-BG" w:eastAsia="en-US"/>
              </w:rPr>
              <w:t>дейност през нея</w:t>
            </w:r>
            <w:r w:rsidR="001542DB" w:rsidRPr="008E5C51">
              <w:rPr>
                <w:i/>
                <w:snapToGrid w:val="0"/>
                <w:sz w:val="22"/>
                <w:szCs w:val="22"/>
                <w:lang w:val="bg-BG" w:eastAsia="en-US"/>
              </w:rPr>
              <w:t>)</w:t>
            </w:r>
          </w:p>
          <w:p w:rsidR="001542DB" w:rsidRPr="00D9309F" w:rsidRDefault="001542DB" w:rsidP="00AB4FFA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8E5C51">
              <w:rPr>
                <w:i/>
                <w:snapToGrid w:val="0"/>
                <w:sz w:val="22"/>
                <w:szCs w:val="22"/>
                <w:lang w:val="bg-BG" w:eastAsia="en-US"/>
              </w:rPr>
              <w:t>Търговски регистър</w:t>
            </w:r>
          </w:p>
          <w:p w:rsidR="001C2810" w:rsidRDefault="001C2810" w:rsidP="008E19D4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кандидатстване, т. 2 „Данни за кандидата“</w:t>
            </w:r>
          </w:p>
          <w:p w:rsidR="001C2810" w:rsidRPr="00D9309F" w:rsidRDefault="00344FAF" w:rsidP="008E19D4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532563">
              <w:rPr>
                <w:i/>
                <w:sz w:val="22"/>
                <w:szCs w:val="22"/>
                <w:lang w:val="bg-BG"/>
              </w:rPr>
              <w:t>Формуляр за кандидатстване, т. 7 „План за изпълнение“</w:t>
            </w:r>
          </w:p>
        </w:tc>
      </w:tr>
      <w:tr w:rsidR="005567FB" w:rsidRPr="00D9309F" w:rsidTr="00465B02">
        <w:trPr>
          <w:trHeight w:val="325"/>
        </w:trPr>
        <w:tc>
          <w:tcPr>
            <w:tcW w:w="644" w:type="dxa"/>
            <w:vAlign w:val="center"/>
          </w:tcPr>
          <w:p w:rsidR="005567FB" w:rsidRPr="00D9309F" w:rsidRDefault="005567FB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:rsidR="00290E80" w:rsidRPr="00D9309F" w:rsidRDefault="005567F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Кандидатът не е микро предприятие</w:t>
            </w:r>
            <w:r w:rsidRPr="002166E1">
              <w:rPr>
                <w:sz w:val="22"/>
                <w:szCs w:val="22"/>
                <w:lang w:val="bg-BG"/>
              </w:rPr>
              <w:t xml:space="preserve">, по смисъла на чл. 3-4 от </w:t>
            </w:r>
            <w:r>
              <w:rPr>
                <w:sz w:val="22"/>
                <w:szCs w:val="22"/>
                <w:lang w:val="bg-BG"/>
              </w:rPr>
              <w:t>ЗМСП</w:t>
            </w:r>
            <w:r w:rsidRPr="002166E1">
              <w:rPr>
                <w:sz w:val="22"/>
                <w:szCs w:val="22"/>
                <w:lang w:val="bg-BG"/>
              </w:rPr>
              <w:t>, осъществяващ</w:t>
            </w:r>
            <w:r>
              <w:rPr>
                <w:sz w:val="22"/>
                <w:szCs w:val="22"/>
                <w:lang w:val="bg-BG"/>
              </w:rPr>
              <w:t>о</w:t>
            </w:r>
            <w:r w:rsidRPr="002166E1">
              <w:rPr>
                <w:sz w:val="22"/>
                <w:szCs w:val="22"/>
                <w:lang w:val="bg-BG"/>
              </w:rPr>
              <w:t xml:space="preserve"> инвестиции, свързани с преработка и/или маркетинг на селскостопански продукти в неселскостопански продукти извън приложение № I от Договора</w:t>
            </w:r>
            <w:r w:rsidR="00D77EE0">
              <w:rPr>
                <w:sz w:val="22"/>
                <w:szCs w:val="22"/>
                <w:lang w:val="bg-BG"/>
              </w:rPr>
              <w:t xml:space="preserve"> </w:t>
            </w:r>
            <w:r w:rsidR="00D77EE0" w:rsidRPr="00D77EE0">
              <w:rPr>
                <w:sz w:val="22"/>
                <w:szCs w:val="22"/>
                <w:lang w:val="bg-BG"/>
              </w:rPr>
              <w:t>за създаване на ев</w:t>
            </w:r>
            <w:r w:rsidR="003E5A9F">
              <w:rPr>
                <w:sz w:val="22"/>
                <w:szCs w:val="22"/>
                <w:lang w:val="bg-BG"/>
              </w:rPr>
              <w:t>ропейската общност (Приложение О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D77EE0" w:rsidRPr="00D77EE0">
              <w:rPr>
                <w:sz w:val="22"/>
                <w:szCs w:val="22"/>
                <w:lang w:val="bg-BG"/>
              </w:rPr>
              <w:t>)</w:t>
            </w:r>
            <w:r w:rsidRPr="002166E1">
              <w:rPr>
                <w:sz w:val="22"/>
                <w:szCs w:val="22"/>
                <w:lang w:val="bg-BG"/>
              </w:rPr>
              <w:t xml:space="preserve">, или с производството на памук, в случай че тези инвестиции се осъществяват на територията на селските райони съгласно </w:t>
            </w:r>
            <w:r w:rsidR="00D77EE0" w:rsidRPr="00D63BDC">
              <w:rPr>
                <w:sz w:val="22"/>
                <w:szCs w:val="22"/>
                <w:lang w:val="bg-BG"/>
              </w:rPr>
              <w:t>Списъка на се</w:t>
            </w:r>
            <w:r w:rsidR="003E5A9F">
              <w:rPr>
                <w:sz w:val="22"/>
                <w:szCs w:val="22"/>
                <w:lang w:val="bg-BG"/>
              </w:rPr>
              <w:t>лските райони (Приложение П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D77EE0" w:rsidRPr="00D63BDC">
              <w:rPr>
                <w:sz w:val="22"/>
                <w:szCs w:val="22"/>
                <w:lang w:val="bg-BG"/>
              </w:rPr>
              <w:t>)</w:t>
            </w:r>
            <w:r w:rsidRPr="002166E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567FB" w:rsidRPr="00323D14" w:rsidRDefault="005567FB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567FB" w:rsidRPr="00323D14" w:rsidRDefault="005567FB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567FB" w:rsidRPr="00D9309F" w:rsidRDefault="005567FB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8E198C" w:rsidRDefault="001034DC" w:rsidP="001034DC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кандидатстване, т. 2 „Данни за кандидата“</w:t>
            </w:r>
            <w:r w:rsidR="008E198C">
              <w:rPr>
                <w:i/>
                <w:sz w:val="22"/>
                <w:szCs w:val="22"/>
                <w:lang w:val="bg-BG"/>
              </w:rPr>
              <w:t xml:space="preserve">, </w:t>
            </w:r>
            <w:r w:rsidR="008E198C" w:rsidRPr="00D9309F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</w:p>
          <w:p w:rsidR="001034DC" w:rsidRPr="00D9309F" w:rsidRDefault="001034DC" w:rsidP="001034DC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Декларация за обстоятелствата по чл. 3 и чл. 4 от ЗМСП</w:t>
            </w:r>
          </w:p>
          <w:p w:rsidR="001034DC" w:rsidRDefault="001034DC" w:rsidP="001034DC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4D146C">
              <w:rPr>
                <w:i/>
                <w:sz w:val="22"/>
                <w:szCs w:val="22"/>
                <w:lang w:val="bg-BG"/>
              </w:rPr>
              <w:t>Списък на селските райони и общините, попадащи в тях</w:t>
            </w:r>
            <w:r>
              <w:rPr>
                <w:i/>
                <w:sz w:val="22"/>
                <w:szCs w:val="22"/>
                <w:lang w:val="bg-BG"/>
              </w:rPr>
              <w:t xml:space="preserve"> (</w:t>
            </w:r>
            <w:r w:rsidRPr="004D146C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3E5A9F">
              <w:rPr>
                <w:i/>
                <w:sz w:val="22"/>
                <w:szCs w:val="22"/>
                <w:lang w:val="bg-BG"/>
              </w:rPr>
              <w:t>П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</w:t>
            </w:r>
            <w:r w:rsidR="00A439D1" w:rsidRPr="00A439D1">
              <w:rPr>
                <w:i/>
                <w:sz w:val="22"/>
                <w:szCs w:val="22"/>
                <w:lang w:val="bg-BG"/>
              </w:rPr>
              <w:t>към Условията за кандидатстване</w:t>
            </w:r>
            <w:r w:rsidR="00A439D1" w:rsidRPr="00A439D1" w:rsidDel="003E5A9F">
              <w:rPr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).</w:t>
            </w:r>
          </w:p>
          <w:p w:rsidR="004E6355" w:rsidRPr="004F4FCA" w:rsidRDefault="004E6355" w:rsidP="00822FA6">
            <w:pPr>
              <w:jc w:val="both"/>
              <w:rPr>
                <w:i/>
                <w:snapToGrid w:val="0"/>
                <w:sz w:val="22"/>
                <w:szCs w:val="22"/>
                <w:lang w:val="en-US" w:eastAsia="en-US"/>
              </w:rPr>
            </w:pP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Приложение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I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към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Договора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създаване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европейската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общност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Приложение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r w:rsidR="00822FA6">
              <w:rPr>
                <w:i/>
                <w:snapToGrid w:val="0"/>
                <w:sz w:val="22"/>
                <w:szCs w:val="22"/>
                <w:lang w:val="bg-BG" w:eastAsia="en-US"/>
              </w:rPr>
              <w:t>О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</w:t>
            </w:r>
            <w:r w:rsidR="00A439D1" w:rsidRPr="00A439D1">
              <w:rPr>
                <w:i/>
                <w:snapToGrid w:val="0"/>
                <w:sz w:val="22"/>
                <w:szCs w:val="22"/>
                <w:lang w:val="bg-BG" w:eastAsia="en-US"/>
              </w:rPr>
              <w:t>към Условията за кандидатстване</w:t>
            </w:r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)</w:t>
            </w:r>
          </w:p>
        </w:tc>
      </w:tr>
      <w:tr w:rsidR="005567FB" w:rsidRPr="00D9309F" w:rsidTr="00465B02">
        <w:trPr>
          <w:trHeight w:val="325"/>
        </w:trPr>
        <w:tc>
          <w:tcPr>
            <w:tcW w:w="644" w:type="dxa"/>
            <w:vAlign w:val="center"/>
          </w:tcPr>
          <w:p w:rsidR="005567FB" w:rsidRPr="00D9309F" w:rsidRDefault="005567FB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:rsidR="005567FB" w:rsidRPr="00D9309F" w:rsidRDefault="001034DC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Кандидатът не е малко</w:t>
            </w:r>
            <w:r w:rsidRPr="001034DC">
              <w:rPr>
                <w:sz w:val="22"/>
                <w:szCs w:val="22"/>
                <w:lang w:val="bg-BG"/>
              </w:rPr>
              <w:t xml:space="preserve"> и</w:t>
            </w:r>
            <w:r>
              <w:rPr>
                <w:sz w:val="22"/>
                <w:szCs w:val="22"/>
                <w:lang w:val="bg-BG"/>
              </w:rPr>
              <w:t>ли средно предприятие</w:t>
            </w:r>
            <w:r w:rsidRPr="001034DC">
              <w:rPr>
                <w:sz w:val="22"/>
                <w:szCs w:val="22"/>
                <w:lang w:val="bg-BG"/>
              </w:rPr>
              <w:t xml:space="preserve">, по смисъла на чл. 3-4 от </w:t>
            </w:r>
            <w:r>
              <w:rPr>
                <w:sz w:val="22"/>
                <w:szCs w:val="22"/>
                <w:lang w:val="bg-BG"/>
              </w:rPr>
              <w:t>ЗМСП, осъществяващо</w:t>
            </w:r>
            <w:r w:rsidRPr="001034DC">
              <w:rPr>
                <w:sz w:val="22"/>
                <w:szCs w:val="22"/>
                <w:lang w:val="bg-BG"/>
              </w:rPr>
              <w:t xml:space="preserve"> инвестиции, свързани с преработка и/или маркетинг на селскостопански продукти в неселскостопански продукти извън приложение № I от Договора</w:t>
            </w:r>
            <w:r w:rsidR="00C62C03">
              <w:rPr>
                <w:sz w:val="22"/>
                <w:szCs w:val="22"/>
                <w:lang w:val="bg-BG"/>
              </w:rPr>
              <w:t xml:space="preserve"> </w:t>
            </w:r>
            <w:r w:rsidR="00C62C03" w:rsidRPr="00D63BDC">
              <w:rPr>
                <w:sz w:val="22"/>
                <w:szCs w:val="22"/>
                <w:lang w:val="bg-BG"/>
              </w:rPr>
              <w:t>за създаване на европейската общност (Приложен</w:t>
            </w:r>
            <w:r w:rsidR="00822FA6">
              <w:rPr>
                <w:sz w:val="22"/>
                <w:szCs w:val="22"/>
                <w:lang w:val="bg-BG"/>
              </w:rPr>
              <w:t>ие О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C62C03" w:rsidRPr="00D63BDC">
              <w:rPr>
                <w:sz w:val="22"/>
                <w:szCs w:val="22"/>
                <w:lang w:val="bg-BG"/>
              </w:rPr>
              <w:t>)</w:t>
            </w:r>
            <w:r w:rsidRPr="001034DC">
              <w:rPr>
                <w:sz w:val="22"/>
                <w:szCs w:val="22"/>
                <w:lang w:val="bg-BG"/>
              </w:rPr>
              <w:t xml:space="preserve">, или с производството на памук, с изключение на хляб, тестени и сладкарски изделия, в случай че тези инвестиции се осъществяват на територията на селските райони съгласно </w:t>
            </w:r>
            <w:proofErr w:type="spellStart"/>
            <w:r w:rsidR="00353288" w:rsidRPr="00353288">
              <w:rPr>
                <w:sz w:val="22"/>
                <w:szCs w:val="22"/>
                <w:lang w:val="bg-BG"/>
              </w:rPr>
              <w:t>съгласно</w:t>
            </w:r>
            <w:proofErr w:type="spellEnd"/>
            <w:r w:rsidR="00353288" w:rsidRPr="00353288">
              <w:rPr>
                <w:sz w:val="22"/>
                <w:szCs w:val="22"/>
                <w:lang w:val="bg-BG"/>
              </w:rPr>
              <w:t xml:space="preserve"> Списъка </w:t>
            </w:r>
            <w:r w:rsidR="00822FA6">
              <w:rPr>
                <w:sz w:val="22"/>
                <w:szCs w:val="22"/>
                <w:lang w:val="bg-BG"/>
              </w:rPr>
              <w:t>на селските райони (Приложение П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="00353288" w:rsidRPr="00353288">
              <w:rPr>
                <w:sz w:val="22"/>
                <w:szCs w:val="22"/>
                <w:lang w:val="bg-BG"/>
              </w:rPr>
              <w:t>)</w:t>
            </w:r>
            <w:r w:rsidRPr="001034DC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567FB" w:rsidRPr="00323D14" w:rsidRDefault="005567FB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567FB" w:rsidRPr="00323D14" w:rsidRDefault="005567FB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567FB" w:rsidRPr="00D9309F" w:rsidRDefault="005567FB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5C32EA" w:rsidRDefault="005C32EA" w:rsidP="005C32E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кандидатстване, т. 2 „Данни за кандидата“</w:t>
            </w:r>
            <w:r w:rsidR="008E198C">
              <w:rPr>
                <w:i/>
                <w:sz w:val="22"/>
                <w:szCs w:val="22"/>
                <w:lang w:val="bg-BG"/>
              </w:rPr>
              <w:t xml:space="preserve">, </w:t>
            </w:r>
            <w:r w:rsidR="008E198C" w:rsidRPr="00D9309F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</w:p>
          <w:p w:rsidR="005C32EA" w:rsidRPr="00D9309F" w:rsidRDefault="005C32EA" w:rsidP="005C32E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Декларация за обстоятелствата по чл. 3 и чл. 4 от ЗМСП</w:t>
            </w:r>
          </w:p>
          <w:p w:rsidR="005567FB" w:rsidRDefault="005C32EA" w:rsidP="005C32EA">
            <w:pPr>
              <w:jc w:val="both"/>
              <w:rPr>
                <w:i/>
                <w:sz w:val="22"/>
                <w:szCs w:val="22"/>
                <w:lang w:val="en-US"/>
              </w:rPr>
            </w:pPr>
            <w:r w:rsidRPr="004D146C">
              <w:rPr>
                <w:i/>
                <w:sz w:val="22"/>
                <w:szCs w:val="22"/>
                <w:lang w:val="bg-BG"/>
              </w:rPr>
              <w:t>Списък на селските райони и общините, попадащи в тях</w:t>
            </w:r>
            <w:r>
              <w:rPr>
                <w:i/>
                <w:sz w:val="22"/>
                <w:szCs w:val="22"/>
                <w:lang w:val="bg-BG"/>
              </w:rPr>
              <w:t xml:space="preserve"> (</w:t>
            </w:r>
            <w:r w:rsidRPr="004D146C">
              <w:rPr>
                <w:i/>
                <w:sz w:val="22"/>
                <w:szCs w:val="22"/>
                <w:lang w:val="bg-BG"/>
              </w:rPr>
              <w:t xml:space="preserve">Приложение </w:t>
            </w:r>
            <w:r w:rsidR="00822FA6">
              <w:rPr>
                <w:i/>
                <w:sz w:val="22"/>
                <w:szCs w:val="22"/>
                <w:lang w:val="bg-BG"/>
              </w:rPr>
              <w:t>П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</w:t>
            </w:r>
            <w:r w:rsidR="00A439D1" w:rsidRPr="00A439D1">
              <w:rPr>
                <w:i/>
                <w:sz w:val="22"/>
                <w:szCs w:val="22"/>
                <w:lang w:val="bg-BG"/>
              </w:rPr>
              <w:t>към Условията за кандидатстване</w:t>
            </w:r>
            <w:r w:rsidR="00A439D1" w:rsidRPr="00A439D1" w:rsidDel="00822FA6">
              <w:rPr>
                <w:i/>
                <w:sz w:val="22"/>
                <w:szCs w:val="22"/>
                <w:lang w:val="bg-BG"/>
              </w:rPr>
              <w:t xml:space="preserve"> </w:t>
            </w:r>
            <w:r>
              <w:rPr>
                <w:i/>
                <w:sz w:val="22"/>
                <w:szCs w:val="22"/>
                <w:lang w:val="bg-BG"/>
              </w:rPr>
              <w:t>).</w:t>
            </w:r>
          </w:p>
          <w:p w:rsidR="004E6355" w:rsidRPr="004F4FCA" w:rsidRDefault="004E6355" w:rsidP="005C32EA">
            <w:pPr>
              <w:jc w:val="both"/>
              <w:rPr>
                <w:i/>
                <w:snapToGrid w:val="0"/>
                <w:sz w:val="22"/>
                <w:szCs w:val="22"/>
                <w:lang w:val="en-US" w:eastAsia="en-US"/>
              </w:rPr>
            </w:pP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Приложение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I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към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Договора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за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lastRenderedPageBreak/>
              <w:t>създаване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на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европейската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общност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(</w:t>
            </w:r>
            <w:proofErr w:type="spellStart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Приложение</w:t>
            </w:r>
            <w:proofErr w:type="spellEnd"/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r w:rsidR="00822FA6">
              <w:rPr>
                <w:i/>
                <w:snapToGrid w:val="0"/>
                <w:sz w:val="22"/>
                <w:szCs w:val="22"/>
                <w:lang w:val="bg-BG" w:eastAsia="en-US"/>
              </w:rPr>
              <w:t>О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</w:t>
            </w:r>
            <w:r w:rsidR="00A439D1" w:rsidRPr="00A439D1">
              <w:rPr>
                <w:i/>
                <w:snapToGrid w:val="0"/>
                <w:sz w:val="22"/>
                <w:szCs w:val="22"/>
                <w:lang w:val="bg-BG" w:eastAsia="en-US"/>
              </w:rPr>
              <w:t>към Условията за кандидатстване</w:t>
            </w:r>
            <w:r w:rsidR="00A439D1" w:rsidRPr="00A439D1" w:rsidDel="00822FA6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r w:rsidRPr="004E6355">
              <w:rPr>
                <w:i/>
                <w:snapToGrid w:val="0"/>
                <w:sz w:val="22"/>
                <w:szCs w:val="22"/>
                <w:lang w:val="en-US" w:eastAsia="en-US"/>
              </w:rPr>
              <w:t>)</w:t>
            </w:r>
          </w:p>
        </w:tc>
      </w:tr>
      <w:tr w:rsidR="001C2810" w:rsidRPr="00D9309F" w:rsidTr="00465B02">
        <w:trPr>
          <w:trHeight w:val="325"/>
        </w:trPr>
        <w:tc>
          <w:tcPr>
            <w:tcW w:w="644" w:type="dxa"/>
            <w:vAlign w:val="center"/>
          </w:tcPr>
          <w:p w:rsidR="001C2810" w:rsidRPr="00D9309F" w:rsidRDefault="001C2810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lastRenderedPageBreak/>
              <w:t>20.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9813C0" w:rsidRPr="00D9309F" w:rsidRDefault="0075521A" w:rsidP="00B816C7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Кандидатът не е предприятие, извършващо</w:t>
            </w:r>
            <w:r w:rsidR="009813C0" w:rsidRPr="004F4FCA">
              <w:rPr>
                <w:sz w:val="22"/>
                <w:szCs w:val="22"/>
                <w:lang w:val="bg-BG"/>
              </w:rPr>
              <w:t xml:space="preserve"> основната си икономи</w:t>
            </w:r>
            <w:r w:rsidR="00532AF4">
              <w:rPr>
                <w:sz w:val="22"/>
                <w:szCs w:val="22"/>
                <w:lang w:val="bg-BG"/>
              </w:rPr>
              <w:t>ческа дейност или кандидатстващо</w:t>
            </w:r>
            <w:r w:rsidR="009813C0" w:rsidRPr="004F4FCA">
              <w:rPr>
                <w:sz w:val="22"/>
                <w:szCs w:val="22"/>
                <w:lang w:val="bg-BG"/>
              </w:rPr>
              <w:t xml:space="preserve"> за финансиране на дейности, които съгласно КИД 2008 </w:t>
            </w:r>
            <w:r w:rsidRPr="004F4FCA">
              <w:rPr>
                <w:sz w:val="22"/>
                <w:szCs w:val="22"/>
                <w:lang w:val="bg-BG"/>
              </w:rPr>
              <w:t xml:space="preserve">(Приложение </w:t>
            </w:r>
            <w:r w:rsidR="00D1222E">
              <w:rPr>
                <w:sz w:val="22"/>
                <w:szCs w:val="22"/>
                <w:lang w:val="bg-BG"/>
              </w:rPr>
              <w:t>Р</w:t>
            </w:r>
            <w:r w:rsidR="00A439D1" w:rsidRPr="00A439D1">
              <w:rPr>
                <w:sz w:val="22"/>
                <w:szCs w:val="22"/>
                <w:lang w:val="bg-BG"/>
              </w:rPr>
              <w:t xml:space="preserve"> към Условията за кандидатстване</w:t>
            </w:r>
            <w:r w:rsidRPr="004F4FCA">
              <w:rPr>
                <w:sz w:val="22"/>
                <w:szCs w:val="22"/>
                <w:lang w:val="bg-BG"/>
              </w:rPr>
              <w:t xml:space="preserve">) </w:t>
            </w:r>
            <w:r w:rsidR="009813C0" w:rsidRPr="004F4FCA">
              <w:rPr>
                <w:sz w:val="22"/>
                <w:szCs w:val="22"/>
                <w:lang w:val="bg-BG"/>
              </w:rPr>
              <w:t xml:space="preserve">попадат в Сектор С - код на икономическа дейност 10 „Производство на хранителни продукти” и код 11 „Производство на напитки”, </w:t>
            </w:r>
            <w:r w:rsidR="00EA1293">
              <w:rPr>
                <w:sz w:val="22"/>
                <w:szCs w:val="22"/>
                <w:lang w:val="bg-BG"/>
              </w:rPr>
              <w:t>както следва</w:t>
            </w:r>
            <w:r w:rsidR="009813C0" w:rsidRPr="004F4FCA">
              <w:rPr>
                <w:sz w:val="22"/>
                <w:szCs w:val="22"/>
                <w:lang w:val="bg-BG"/>
              </w:rPr>
              <w:t>:</w:t>
            </w:r>
          </w:p>
          <w:p w:rsidR="001534D1" w:rsidRDefault="00EA1293" w:rsidP="00A57C8C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10.1 „Производство и преработка на месо; производство на месни продукти, без готови ястия”;</w:t>
            </w:r>
          </w:p>
          <w:p w:rsidR="001534D1" w:rsidRPr="001534D1" w:rsidRDefault="001534D1" w:rsidP="00A57C8C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1534D1">
              <w:rPr>
                <w:sz w:val="22"/>
                <w:szCs w:val="22"/>
                <w:lang w:val="bg-BG"/>
              </w:rPr>
              <w:t>10.2. „Преработка и консервиране на риба и други водни животни, без готови ястия”;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10.3 „Преработка и консервиране на плодове и зеленчуци, без готови ястия”;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10.4. „Производство на растителни и животински масла и мазнини”;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10.5. „Производство на мляко и млечни продукти”;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10.6. „Производство на мелничарски продукти, нишесте и нишестени продукти”;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10.81. „Производство на захар”;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10.83. „Преработка на кафе и чай”;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 xml:space="preserve">10.84. Производство на хранителни подправки и </w:t>
            </w:r>
            <w:proofErr w:type="spellStart"/>
            <w:r w:rsidRPr="00EA1293">
              <w:rPr>
                <w:sz w:val="22"/>
                <w:szCs w:val="22"/>
                <w:lang w:val="bg-BG"/>
              </w:rPr>
              <w:t>овкусители</w:t>
            </w:r>
            <w:proofErr w:type="spellEnd"/>
            <w:r w:rsidRPr="00EA1293">
              <w:rPr>
                <w:sz w:val="22"/>
                <w:szCs w:val="22"/>
                <w:lang w:val="bg-BG"/>
              </w:rPr>
              <w:t>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10.91. „Производство на готови храни за животни”;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11.02. „Производство на вина от грозде”;</w:t>
            </w:r>
          </w:p>
          <w:p w:rsidR="00EA1293" w:rsidRPr="00EA1293" w:rsidRDefault="00EA1293" w:rsidP="00EA1293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>11.03. „Производство на други ферментирали напитки”;</w:t>
            </w:r>
          </w:p>
          <w:p w:rsidR="001C2810" w:rsidRPr="004F4FCA" w:rsidRDefault="00EA1293" w:rsidP="004F4FCA">
            <w:pPr>
              <w:numPr>
                <w:ilvl w:val="0"/>
                <w:numId w:val="11"/>
              </w:numPr>
              <w:tabs>
                <w:tab w:val="clear" w:pos="1224"/>
                <w:tab w:val="num" w:pos="355"/>
              </w:tabs>
              <w:spacing w:before="60" w:after="60"/>
              <w:ind w:left="355" w:hanging="283"/>
              <w:rPr>
                <w:sz w:val="22"/>
                <w:szCs w:val="22"/>
                <w:lang w:val="bg-BG"/>
              </w:rPr>
            </w:pPr>
            <w:r w:rsidRPr="00EA1293">
              <w:rPr>
                <w:sz w:val="22"/>
                <w:szCs w:val="22"/>
                <w:lang w:val="bg-BG"/>
              </w:rPr>
              <w:t xml:space="preserve">11.06. „Производство на </w:t>
            </w:r>
            <w:proofErr w:type="spellStart"/>
            <w:r w:rsidRPr="00EA1293">
              <w:rPr>
                <w:sz w:val="22"/>
                <w:szCs w:val="22"/>
                <w:lang w:val="bg-BG"/>
              </w:rPr>
              <w:t>малц</w:t>
            </w:r>
            <w:proofErr w:type="spellEnd"/>
            <w:r w:rsidRPr="00EA1293">
              <w:rPr>
                <w:sz w:val="22"/>
                <w:szCs w:val="22"/>
                <w:lang w:val="bg-BG"/>
              </w:rPr>
              <w:t>”.</w:t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1C2810" w:rsidRDefault="001C2810" w:rsidP="00420AB3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D9309F">
              <w:rPr>
                <w:i/>
                <w:snapToGrid w:val="0"/>
                <w:sz w:val="22"/>
                <w:szCs w:val="22"/>
                <w:lang w:val="bg-BG" w:eastAsia="en-US"/>
              </w:rPr>
              <w:t>Удостоверение от НСИ относно кода на основната икономическа дейност на кандидата</w:t>
            </w:r>
            <w:r w:rsidR="001542DB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(</w:t>
            </w:r>
            <w:r w:rsidR="001542DB" w:rsidRPr="00750515">
              <w:rPr>
                <w:i/>
                <w:snapToGrid w:val="0"/>
                <w:sz w:val="22"/>
                <w:szCs w:val="22"/>
                <w:lang w:val="bg-BG" w:eastAsia="en-US"/>
              </w:rPr>
              <w:t>приложимо</w:t>
            </w:r>
            <w:r w:rsidR="001542DB" w:rsidRPr="00750515">
              <w:rPr>
                <w:i/>
                <w:snapToGrid w:val="0"/>
                <w:sz w:val="22"/>
                <w:szCs w:val="22"/>
                <w:lang w:val="en-US" w:eastAsia="en-US"/>
              </w:rPr>
              <w:t xml:space="preserve"> </w:t>
            </w:r>
            <w:r w:rsidR="001542DB" w:rsidRPr="00750515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за кандидати, </w:t>
            </w:r>
            <w:r w:rsidR="008862B0" w:rsidRPr="008862B0">
              <w:rPr>
                <w:i/>
                <w:snapToGrid w:val="0"/>
                <w:sz w:val="22"/>
                <w:szCs w:val="22"/>
                <w:lang w:val="bg-BG" w:eastAsia="en-US"/>
              </w:rPr>
              <w:t>които имат приключена финансова 2015 година и са осъществявали дейност през нея</w:t>
            </w:r>
            <w:r w:rsidR="001542DB">
              <w:rPr>
                <w:i/>
                <w:snapToGrid w:val="0"/>
                <w:sz w:val="22"/>
                <w:szCs w:val="22"/>
                <w:lang w:val="bg-BG" w:eastAsia="en-US"/>
              </w:rPr>
              <w:t>)</w:t>
            </w:r>
          </w:p>
          <w:p w:rsidR="001542DB" w:rsidRDefault="001542DB" w:rsidP="00420AB3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</w:p>
          <w:p w:rsidR="001542DB" w:rsidRPr="00D9309F" w:rsidRDefault="001542DB" w:rsidP="00420AB3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>
              <w:rPr>
                <w:i/>
                <w:snapToGrid w:val="0"/>
                <w:sz w:val="22"/>
                <w:szCs w:val="22"/>
                <w:lang w:val="bg-BG" w:eastAsia="en-US"/>
              </w:rPr>
              <w:t>Търговски регистър</w:t>
            </w:r>
          </w:p>
          <w:p w:rsidR="001C2810" w:rsidRPr="00D9309F" w:rsidRDefault="001C2810" w:rsidP="00AB4FFA">
            <w:pPr>
              <w:rPr>
                <w:sz w:val="22"/>
                <w:szCs w:val="22"/>
                <w:lang w:val="bg-BG"/>
              </w:rPr>
            </w:pPr>
          </w:p>
          <w:p w:rsidR="001C2810" w:rsidRPr="00D9309F" w:rsidRDefault="001C2810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кандидатстване, т. 2 „Данни за кандидата“, т. 7 „План за изпълнение/Дейности по проекта“</w:t>
            </w:r>
          </w:p>
        </w:tc>
      </w:tr>
      <w:tr w:rsidR="001C2810" w:rsidRPr="00D9309F" w:rsidTr="00465B02">
        <w:trPr>
          <w:trHeight w:val="325"/>
        </w:trPr>
        <w:tc>
          <w:tcPr>
            <w:tcW w:w="644" w:type="dxa"/>
            <w:vAlign w:val="center"/>
          </w:tcPr>
          <w:p w:rsidR="001C2810" w:rsidRPr="00D9309F" w:rsidRDefault="001C2810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21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1C2810" w:rsidRPr="00D9309F" w:rsidRDefault="001C2810" w:rsidP="00A0534A">
            <w:pPr>
              <w:pStyle w:val="firstlinepp"/>
              <w:spacing w:before="0" w:beforeAutospacing="0" w:after="0" w:afterAutospacing="0"/>
              <w:jc w:val="both"/>
              <w:rPr>
                <w:sz w:val="22"/>
                <w:szCs w:val="22"/>
                <w:lang w:val="en-US"/>
              </w:rPr>
            </w:pPr>
            <w:r w:rsidRPr="00323D14">
              <w:rPr>
                <w:sz w:val="22"/>
                <w:szCs w:val="22"/>
              </w:rPr>
              <w:t xml:space="preserve">Кандидатът не попада, под което и да е от условията, изброени в общите критерии за недопустимост на кандидатите от </w:t>
            </w:r>
            <w:r w:rsidR="00C734E5">
              <w:rPr>
                <w:sz w:val="22"/>
                <w:szCs w:val="22"/>
              </w:rPr>
              <w:t>Условията</w:t>
            </w:r>
            <w:r w:rsidR="00C734E5" w:rsidRPr="00323D14">
              <w:rPr>
                <w:sz w:val="22"/>
                <w:szCs w:val="22"/>
              </w:rPr>
              <w:t xml:space="preserve"> </w:t>
            </w:r>
            <w:r w:rsidRPr="00323D14">
              <w:rPr>
                <w:sz w:val="22"/>
                <w:szCs w:val="22"/>
              </w:rPr>
              <w:t>за кандидатстване по настоящата процедура, а именно: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 xml:space="preserve">a) са обявени в несъстоятелност или са в ликвидация, тяхната дейност е поставена под съдебен надзор, са сключили споразумение с кредитори, са преустановили дейността си, </w:t>
            </w:r>
            <w:r w:rsidRPr="00323D14">
              <w:rPr>
                <w:sz w:val="22"/>
                <w:szCs w:val="22"/>
              </w:rPr>
              <w:lastRenderedPageBreak/>
              <w:t>са обект на производство, свързано с такива въпроси или се намират в подобна процедура съгласно националните законови и подзаконови актове;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б) те или лицата с правомощия за представителство, вземане на решения или контрол спрямо тях са осъдени за престъпление по служба с влязла в сила присъда;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в) признати са за виновни за тежки правонарушения при упражняване на професионалната си дейност, доказани с всякакви средства, които Управляващия орган може да обоснове включително с решения на Европейската инвестиционна банка и на международни организации;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г) не са изпълнили задължения, свързани с плащане на вноски за социално осигуряване или плащане на данъци по българското законодателство, освен ако е допуснато разсрочване или отсрочване на задълженията;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д) те или лицата с правомощия за представителство, вземане на решения или контрол спрямо тях са осъдени с влязла в сила присъда за измама, корупция, участие в престъпна организация, изпиране на пари или всякаква друга незаконна дейност, ако тази незаконна дейност накърнява финансовите интереси на Съюза;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 xml:space="preserve">е) им е наложено административно наказание отстраняване на съответния кандидат или </w:t>
            </w:r>
            <w:proofErr w:type="spellStart"/>
            <w:r w:rsidRPr="00323D14">
              <w:rPr>
                <w:sz w:val="22"/>
                <w:szCs w:val="22"/>
              </w:rPr>
              <w:t>оферент</w:t>
            </w:r>
            <w:proofErr w:type="spellEnd"/>
            <w:r w:rsidRPr="00323D14">
              <w:rPr>
                <w:sz w:val="22"/>
                <w:szCs w:val="22"/>
              </w:rPr>
              <w:t xml:space="preserve"> , или изпълнител от поръчките или безвъзмездните средства от бюджета на ЕС за срок до 10 години поради: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 xml:space="preserve">- умишлено представяне на документи с невярно съдържание при осигуряване на информацията, изискана като условие за участие в процедура, или за непредоставяне на тази информация; 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- сериозно нарушение на техните задължения по договори, финансирани от бюджета на ЕС.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 xml:space="preserve">ж) са обект на конфликт на интереси по смисъла на член 57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</w:t>
            </w:r>
            <w:proofErr w:type="spellStart"/>
            <w:r w:rsidRPr="00323D14">
              <w:rPr>
                <w:sz w:val="22"/>
                <w:szCs w:val="22"/>
              </w:rPr>
              <w:t>Евратом</w:t>
            </w:r>
            <w:proofErr w:type="spellEnd"/>
            <w:r w:rsidRPr="00323D14">
              <w:rPr>
                <w:sz w:val="22"/>
                <w:szCs w:val="22"/>
              </w:rPr>
              <w:t>) № 1605/2002 на Съвета, включително и: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 xml:space="preserve">i) които и/или при които член на управителен или контролен орган, както и временно изпълняващ такава длъжност, включително прокурист или търговски пълномощник, е свързано лице  по смисъла на § 1, т. 1 от допълнителната разпоредба на Закона за </w:t>
            </w:r>
            <w:r w:rsidRPr="00323D14">
              <w:rPr>
                <w:sz w:val="22"/>
                <w:szCs w:val="22"/>
              </w:rPr>
              <w:lastRenderedPageBreak/>
              <w:t>предотвратяване и установяване на конфликт на интереси с ръководителя на Управляващия орган или със служители на ръководна длъжност в Управляващия орган;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ii) с които лице, на трудово или служебно правоотношение в Управляващия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съдружник, притежава дялове или акции или е управител или член на орган на управление или контрол;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iii) ограниченията по т. ii се прилагат и за кандидатите, които са свързани с дружества, за които са налице обстоятелствата по предходната точка;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iv) е лице или се представлява от лице, което е на трудово или служебно правоотношение в Управляващия орган до една година от прекратяване на правоотношението;</w:t>
            </w:r>
          </w:p>
          <w:p w:rsidR="001C2810" w:rsidRPr="00D9309F" w:rsidRDefault="001C2810" w:rsidP="00774454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v) конфликт на интереси е налице и когато лицето, предоставящо консултантски услуги на кандидата, попада в случаите по т. i – iv.</w:t>
            </w:r>
          </w:p>
          <w:p w:rsidR="001C2810" w:rsidRDefault="001C2810" w:rsidP="0035171D">
            <w:pPr>
              <w:pStyle w:val="firstlinepp"/>
              <w:spacing w:before="60" w:beforeAutospacing="0" w:after="60" w:afterAutospacing="0"/>
              <w:jc w:val="both"/>
              <w:rPr>
                <w:sz w:val="22"/>
                <w:szCs w:val="22"/>
              </w:rPr>
            </w:pPr>
            <w:r w:rsidRPr="00323D14">
              <w:rPr>
                <w:sz w:val="22"/>
                <w:szCs w:val="22"/>
              </w:rPr>
              <w:t>з) умишлено са представили невярна информация с оглед получаване на безвъзмездна помощ по настоящата процедура или не са представили изискваната информация.</w:t>
            </w:r>
          </w:p>
          <w:p w:rsidR="00DD4D9A" w:rsidRPr="00DD4D9A" w:rsidRDefault="00DD4D9A" w:rsidP="00A57C8C">
            <w:pPr>
              <w:pStyle w:val="firstlinepp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D4D9A">
              <w:rPr>
                <w:sz w:val="22"/>
                <w:szCs w:val="22"/>
              </w:rPr>
              <w:t>и) са лица,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помощ.</w:t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1C2810" w:rsidRPr="00D9309F" w:rsidRDefault="001C2810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1C2810" w:rsidRPr="00D9309F" w:rsidRDefault="001C2810" w:rsidP="00DD5F6C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</w:t>
            </w:r>
            <w:r w:rsidR="00AB607E">
              <w:rPr>
                <w:i/>
                <w:sz w:val="22"/>
                <w:szCs w:val="22"/>
                <w:lang w:val="bg-BG"/>
              </w:rPr>
              <w:t xml:space="preserve"> </w:t>
            </w:r>
            <w:r w:rsidR="00AB607E" w:rsidRPr="00AB607E">
              <w:rPr>
                <w:i/>
                <w:sz w:val="22"/>
                <w:szCs w:val="22"/>
              </w:rPr>
              <w:t>и условията за изпълнение</w:t>
            </w:r>
          </w:p>
          <w:p w:rsidR="001C2810" w:rsidRPr="00D9309F" w:rsidRDefault="001C2810" w:rsidP="00AB4FFA">
            <w:pPr>
              <w:jc w:val="both"/>
              <w:rPr>
                <w:sz w:val="22"/>
                <w:szCs w:val="22"/>
                <w:lang w:val="bg-BG"/>
              </w:rPr>
            </w:pPr>
          </w:p>
          <w:p w:rsidR="001C2810" w:rsidRPr="00D9309F" w:rsidRDefault="004E6355" w:rsidP="001C7B68">
            <w:pPr>
              <w:pStyle w:val="firstlinepp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E5C51">
              <w:rPr>
                <w:i/>
                <w:sz w:val="22"/>
                <w:szCs w:val="22"/>
              </w:rPr>
              <w:t xml:space="preserve">Декларация по чл. 9, ал. 8, т. 1 на ПМС </w:t>
            </w:r>
            <w:r w:rsidRPr="008E5C51">
              <w:rPr>
                <w:i/>
                <w:sz w:val="22"/>
                <w:szCs w:val="22"/>
              </w:rPr>
              <w:lastRenderedPageBreak/>
              <w:t>№ 107/10.05.2014</w:t>
            </w:r>
            <w:r w:rsidR="001C7B68" w:rsidRPr="008E5C51">
              <w:rPr>
                <w:i/>
                <w:sz w:val="22"/>
                <w:szCs w:val="22"/>
              </w:rPr>
              <w:t xml:space="preserve"> </w:t>
            </w:r>
            <w:r w:rsidR="001C7B68" w:rsidRPr="008E5C51">
              <w:rPr>
                <w:i/>
                <w:sz w:val="22"/>
                <w:szCs w:val="22"/>
                <w:lang w:val="pl-PL"/>
              </w:rPr>
              <w:t>и чл. 25, ал. 2 от Закона за управление на средствата от европейските структурни и инвестиционни фондове</w:t>
            </w:r>
          </w:p>
        </w:tc>
      </w:tr>
    </w:tbl>
    <w:p w:rsidR="00573374" w:rsidRPr="00D9309F" w:rsidRDefault="00EE3357" w:rsidP="00780576">
      <w:pPr>
        <w:spacing w:before="240" w:after="120"/>
        <w:ind w:left="284"/>
        <w:rPr>
          <w:b/>
          <w:lang w:val="bg-BG"/>
        </w:rPr>
      </w:pPr>
      <w:r w:rsidRPr="00D9309F">
        <w:rPr>
          <w:b/>
          <w:sz w:val="22"/>
          <w:szCs w:val="22"/>
          <w:lang w:val="bg-BG"/>
        </w:rPr>
        <w:lastRenderedPageBreak/>
        <w:t>При несъответствие с някое от посочените изисквания проектното предложение се отхвърля.</w:t>
      </w:r>
      <w:r w:rsidRPr="00D9309F">
        <w:rPr>
          <w:b/>
          <w:lang w:val="bg-BG"/>
        </w:rPr>
        <w:t xml:space="preserve"> </w:t>
      </w:r>
      <w:r w:rsidR="009320E3" w:rsidRPr="00D9309F">
        <w:rPr>
          <w:b/>
          <w:lang w:val="bg-BG"/>
        </w:rPr>
        <w:br w:type="page"/>
      </w:r>
      <w:r w:rsidR="0077798F" w:rsidRPr="00D9309F">
        <w:rPr>
          <w:b/>
          <w:lang w:val="bg-BG"/>
        </w:rPr>
        <w:lastRenderedPageBreak/>
        <w:t>3</w:t>
      </w:r>
      <w:r w:rsidR="00573374" w:rsidRPr="00D9309F">
        <w:rPr>
          <w:b/>
          <w:lang w:val="bg-BG"/>
        </w:rPr>
        <w:t xml:space="preserve">. Критерии за оценка на допустимостта на проекта </w:t>
      </w:r>
    </w:p>
    <w:p w:rsidR="00573374" w:rsidRPr="00D9309F" w:rsidRDefault="00573374" w:rsidP="00573374">
      <w:pPr>
        <w:rPr>
          <w:sz w:val="10"/>
          <w:szCs w:val="10"/>
          <w:lang w:val="bg-BG"/>
        </w:rPr>
      </w:pPr>
    </w:p>
    <w:tbl>
      <w:tblPr>
        <w:tblW w:w="1496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8122"/>
        <w:gridCol w:w="567"/>
        <w:gridCol w:w="567"/>
        <w:gridCol w:w="709"/>
        <w:gridCol w:w="4395"/>
      </w:tblGrid>
      <w:tr w:rsidR="00CA7FEA" w:rsidRPr="00D9309F" w:rsidTr="00051CDF">
        <w:trPr>
          <w:trHeight w:val="225"/>
        </w:trPr>
        <w:tc>
          <w:tcPr>
            <w:tcW w:w="601" w:type="dxa"/>
            <w:shd w:val="clear" w:color="auto" w:fill="E0E0E0"/>
            <w:vAlign w:val="center"/>
          </w:tcPr>
          <w:p w:rsidR="00CA7FEA" w:rsidRPr="00D9309F" w:rsidRDefault="00CA7FEA" w:rsidP="008C3F9C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22" w:type="dxa"/>
            <w:shd w:val="clear" w:color="auto" w:fill="E0E0E0"/>
            <w:vAlign w:val="center"/>
          </w:tcPr>
          <w:p w:rsidR="00CA7FEA" w:rsidRPr="00D9309F" w:rsidRDefault="00CA7FEA" w:rsidP="008C3F9C">
            <w:pPr>
              <w:rPr>
                <w:b/>
                <w:i/>
                <w:sz w:val="22"/>
                <w:szCs w:val="22"/>
                <w:u w:val="single"/>
                <w:lang w:val="en-US"/>
              </w:rPr>
            </w:pPr>
            <w:r w:rsidRPr="00D9309F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CA7FEA" w:rsidRPr="00D9309F" w:rsidRDefault="00CA7FEA" w:rsidP="008C3F9C">
            <w:pPr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CA7FEA" w:rsidRPr="00D9309F" w:rsidRDefault="00CA7FEA" w:rsidP="008C3F9C">
            <w:pPr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CA7FEA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CA7FEA" w:rsidRPr="00D9309F" w:rsidRDefault="00262C52" w:rsidP="008C3F9C">
            <w:pPr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395" w:type="dxa"/>
            <w:shd w:val="clear" w:color="auto" w:fill="E0E0E0"/>
          </w:tcPr>
          <w:p w:rsidR="00CA7FEA" w:rsidRPr="00D9309F" w:rsidRDefault="00CA7FEA" w:rsidP="00AB4FF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Източник на проверка</w:t>
            </w:r>
          </w:p>
        </w:tc>
      </w:tr>
      <w:tr w:rsidR="00CA7FEA" w:rsidRPr="00D9309F" w:rsidTr="00051CDF">
        <w:trPr>
          <w:trHeight w:val="313"/>
        </w:trPr>
        <w:tc>
          <w:tcPr>
            <w:tcW w:w="601" w:type="dxa"/>
            <w:vAlign w:val="center"/>
          </w:tcPr>
          <w:p w:rsidR="00CA7FEA" w:rsidRPr="00D9309F" w:rsidRDefault="00CA7FEA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en-US"/>
              </w:rPr>
            </w:pPr>
          </w:p>
        </w:tc>
        <w:tc>
          <w:tcPr>
            <w:tcW w:w="8122" w:type="dxa"/>
            <w:vAlign w:val="center"/>
          </w:tcPr>
          <w:p w:rsidR="00CA7FEA" w:rsidRPr="00D9309F" w:rsidRDefault="00CA7FEA" w:rsidP="002E4794">
            <w:pPr>
              <w:spacing w:before="60" w:after="60"/>
              <w:jc w:val="both"/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Продължителн</w:t>
            </w:r>
            <w:r w:rsidR="002E4794">
              <w:rPr>
                <w:sz w:val="22"/>
                <w:szCs w:val="22"/>
                <w:lang w:val="bg-BG"/>
              </w:rPr>
              <w:t>остта на проекта не надхвърля 24</w:t>
            </w:r>
            <w:r w:rsidRPr="00D9309F">
              <w:rPr>
                <w:sz w:val="22"/>
                <w:szCs w:val="22"/>
                <w:lang w:val="bg-BG"/>
              </w:rPr>
              <w:t xml:space="preserve"> (</w:t>
            </w:r>
            <w:r w:rsidR="002E4794">
              <w:rPr>
                <w:sz w:val="22"/>
                <w:szCs w:val="22"/>
                <w:lang w:val="bg-BG"/>
              </w:rPr>
              <w:t>двадесет и четири</w:t>
            </w:r>
            <w:r w:rsidRPr="00D9309F">
              <w:rPr>
                <w:sz w:val="22"/>
                <w:szCs w:val="22"/>
                <w:lang w:val="bg-BG"/>
              </w:rPr>
              <w:t>) месеца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</w:tcPr>
          <w:p w:rsidR="00CA7FEA" w:rsidRPr="00D9309F" w:rsidRDefault="003A2132" w:rsidP="003A213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 xml:space="preserve">Формуляр за кандидатстване, </w:t>
            </w:r>
            <w:r w:rsidR="00CA7FEA" w:rsidRPr="00D9309F">
              <w:rPr>
                <w:i/>
                <w:sz w:val="22"/>
                <w:szCs w:val="22"/>
                <w:lang w:val="bg-BG"/>
              </w:rPr>
              <w:t>т</w:t>
            </w:r>
            <w:r w:rsidRPr="00D9309F">
              <w:rPr>
                <w:i/>
                <w:sz w:val="22"/>
                <w:szCs w:val="22"/>
                <w:lang w:val="bg-BG"/>
              </w:rPr>
              <w:t>. 1 „Основни данни“</w:t>
            </w:r>
          </w:p>
        </w:tc>
      </w:tr>
      <w:tr w:rsidR="00CA7FEA" w:rsidRPr="00D9309F" w:rsidTr="00051CDF">
        <w:trPr>
          <w:trHeight w:val="313"/>
        </w:trPr>
        <w:tc>
          <w:tcPr>
            <w:tcW w:w="601" w:type="dxa"/>
            <w:vAlign w:val="center"/>
          </w:tcPr>
          <w:p w:rsidR="00CA7FEA" w:rsidRPr="00D9309F" w:rsidRDefault="00CA7FEA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en-US"/>
              </w:rPr>
            </w:pPr>
          </w:p>
        </w:tc>
        <w:tc>
          <w:tcPr>
            <w:tcW w:w="8122" w:type="dxa"/>
            <w:vAlign w:val="center"/>
          </w:tcPr>
          <w:p w:rsidR="006713A5" w:rsidRPr="006713A5" w:rsidRDefault="00CA7FEA" w:rsidP="00513306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>Дейностите по проекта се изпълняват на територията на Република България</w:t>
            </w:r>
            <w:r w:rsidR="008B463D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</w:tcPr>
          <w:p w:rsidR="00CA7FEA" w:rsidRPr="00D9309F" w:rsidRDefault="00CA7FEA" w:rsidP="00201BD9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 xml:space="preserve">Формуляр за </w:t>
            </w:r>
            <w:r w:rsidR="003A2132" w:rsidRPr="00D9309F">
              <w:rPr>
                <w:i/>
                <w:sz w:val="22"/>
                <w:szCs w:val="22"/>
                <w:lang w:val="bg-BG"/>
              </w:rPr>
              <w:t>кандидатстване, т. 1 „Основни данни“</w:t>
            </w:r>
            <w:r w:rsidR="00F22EED">
              <w:rPr>
                <w:i/>
                <w:sz w:val="22"/>
                <w:szCs w:val="22"/>
                <w:lang w:val="bg-BG"/>
              </w:rPr>
              <w:t xml:space="preserve">, </w:t>
            </w:r>
            <w:r w:rsidR="00F22EED" w:rsidRPr="00F22EED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</w:p>
        </w:tc>
      </w:tr>
      <w:tr w:rsidR="00CA7FEA" w:rsidRPr="00D9309F" w:rsidTr="00051CDF">
        <w:trPr>
          <w:trHeight w:val="351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CA7FEA" w:rsidRPr="00D9309F" w:rsidRDefault="00CA7FEA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en-US"/>
              </w:rPr>
            </w:pPr>
          </w:p>
        </w:tc>
        <w:tc>
          <w:tcPr>
            <w:tcW w:w="8122" w:type="dxa"/>
            <w:tcBorders>
              <w:bottom w:val="single" w:sz="4" w:space="0" w:color="auto"/>
            </w:tcBorders>
            <w:vAlign w:val="center"/>
          </w:tcPr>
          <w:p w:rsidR="00CA7FEA" w:rsidRPr="00D9309F" w:rsidRDefault="00CA7FEA" w:rsidP="00201BD9">
            <w:pPr>
              <w:spacing w:before="60" w:after="60"/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Проектът не се реализира в партньорство с други предприятия/организации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A7FEA" w:rsidRPr="00D9309F" w:rsidRDefault="00CA7FEA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CA7FEA" w:rsidRPr="00D9309F" w:rsidRDefault="00CA7FEA" w:rsidP="00201BD9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ED0900" w:rsidRPr="00D9309F">
              <w:rPr>
                <w:i/>
                <w:sz w:val="22"/>
                <w:szCs w:val="22"/>
                <w:lang w:val="bg-BG"/>
              </w:rPr>
              <w:t>, т. 1 „Основни данни“, т. 3 „Данни за партньори“</w:t>
            </w:r>
          </w:p>
        </w:tc>
      </w:tr>
      <w:tr w:rsidR="002772B9" w:rsidRPr="00D9309F" w:rsidTr="00051CDF">
        <w:trPr>
          <w:trHeight w:val="351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bg-BG"/>
              </w:rPr>
            </w:pPr>
          </w:p>
        </w:tc>
        <w:tc>
          <w:tcPr>
            <w:tcW w:w="8122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BF1DE2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По проекта се подкрепя</w:t>
            </w:r>
            <w:r w:rsidR="00423308">
              <w:rPr>
                <w:sz w:val="22"/>
                <w:szCs w:val="22"/>
                <w:lang w:val="bg-BG"/>
              </w:rPr>
              <w:t xml:space="preserve"> </w:t>
            </w:r>
            <w:r w:rsidR="00BF1DE2">
              <w:rPr>
                <w:sz w:val="22"/>
                <w:szCs w:val="22"/>
                <w:lang w:val="bg-BG"/>
              </w:rPr>
              <w:t>разработването</w:t>
            </w:r>
            <w:r w:rsidR="00423308">
              <w:rPr>
                <w:sz w:val="22"/>
                <w:szCs w:val="22"/>
                <w:lang w:val="bg-BG"/>
              </w:rPr>
              <w:t xml:space="preserve"> на</w:t>
            </w:r>
            <w:r>
              <w:rPr>
                <w:sz w:val="22"/>
                <w:szCs w:val="22"/>
                <w:lang w:val="bg-BG"/>
              </w:rPr>
              <w:t xml:space="preserve"> иновация - </w:t>
            </w:r>
            <w:r w:rsidRPr="002852F8">
              <w:rPr>
                <w:sz w:val="22"/>
                <w:szCs w:val="22"/>
                <w:lang w:val="bg-BG"/>
              </w:rPr>
              <w:t>въвеждане в употреба на някакъв нов или значително подобрен продукт (стока или услуга) или производ</w:t>
            </w:r>
            <w:r w:rsidR="00E66C1A">
              <w:rPr>
                <w:sz w:val="22"/>
                <w:szCs w:val="22"/>
                <w:lang w:val="bg-BG"/>
              </w:rPr>
              <w:t>ствен процес</w:t>
            </w:r>
            <w:r w:rsidRPr="002852F8">
              <w:rPr>
                <w:sz w:val="22"/>
                <w:szCs w:val="22"/>
                <w:lang w:val="bg-BG"/>
              </w:rPr>
              <w:t xml:space="preserve">, </w:t>
            </w:r>
            <w:r w:rsidR="00514664" w:rsidRPr="00514664">
              <w:rPr>
                <w:sz w:val="22"/>
                <w:szCs w:val="22"/>
                <w:lang w:val="bg-BG"/>
              </w:rPr>
              <w:t>които създават пазарни предимства и при това п</w:t>
            </w:r>
            <w:r w:rsidR="00BF1DE2">
              <w:rPr>
                <w:sz w:val="22"/>
                <w:szCs w:val="22"/>
                <w:lang w:val="bg-BG"/>
              </w:rPr>
              <w:t>овишават конкурентоспособността</w:t>
            </w:r>
            <w:r w:rsidR="00514664" w:rsidRPr="00514664">
              <w:rPr>
                <w:sz w:val="22"/>
                <w:szCs w:val="22"/>
                <w:lang w:val="bg-BG"/>
              </w:rPr>
              <w:t xml:space="preserve"> на фирмите</w:t>
            </w:r>
            <w:r w:rsidR="00514664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D6303F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D6303F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2772B9" w:rsidRPr="00D9309F" w:rsidRDefault="00236F0A" w:rsidP="00345B27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236F0A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D60A41">
              <w:rPr>
                <w:i/>
                <w:sz w:val="22"/>
                <w:szCs w:val="22"/>
                <w:lang w:val="bg-BG"/>
              </w:rPr>
              <w:t>: т.1 „Основни данни“, поле „Кратко описание на проектното предложение“</w:t>
            </w:r>
            <w:r w:rsidR="009A07E8">
              <w:rPr>
                <w:i/>
                <w:sz w:val="22"/>
                <w:szCs w:val="22"/>
                <w:lang w:val="bg-BG"/>
              </w:rPr>
              <w:t xml:space="preserve">; </w:t>
            </w:r>
            <w:r w:rsidR="00E174AC" w:rsidRPr="00F22EED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E174AC">
              <w:rPr>
                <w:i/>
                <w:sz w:val="22"/>
                <w:szCs w:val="22"/>
                <w:lang w:val="bg-BG"/>
              </w:rPr>
              <w:t xml:space="preserve">, </w:t>
            </w:r>
            <w:r w:rsidR="009A07E8" w:rsidRPr="009A07E8">
              <w:rPr>
                <w:i/>
                <w:sz w:val="22"/>
                <w:szCs w:val="22"/>
                <w:lang w:val="bg-BG"/>
              </w:rPr>
              <w:t>т.11 „Допълнителна информация необходима за оценка на проектното предложение“</w:t>
            </w:r>
          </w:p>
        </w:tc>
      </w:tr>
      <w:tr w:rsidR="002772B9" w:rsidRPr="00D9309F" w:rsidTr="00051CDF">
        <w:trPr>
          <w:trHeight w:val="351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bg-BG"/>
              </w:rPr>
            </w:pPr>
          </w:p>
        </w:tc>
        <w:tc>
          <w:tcPr>
            <w:tcW w:w="8122" w:type="dxa"/>
            <w:tcBorders>
              <w:bottom w:val="single" w:sz="4" w:space="0" w:color="auto"/>
            </w:tcBorders>
            <w:vAlign w:val="center"/>
          </w:tcPr>
          <w:p w:rsidR="002772B9" w:rsidRDefault="002772B9" w:rsidP="00CB6F3A">
            <w:pPr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По проекта се подкрепя</w:t>
            </w:r>
            <w:r w:rsidR="00514664">
              <w:rPr>
                <w:sz w:val="22"/>
                <w:szCs w:val="22"/>
                <w:lang w:val="bg-BG"/>
              </w:rPr>
              <w:t xml:space="preserve"> </w:t>
            </w:r>
            <w:r w:rsidR="003F2783">
              <w:rPr>
                <w:sz w:val="22"/>
                <w:szCs w:val="22"/>
                <w:lang w:val="bg-BG"/>
              </w:rPr>
              <w:t>разработването</w:t>
            </w:r>
            <w:r w:rsidR="00514664">
              <w:rPr>
                <w:sz w:val="22"/>
                <w:szCs w:val="22"/>
                <w:lang w:val="bg-BG"/>
              </w:rPr>
              <w:t xml:space="preserve"> на</w:t>
            </w:r>
            <w:r>
              <w:rPr>
                <w:sz w:val="22"/>
                <w:szCs w:val="22"/>
                <w:lang w:val="bg-BG"/>
              </w:rPr>
              <w:t xml:space="preserve"> продуктова (стока или услуга) или производствена</w:t>
            </w:r>
            <w:r w:rsidR="00CB6F3A">
              <w:rPr>
                <w:sz w:val="22"/>
                <w:szCs w:val="22"/>
                <w:lang w:val="bg-BG"/>
              </w:rPr>
              <w:t xml:space="preserve"> (</w:t>
            </w:r>
            <w:proofErr w:type="spellStart"/>
            <w:r w:rsidR="00CB6F3A">
              <w:rPr>
                <w:sz w:val="22"/>
                <w:szCs w:val="22"/>
                <w:lang w:val="bg-BG"/>
              </w:rPr>
              <w:t>процесова</w:t>
            </w:r>
            <w:proofErr w:type="spellEnd"/>
            <w:r w:rsidR="00E33834">
              <w:rPr>
                <w:sz w:val="22"/>
                <w:szCs w:val="22"/>
                <w:lang w:val="bg-BG"/>
              </w:rPr>
              <w:t>)</w:t>
            </w:r>
            <w:r>
              <w:rPr>
                <w:sz w:val="22"/>
                <w:szCs w:val="22"/>
                <w:lang w:val="bg-BG"/>
              </w:rPr>
              <w:t xml:space="preserve"> иновация.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D6303F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D6303F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772B9" w:rsidRPr="00D33520" w:rsidRDefault="002772B9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810A55" w:rsidRPr="00D33520" w:rsidRDefault="002772B9" w:rsidP="00345B27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33520">
              <w:rPr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401B4" w:rsidRPr="00D33520">
              <w:rPr>
                <w:i/>
                <w:sz w:val="22"/>
                <w:szCs w:val="22"/>
                <w:lang w:val="bg-BG"/>
              </w:rPr>
              <w:t>:</w:t>
            </w:r>
            <w:r w:rsidR="00B668BA" w:rsidRPr="00D33520">
              <w:rPr>
                <w:i/>
                <w:sz w:val="22"/>
                <w:szCs w:val="22"/>
                <w:lang w:val="bg-BG"/>
              </w:rPr>
              <w:t xml:space="preserve"> т.1</w:t>
            </w:r>
            <w:r w:rsidR="008401B4" w:rsidRPr="00D33520">
              <w:rPr>
                <w:i/>
                <w:sz w:val="22"/>
                <w:szCs w:val="22"/>
                <w:lang w:val="bg-BG"/>
              </w:rPr>
              <w:t xml:space="preserve"> „Основни данни“</w:t>
            </w:r>
            <w:r w:rsidR="00B668BA" w:rsidRPr="00D33520">
              <w:rPr>
                <w:i/>
                <w:sz w:val="22"/>
                <w:szCs w:val="22"/>
                <w:lang w:val="bg-BG"/>
              </w:rPr>
              <w:t xml:space="preserve"> </w:t>
            </w:r>
            <w:r w:rsidR="008401B4" w:rsidRPr="00D33520">
              <w:rPr>
                <w:i/>
                <w:sz w:val="22"/>
                <w:szCs w:val="22"/>
                <w:lang w:val="bg-BG"/>
              </w:rPr>
              <w:t xml:space="preserve">– поле </w:t>
            </w:r>
            <w:r w:rsidR="00B668BA" w:rsidRPr="00D33520">
              <w:rPr>
                <w:i/>
                <w:sz w:val="22"/>
                <w:szCs w:val="22"/>
                <w:lang w:val="bg-BG"/>
              </w:rPr>
              <w:t>„Кратко описание</w:t>
            </w:r>
            <w:r w:rsidR="00140056" w:rsidRPr="00D33520">
              <w:rPr>
                <w:i/>
                <w:sz w:val="22"/>
                <w:szCs w:val="22"/>
                <w:lang w:val="bg-BG"/>
              </w:rPr>
              <w:t xml:space="preserve"> на проектното предложение</w:t>
            </w:r>
            <w:r w:rsidR="00B668BA" w:rsidRPr="00D33520">
              <w:rPr>
                <w:i/>
                <w:sz w:val="22"/>
                <w:szCs w:val="22"/>
                <w:lang w:val="bg-BG"/>
              </w:rPr>
              <w:t>“</w:t>
            </w:r>
            <w:r w:rsidR="00140056" w:rsidRPr="00D33520">
              <w:rPr>
                <w:i/>
                <w:sz w:val="22"/>
                <w:szCs w:val="22"/>
                <w:lang w:val="bg-BG"/>
              </w:rPr>
              <w:t>; т.11 „Допълнителна информация необходима за оценка на проектното предложение“</w:t>
            </w:r>
          </w:p>
        </w:tc>
      </w:tr>
      <w:tr w:rsidR="002772B9" w:rsidRPr="00D9309F" w:rsidTr="00051CDF">
        <w:trPr>
          <w:trHeight w:val="351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bg-BG"/>
              </w:rPr>
            </w:pPr>
          </w:p>
        </w:tc>
        <w:tc>
          <w:tcPr>
            <w:tcW w:w="8122" w:type="dxa"/>
            <w:tcBorders>
              <w:bottom w:val="single" w:sz="4" w:space="0" w:color="auto"/>
            </w:tcBorders>
            <w:vAlign w:val="center"/>
          </w:tcPr>
          <w:p w:rsidR="002772B9" w:rsidRDefault="005C79D3" w:rsidP="00D6303F">
            <w:pPr>
              <w:tabs>
                <w:tab w:val="num" w:pos="360"/>
              </w:tabs>
              <w:jc w:val="both"/>
              <w:rPr>
                <w:sz w:val="22"/>
                <w:szCs w:val="22"/>
                <w:lang w:val="bg-BG"/>
              </w:rPr>
            </w:pPr>
            <w:r w:rsidRPr="005C79D3">
              <w:rPr>
                <w:sz w:val="22"/>
                <w:szCs w:val="22"/>
                <w:lang w:val="bg-BG"/>
              </w:rPr>
              <w:t>Изпълнението на проектите следва да води до разработване на продукт (стока или услуга) или процес, попадащи  в обхвата на изброените по-долу приоритетни направления на тематичните области на  Иновационната стратегия за и</w:t>
            </w:r>
            <w:r>
              <w:rPr>
                <w:sz w:val="22"/>
                <w:szCs w:val="22"/>
                <w:lang w:val="bg-BG"/>
              </w:rPr>
              <w:t>нтелигента специализация (ИСИС)</w:t>
            </w:r>
            <w:r w:rsidR="002772B9">
              <w:rPr>
                <w:sz w:val="22"/>
                <w:szCs w:val="22"/>
                <w:lang w:val="bg-BG"/>
              </w:rPr>
              <w:t>:</w:t>
            </w:r>
          </w:p>
          <w:p w:rsidR="002772B9" w:rsidRDefault="002772B9" w:rsidP="00D6303F">
            <w:pPr>
              <w:tabs>
                <w:tab w:val="num" w:pos="360"/>
              </w:tabs>
              <w:jc w:val="both"/>
              <w:rPr>
                <w:sz w:val="22"/>
                <w:szCs w:val="22"/>
                <w:lang w:val="bg-BG"/>
              </w:rPr>
            </w:pPr>
          </w:p>
          <w:p w:rsidR="00843011" w:rsidRPr="00843011" w:rsidRDefault="00843011" w:rsidP="0084301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b/>
                <w:lang w:val="bg-BG" w:eastAsia="en-US"/>
              </w:rPr>
            </w:pPr>
            <w:r w:rsidRPr="00843011">
              <w:rPr>
                <w:rFonts w:eastAsiaTheme="minorHAnsi"/>
                <w:b/>
                <w:lang w:val="bg-BG" w:eastAsia="en-US"/>
              </w:rPr>
              <w:t>ИКТ и информатика</w:t>
            </w:r>
            <w:r w:rsidRPr="00843011">
              <w:rPr>
                <w:rFonts w:eastAsiaTheme="minorHAnsi"/>
                <w:b/>
                <w:lang w:val="en-US" w:eastAsia="en-US"/>
              </w:rPr>
              <w:t>:</w:t>
            </w:r>
            <w:r w:rsidRPr="00843011">
              <w:rPr>
                <w:rFonts w:eastAsiaTheme="minorHAnsi"/>
                <w:b/>
                <w:lang w:val="bg-BG" w:eastAsia="en-US"/>
              </w:rPr>
              <w:t xml:space="preserve"> 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производства, особено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Fabless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и нови подходи за дизайн и/или </w:t>
            </w:r>
            <w:r w:rsidRPr="00843011">
              <w:rPr>
                <w:rFonts w:eastAsiaTheme="minorHAnsi"/>
                <w:lang w:val="bg-BG" w:eastAsia="en-US"/>
              </w:rPr>
              <w:lastRenderedPageBreak/>
              <w:t>асемблиране;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ИКТ подходи в машиностроене, медицина и творчески индустрии (във връзка с другите три тематични области), вкл. дигитализация на културно-историческо наследство, развлекателни и образователни игри, „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инбедид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>“ софтуер;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3D дигитализация, визуализация и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прототипиране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Big Data,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Grid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and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Cloud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Technologies;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безжични сензорни мрежи и безжична комуникация/управление;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езикови технологии;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уеб, хибридни и "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native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>" приложения, уеб базирани приложения за създаване и експлоатиране на нови услуги и продукти;</w:t>
            </w:r>
          </w:p>
          <w:p w:rsidR="00843011" w:rsidRPr="00843011" w:rsidRDefault="00843011" w:rsidP="00843011">
            <w:pPr>
              <w:numPr>
                <w:ilvl w:val="0"/>
                <w:numId w:val="23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използване на нови възможности във връзка с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аутсорсинг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и ИКТ-базирани услуги и системи</w:t>
            </w:r>
            <w:r w:rsidRPr="00843011">
              <w:rPr>
                <w:rFonts w:eastAsiaTheme="minorHAnsi"/>
                <w:lang w:val="en-US" w:eastAsia="en-US"/>
              </w:rPr>
              <w:t>.</w:t>
            </w:r>
          </w:p>
          <w:p w:rsidR="00843011" w:rsidRPr="00843011" w:rsidRDefault="00843011" w:rsidP="00843011">
            <w:pPr>
              <w:ind w:left="360"/>
              <w:contextualSpacing/>
              <w:jc w:val="both"/>
              <w:rPr>
                <w:rFonts w:eastAsiaTheme="minorHAnsi"/>
                <w:lang w:val="bg-BG" w:eastAsia="en-US"/>
              </w:rPr>
            </w:pPr>
          </w:p>
          <w:p w:rsidR="00843011" w:rsidRPr="00843011" w:rsidRDefault="00843011" w:rsidP="00843011">
            <w:pPr>
              <w:numPr>
                <w:ilvl w:val="0"/>
                <w:numId w:val="22"/>
              </w:numPr>
              <w:contextualSpacing/>
              <w:rPr>
                <w:rFonts w:eastAsiaTheme="minorHAnsi"/>
                <w:b/>
                <w:lang w:val="bg-BG" w:eastAsia="en-US"/>
              </w:rPr>
            </w:pPr>
            <w:proofErr w:type="spellStart"/>
            <w:r w:rsidRPr="00843011">
              <w:rPr>
                <w:rFonts w:eastAsiaTheme="minorHAnsi"/>
                <w:b/>
                <w:lang w:val="bg-BG" w:eastAsia="en-US"/>
              </w:rPr>
              <w:t>мехатроника</w:t>
            </w:r>
            <w:proofErr w:type="spellEnd"/>
            <w:r w:rsidRPr="00843011">
              <w:rPr>
                <w:rFonts w:eastAsiaTheme="minorHAnsi"/>
                <w:b/>
                <w:lang w:val="bg-BG" w:eastAsia="en-US"/>
              </w:rPr>
              <w:t xml:space="preserve"> и чисти технологии: 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производство на базови елементи, детайли, възли и оборудване, вграждани като част от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мехатронен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агрегат или самостоятелно съставляващи такъв агрегат</w:t>
            </w:r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машиностроене и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уредостроене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>, вкл. части, компоненти и системи, с акцент върху транспорта и енергетиката</w:t>
            </w:r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инженеринг,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реинженеринг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и продължаване на жизнения цикъл на индустриални машини, уреди и системи</w:t>
            </w:r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системи за автоматизирано и софтуерно подпомагано управление с приложение в производството;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вграждане на ВЕИ в роботизирани системи с изкуствен интелект;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създаване на съвременни информационни комплекси за автономни енергийни системи;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роботика и автоматизация на процеси, в т.ч. 3-D моделиране на роботизирани автоматизирани системи</w:t>
            </w:r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lastRenderedPageBreak/>
              <w:t xml:space="preserve">проектиране и производство на високо-технологични продукти и/или участие в над-национална производствена верига, вкл. в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аеро-космическата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индустрия</w:t>
            </w:r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proofErr w:type="spellStart"/>
            <w:r w:rsidRPr="00843011">
              <w:rPr>
                <w:rFonts w:eastAsiaTheme="minorHAnsi"/>
                <w:lang w:val="bg-BG" w:eastAsia="en-US"/>
              </w:rPr>
              <w:t>био-мехатроника</w:t>
            </w:r>
            <w:proofErr w:type="spellEnd"/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интелигентни системи и уреди, „интелигентни домове“ – „интелигентни градове“</w:t>
            </w:r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Default="00843011" w:rsidP="00843011">
            <w:pPr>
              <w:numPr>
                <w:ilvl w:val="0"/>
                <w:numId w:val="24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чисти технологии с акцент върху транспорта и енергетиката (съхранение, спестяване и ефективно разпределение на енергия, електрически превозни средства и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еко-мобилност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, водород-базирани модели и технологии, безотпадни технологии,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технологии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и методи за включване на отпадъчни продукти и материали от производства в други производства).</w:t>
            </w:r>
          </w:p>
          <w:p w:rsidR="00843011" w:rsidRPr="00843011" w:rsidRDefault="00843011" w:rsidP="00843011">
            <w:pPr>
              <w:ind w:left="360"/>
              <w:contextualSpacing/>
              <w:jc w:val="both"/>
              <w:rPr>
                <w:rFonts w:eastAsiaTheme="minorHAnsi"/>
                <w:lang w:val="bg-BG" w:eastAsia="en-US"/>
              </w:rPr>
            </w:pPr>
          </w:p>
          <w:p w:rsidR="00843011" w:rsidRPr="00843011" w:rsidRDefault="00843011" w:rsidP="0084301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b/>
                <w:lang w:val="bg-BG" w:eastAsia="en-US"/>
              </w:rPr>
              <w:t xml:space="preserve">индустрия за здравословен живот и </w:t>
            </w:r>
            <w:proofErr w:type="spellStart"/>
            <w:r w:rsidRPr="00843011">
              <w:rPr>
                <w:rFonts w:eastAsiaTheme="minorHAnsi"/>
                <w:b/>
                <w:lang w:val="bg-BG" w:eastAsia="en-US"/>
              </w:rPr>
              <w:t>биотехнологии</w:t>
            </w:r>
            <w:proofErr w:type="spellEnd"/>
            <w:r w:rsidRPr="00843011">
              <w:rPr>
                <w:rFonts w:eastAsiaTheme="minorHAnsi"/>
                <w:lang w:val="en-US" w:eastAsia="en-US"/>
              </w:rPr>
              <w:t>: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производство на специализирани храни и напитки (бебешки и детски, „космически“ храни);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производство на инструменти, оборудване, консумативи за медицинска и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дентална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диагностика и терапия и/или участие в над-национална производствена верига;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персонална медицина, диагностика и индивидуална терапия, лечебни и лекарствени форми и средства;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медицински и лечебен туризъм с акцент върху възможностите за персонализация (немасов, а персонален туризъм);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proofErr w:type="spellStart"/>
            <w:r w:rsidRPr="00843011">
              <w:rPr>
                <w:rFonts w:eastAsiaTheme="minorHAnsi"/>
                <w:lang w:val="bg-BG" w:eastAsia="en-US"/>
              </w:rPr>
              <w:t>нано-технологии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в услуга на медицината;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proofErr w:type="spellStart"/>
            <w:r w:rsidRPr="00843011">
              <w:rPr>
                <w:rFonts w:eastAsiaTheme="minorHAnsi"/>
                <w:lang w:val="bg-BG" w:eastAsia="en-US"/>
              </w:rPr>
              <w:lastRenderedPageBreak/>
              <w:t>био-технологии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с пряко приложение за здравословен начин на живот;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„сини“ технологии и приложение на нови методи и технологии в устойчивото ползване на речни и морски ресурси;</w:t>
            </w:r>
          </w:p>
          <w:p w:rsidR="00843011" w:rsidRP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производство на инсталации за добиване на екологично чиста електроенергия и промишлена вода;</w:t>
            </w:r>
          </w:p>
          <w:p w:rsidR="00843011" w:rsidRDefault="00843011" w:rsidP="00843011">
            <w:pPr>
              <w:numPr>
                <w:ilvl w:val="0"/>
                <w:numId w:val="25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зелена икономика. </w:t>
            </w:r>
          </w:p>
          <w:p w:rsidR="00843011" w:rsidRPr="00843011" w:rsidRDefault="00843011" w:rsidP="00843011">
            <w:pPr>
              <w:ind w:left="360"/>
              <w:contextualSpacing/>
              <w:jc w:val="both"/>
              <w:rPr>
                <w:rFonts w:eastAsiaTheme="minorHAnsi"/>
                <w:lang w:val="bg-BG" w:eastAsia="en-US"/>
              </w:rPr>
            </w:pPr>
          </w:p>
          <w:p w:rsidR="00843011" w:rsidRPr="00843011" w:rsidRDefault="00843011" w:rsidP="00843011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b/>
                <w:lang w:val="bg-BG" w:eastAsia="en-US"/>
              </w:rPr>
            </w:pPr>
            <w:r w:rsidRPr="00843011">
              <w:rPr>
                <w:rFonts w:eastAsiaTheme="minorHAnsi"/>
                <w:b/>
                <w:lang w:val="bg-BG" w:eastAsia="en-US"/>
              </w:rPr>
              <w:t xml:space="preserve">нови технологии в креативните и </w:t>
            </w:r>
            <w:proofErr w:type="spellStart"/>
            <w:r w:rsidRPr="00843011">
              <w:rPr>
                <w:rFonts w:eastAsiaTheme="minorHAnsi"/>
                <w:b/>
                <w:lang w:val="bg-BG" w:eastAsia="en-US"/>
              </w:rPr>
              <w:t>рекреативните</w:t>
            </w:r>
            <w:proofErr w:type="spellEnd"/>
            <w:r w:rsidRPr="00843011">
              <w:rPr>
                <w:rFonts w:eastAsiaTheme="minorHAnsi"/>
                <w:b/>
                <w:lang w:val="bg-BG" w:eastAsia="en-US"/>
              </w:rPr>
              <w:t xml:space="preserve"> индустрии</w:t>
            </w:r>
            <w:r w:rsidRPr="00843011">
              <w:rPr>
                <w:rFonts w:eastAsiaTheme="minorHAnsi"/>
                <w:b/>
                <w:lang w:val="en-US" w:eastAsia="en-US"/>
              </w:rPr>
              <w:t>:</w:t>
            </w:r>
          </w:p>
          <w:p w:rsidR="00843011" w:rsidRPr="00843011" w:rsidRDefault="00843011" w:rsidP="00843011">
            <w:pPr>
              <w:numPr>
                <w:ilvl w:val="1"/>
                <w:numId w:val="26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културните и творческите индустрии (според дефиниция на ЕК: архитектура, архивно дело и библиотекарство, артистични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радио;</w:t>
            </w:r>
          </w:p>
          <w:p w:rsidR="00843011" w:rsidRPr="00843011" w:rsidRDefault="00843011" w:rsidP="00843011">
            <w:pPr>
              <w:numPr>
                <w:ilvl w:val="1"/>
                <w:numId w:val="26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>компютърни и мобилни приложения и игри с образователен, маркетинг и/или развлекателен характер</w:t>
            </w:r>
            <w:r w:rsidRPr="00843011">
              <w:rPr>
                <w:rFonts w:eastAsiaTheme="minorHAnsi"/>
                <w:lang w:val="en-US" w:eastAsia="en-US"/>
              </w:rPr>
              <w:t>;</w:t>
            </w:r>
          </w:p>
          <w:p w:rsidR="00843011" w:rsidRPr="00843011" w:rsidRDefault="00843011" w:rsidP="00843011">
            <w:pPr>
              <w:numPr>
                <w:ilvl w:val="1"/>
                <w:numId w:val="26"/>
              </w:numPr>
              <w:contextualSpacing/>
              <w:jc w:val="both"/>
              <w:rPr>
                <w:rFonts w:eastAsiaTheme="minorHAnsi"/>
                <w:lang w:val="bg-BG" w:eastAsia="en-US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алтернативен (селски,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еко-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, културен и фестивален) и екстремен туризъм и спорт (за стимулиране на несезонен, немасов, а постоянен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нишов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 xml:space="preserve"> туризъм);</w:t>
            </w:r>
          </w:p>
          <w:p w:rsidR="002772B9" w:rsidRPr="005B4BAA" w:rsidRDefault="00843011" w:rsidP="00843011">
            <w:pPr>
              <w:numPr>
                <w:ilvl w:val="1"/>
                <w:numId w:val="26"/>
              </w:numPr>
              <w:tabs>
                <w:tab w:val="num" w:pos="360"/>
              </w:tabs>
              <w:jc w:val="both"/>
              <w:rPr>
                <w:sz w:val="22"/>
                <w:szCs w:val="22"/>
                <w:lang w:val="bg-BG"/>
              </w:rPr>
            </w:pPr>
            <w:r w:rsidRPr="00843011">
              <w:rPr>
                <w:rFonts w:eastAsiaTheme="minorHAnsi"/>
                <w:lang w:val="bg-BG" w:eastAsia="en-US"/>
              </w:rPr>
      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за алтернативни и екстремни спортове, костюми, декори, материали за исторически </w:t>
            </w:r>
            <w:proofErr w:type="spellStart"/>
            <w:r w:rsidRPr="00843011">
              <w:rPr>
                <w:rFonts w:eastAsiaTheme="minorHAnsi"/>
                <w:lang w:val="bg-BG" w:eastAsia="en-US"/>
              </w:rPr>
              <w:t>възстановки</w:t>
            </w:r>
            <w:proofErr w:type="spellEnd"/>
            <w:r w:rsidRPr="00843011">
              <w:rPr>
                <w:rFonts w:eastAsiaTheme="minorHAnsi"/>
                <w:lang w:val="bg-BG" w:eastAsia="en-US"/>
              </w:rPr>
              <w:t>, специализирана екипировка и оборудване, печатни издания)</w:t>
            </w:r>
            <w:r w:rsidRPr="00843011">
              <w:rPr>
                <w:rFonts w:eastAsiaTheme="minorHAnsi"/>
                <w:lang w:val="en-US" w:eastAsia="en-US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D6303F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772B9" w:rsidRPr="00D9309F" w:rsidRDefault="002772B9" w:rsidP="00D6303F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772B9" w:rsidRPr="00D33520" w:rsidRDefault="002772B9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2772B9" w:rsidRPr="00D33520" w:rsidRDefault="00140056" w:rsidP="00345B27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33520">
              <w:rPr>
                <w:i/>
                <w:sz w:val="22"/>
                <w:szCs w:val="22"/>
                <w:lang w:val="bg-BG"/>
              </w:rPr>
              <w:t>Формуляр за кандидатстване: т.1 „Основни данни“ – поле „Кратко описание на проектното предложение“; т.11 „Допълнителна информация необходима за оценка на</w:t>
            </w:r>
            <w:r w:rsidR="00810A55" w:rsidRPr="00D33520">
              <w:rPr>
                <w:i/>
                <w:sz w:val="22"/>
                <w:szCs w:val="22"/>
                <w:lang w:val="bg-BG"/>
              </w:rPr>
              <w:t xml:space="preserve"> проектното предложение“</w:t>
            </w:r>
          </w:p>
        </w:tc>
      </w:tr>
      <w:tr w:rsidR="00BB5079" w:rsidRPr="00D9309F" w:rsidTr="00051CDF">
        <w:trPr>
          <w:trHeight w:val="180"/>
        </w:trPr>
        <w:tc>
          <w:tcPr>
            <w:tcW w:w="601" w:type="dxa"/>
            <w:vAlign w:val="center"/>
          </w:tcPr>
          <w:p w:rsidR="00BB5079" w:rsidRPr="00D9309F" w:rsidRDefault="00BB5079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bg-BG"/>
              </w:rPr>
            </w:pPr>
          </w:p>
        </w:tc>
        <w:tc>
          <w:tcPr>
            <w:tcW w:w="8122" w:type="dxa"/>
            <w:vAlign w:val="center"/>
          </w:tcPr>
          <w:p w:rsidR="001C2810" w:rsidRPr="00143F63" w:rsidRDefault="001C2810" w:rsidP="00201BD9">
            <w:pPr>
              <w:spacing w:before="60" w:after="60"/>
              <w:rPr>
                <w:bCs/>
                <w:sz w:val="22"/>
                <w:szCs w:val="22"/>
                <w:lang w:val="bg-BG"/>
              </w:rPr>
            </w:pPr>
            <w:r w:rsidRPr="00143F63">
              <w:rPr>
                <w:bCs/>
                <w:sz w:val="22"/>
                <w:szCs w:val="22"/>
                <w:lang w:val="bg-BG"/>
              </w:rPr>
              <w:t>Проектът е насочен към постигане на минимум една от следните цели:</w:t>
            </w:r>
          </w:p>
          <w:p w:rsidR="00BB5079" w:rsidRPr="00143F63" w:rsidRDefault="00F85A75" w:rsidP="00201BD9">
            <w:pPr>
              <w:spacing w:before="60" w:after="60"/>
              <w:rPr>
                <w:bCs/>
                <w:sz w:val="22"/>
                <w:szCs w:val="22"/>
                <w:lang w:val="bg-BG"/>
              </w:rPr>
            </w:pPr>
            <w:r w:rsidRPr="00143F63">
              <w:rPr>
                <w:bCs/>
                <w:sz w:val="22"/>
                <w:szCs w:val="22"/>
                <w:lang w:val="bg-BG"/>
              </w:rPr>
              <w:t>7</w:t>
            </w:r>
            <w:r w:rsidR="001C2810" w:rsidRPr="00143F63">
              <w:rPr>
                <w:bCs/>
                <w:sz w:val="22"/>
                <w:szCs w:val="22"/>
                <w:lang w:val="bg-BG"/>
              </w:rPr>
              <w:t xml:space="preserve">.1 </w:t>
            </w:r>
            <w:r w:rsidR="005112AF">
              <w:rPr>
                <w:bCs/>
                <w:sz w:val="22"/>
                <w:szCs w:val="22"/>
                <w:lang w:val="bg-BG"/>
              </w:rPr>
              <w:t>Разработване</w:t>
            </w:r>
            <w:r w:rsidR="008070C9" w:rsidRPr="00143F63">
              <w:rPr>
                <w:bCs/>
                <w:sz w:val="22"/>
                <w:szCs w:val="22"/>
                <w:lang w:val="bg-BG"/>
              </w:rPr>
              <w:t xml:space="preserve"> на продукт</w:t>
            </w:r>
            <w:r w:rsidR="00E33834" w:rsidRPr="00143F63">
              <w:rPr>
                <w:bCs/>
                <w:sz w:val="22"/>
                <w:szCs w:val="22"/>
                <w:lang w:val="bg-BG"/>
              </w:rPr>
              <w:t xml:space="preserve"> (стока или услуга)</w:t>
            </w:r>
            <w:r w:rsidR="00B716D3" w:rsidRPr="00143F63">
              <w:rPr>
                <w:bCs/>
                <w:sz w:val="22"/>
                <w:szCs w:val="22"/>
                <w:lang w:val="bg-BG"/>
              </w:rPr>
              <w:t xml:space="preserve"> в приоритетните направления на тематичните области на ИСИС</w:t>
            </w:r>
          </w:p>
          <w:p w:rsidR="00B716D3" w:rsidRPr="00D9309F" w:rsidRDefault="00F85A75" w:rsidP="005112AF">
            <w:pPr>
              <w:spacing w:before="60" w:after="60"/>
              <w:rPr>
                <w:bCs/>
                <w:sz w:val="22"/>
                <w:szCs w:val="22"/>
                <w:lang w:val="bg-BG"/>
              </w:rPr>
            </w:pPr>
            <w:r w:rsidRPr="00143F63">
              <w:rPr>
                <w:bCs/>
                <w:sz w:val="22"/>
                <w:szCs w:val="22"/>
                <w:lang w:val="bg-BG"/>
              </w:rPr>
              <w:t>7</w:t>
            </w:r>
            <w:r w:rsidR="00B716D3" w:rsidRPr="00143F63">
              <w:rPr>
                <w:bCs/>
                <w:sz w:val="22"/>
                <w:szCs w:val="22"/>
                <w:lang w:val="bg-BG"/>
              </w:rPr>
              <w:t>.</w:t>
            </w:r>
            <w:r w:rsidR="00D85881" w:rsidRPr="00143F63">
              <w:rPr>
                <w:bCs/>
                <w:sz w:val="22"/>
                <w:szCs w:val="22"/>
                <w:lang w:val="bg-BG"/>
              </w:rPr>
              <w:t>2</w:t>
            </w:r>
            <w:r w:rsidR="00B716D3" w:rsidRPr="00143F63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5112AF">
              <w:rPr>
                <w:bCs/>
                <w:sz w:val="22"/>
                <w:szCs w:val="22"/>
                <w:lang w:val="bg-BG"/>
              </w:rPr>
              <w:t>Разработване</w:t>
            </w:r>
            <w:r w:rsidR="00B716D3" w:rsidRPr="00143F63">
              <w:rPr>
                <w:bCs/>
                <w:sz w:val="22"/>
                <w:szCs w:val="22"/>
                <w:lang w:val="bg-BG"/>
              </w:rPr>
              <w:t xml:space="preserve"> на </w:t>
            </w:r>
            <w:r w:rsidR="00E33834" w:rsidRPr="00143F63">
              <w:rPr>
                <w:bCs/>
                <w:sz w:val="22"/>
                <w:szCs w:val="22"/>
                <w:lang w:val="bg-BG"/>
              </w:rPr>
              <w:t>процес</w:t>
            </w:r>
            <w:r w:rsidR="00B716D3" w:rsidRPr="00143F63">
              <w:rPr>
                <w:bCs/>
                <w:sz w:val="22"/>
                <w:szCs w:val="22"/>
                <w:lang w:val="bg-BG"/>
              </w:rPr>
              <w:t xml:space="preserve"> в приоритетните направления на тематичните области на ИСИС</w:t>
            </w:r>
          </w:p>
        </w:tc>
        <w:tc>
          <w:tcPr>
            <w:tcW w:w="567" w:type="dxa"/>
            <w:vAlign w:val="center"/>
          </w:tcPr>
          <w:p w:rsidR="00BB5079" w:rsidRPr="00D9309F" w:rsidRDefault="00BB5079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BB5079" w:rsidRPr="00D9309F" w:rsidRDefault="00BB5079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BB5079" w:rsidRPr="00D9309F" w:rsidRDefault="00BB5079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</w:tcPr>
          <w:p w:rsidR="00BB5079" w:rsidRPr="00D9309F" w:rsidRDefault="005E4714" w:rsidP="00201BD9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</w:t>
            </w:r>
            <w:r w:rsidR="00810A55">
              <w:rPr>
                <w:i/>
                <w:sz w:val="22"/>
                <w:szCs w:val="22"/>
                <w:lang w:val="bg-BG"/>
              </w:rPr>
              <w:t>ване,  т. 1 „Основни данни“, поле</w:t>
            </w:r>
            <w:r w:rsidRPr="00D9309F">
              <w:rPr>
                <w:i/>
                <w:sz w:val="22"/>
                <w:szCs w:val="22"/>
                <w:lang w:val="bg-BG"/>
              </w:rPr>
              <w:t xml:space="preserve"> „Цел/и на проектното предложение“.</w:t>
            </w:r>
          </w:p>
        </w:tc>
      </w:tr>
      <w:tr w:rsidR="005E4714" w:rsidRPr="00D9309F" w:rsidTr="00051CDF">
        <w:trPr>
          <w:trHeight w:val="351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5E4714" w:rsidRPr="00D9309F" w:rsidRDefault="005E4714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bg-BG"/>
              </w:rPr>
            </w:pPr>
          </w:p>
        </w:tc>
        <w:tc>
          <w:tcPr>
            <w:tcW w:w="8122" w:type="dxa"/>
            <w:tcBorders>
              <w:bottom w:val="single" w:sz="4" w:space="0" w:color="auto"/>
            </w:tcBorders>
            <w:vAlign w:val="center"/>
          </w:tcPr>
          <w:p w:rsidR="005E4714" w:rsidRDefault="005E4714" w:rsidP="00201BD9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9309F">
              <w:rPr>
                <w:sz w:val="22"/>
                <w:szCs w:val="22"/>
                <w:lang w:val="bg-BG"/>
              </w:rPr>
              <w:t>Проектът включва минимум една от дейности</w:t>
            </w:r>
            <w:r w:rsidR="00417ACF">
              <w:rPr>
                <w:sz w:val="22"/>
                <w:szCs w:val="22"/>
                <w:lang w:val="bg-BG"/>
              </w:rPr>
              <w:t>те по т. 1 - 4</w:t>
            </w:r>
            <w:r w:rsidR="005112AF">
              <w:rPr>
                <w:sz w:val="22"/>
                <w:szCs w:val="22"/>
                <w:lang w:val="bg-BG"/>
              </w:rPr>
              <w:t>:</w:t>
            </w:r>
          </w:p>
          <w:p w:rsidR="003F7CE6" w:rsidRPr="003F7CE6" w:rsidRDefault="003F7CE6" w:rsidP="003F7CE6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lastRenderedPageBreak/>
              <w:t>1/ Извършване на приложни научни изследвания, тествания, изпитвания и измервания (вкл. създаване на програми и методики), свързани с разработването на иновативния продукт или процес;</w:t>
            </w:r>
          </w:p>
          <w:p w:rsidR="003F7CE6" w:rsidRPr="003F7CE6" w:rsidRDefault="003F7CE6" w:rsidP="003F7CE6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 xml:space="preserve">2/ Проучване, придобиване и прилагане на резултати от научни изследвания, технологии, </w:t>
            </w:r>
            <w:proofErr w:type="spellStart"/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>know-how</w:t>
            </w:r>
            <w:proofErr w:type="spellEnd"/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>, непатентовани открития, права по интелектуална собственост;</w:t>
            </w:r>
          </w:p>
          <w:p w:rsidR="003F7CE6" w:rsidRPr="003F7CE6" w:rsidRDefault="003F7CE6" w:rsidP="003F7CE6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>3/ Защита на интелектуална собственост на национално и международно равнище</w:t>
            </w:r>
            <w:r w:rsidR="000621FD">
              <w:rPr>
                <w:rFonts w:eastAsiaTheme="minorHAnsi"/>
                <w:sz w:val="22"/>
                <w:szCs w:val="22"/>
                <w:lang w:val="bg-BG" w:eastAsia="en-US"/>
              </w:rPr>
              <w:t xml:space="preserve"> </w:t>
            </w:r>
            <w:r w:rsidR="000621FD" w:rsidRPr="000621FD">
              <w:rPr>
                <w:rFonts w:eastAsiaTheme="minorHAnsi"/>
                <w:sz w:val="22"/>
                <w:szCs w:val="22"/>
                <w:lang w:val="bg-BG" w:eastAsia="en-US"/>
              </w:rPr>
              <w:t>(вкл. такси за регистрация на патент, полезен модел или промишлен дизайн)</w:t>
            </w: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>;</w:t>
            </w:r>
          </w:p>
          <w:p w:rsidR="003F7CE6" w:rsidRPr="003F7CE6" w:rsidRDefault="003F7CE6" w:rsidP="003F7CE6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>4/ Създаване и тестване на прототипи и пилотни линии;</w:t>
            </w:r>
          </w:p>
          <w:p w:rsidR="00FE0930" w:rsidRPr="00CE2B7F" w:rsidRDefault="00CE2B7F" w:rsidP="00CE2B7F">
            <w:pPr>
              <w:spacing w:before="120" w:after="120" w:line="276" w:lineRule="auto"/>
              <w:jc w:val="both"/>
              <w:rPr>
                <w:rFonts w:eastAsiaTheme="minorHAnsi"/>
                <w:i/>
                <w:sz w:val="22"/>
                <w:szCs w:val="22"/>
                <w:lang w:val="bg-BG" w:eastAsia="en-US"/>
              </w:rPr>
            </w:pPr>
            <w:r w:rsidRPr="00CE2B7F">
              <w:rPr>
                <w:rFonts w:eastAsiaTheme="minorHAnsi"/>
                <w:b/>
                <w:i/>
                <w:sz w:val="22"/>
                <w:szCs w:val="22"/>
                <w:lang w:val="bg-BG" w:eastAsia="en-US"/>
              </w:rPr>
              <w:t>Забележка:</w:t>
            </w:r>
            <w:r w:rsidRPr="00CE2B7F">
              <w:rPr>
                <w:rFonts w:eastAsiaTheme="minorHAnsi"/>
                <w:i/>
                <w:sz w:val="22"/>
                <w:szCs w:val="22"/>
                <w:lang w:val="bg-BG" w:eastAsia="en-US"/>
              </w:rPr>
              <w:t xml:space="preserve"> В случай че проектното предложение включва дейности по т. 5 - 8 по-долу, те следва да бъдат включени в плана за изпълнение на дейностите по проекта</w:t>
            </w:r>
            <w:r w:rsidR="008D5E52">
              <w:rPr>
                <w:rFonts w:eastAsiaTheme="minorHAnsi"/>
                <w:i/>
                <w:sz w:val="22"/>
                <w:szCs w:val="22"/>
                <w:lang w:val="bg-BG" w:eastAsia="en-US"/>
              </w:rPr>
              <w:t>, съответно в бюджета на проекта</w:t>
            </w:r>
            <w:r w:rsidRPr="00CE2B7F">
              <w:rPr>
                <w:rFonts w:eastAsiaTheme="minorHAnsi"/>
                <w:i/>
                <w:sz w:val="22"/>
                <w:szCs w:val="22"/>
                <w:lang w:val="bg-BG" w:eastAsia="en-US"/>
              </w:rPr>
              <w:t xml:space="preserve"> и тяхното изпълнение следва да стартира</w:t>
            </w:r>
            <w:r w:rsidRPr="00CE2B7F">
              <w:rPr>
                <w:rFonts w:eastAsiaTheme="minorHAnsi"/>
                <w:i/>
                <w:sz w:val="22"/>
                <w:szCs w:val="22"/>
                <w:lang w:val="en-US" w:eastAsia="en-US"/>
              </w:rPr>
              <w:t xml:space="preserve"> </w:t>
            </w:r>
            <w:r w:rsidRPr="00CE2B7F">
              <w:rPr>
                <w:rFonts w:eastAsiaTheme="minorHAnsi"/>
                <w:i/>
                <w:sz w:val="22"/>
                <w:szCs w:val="22"/>
                <w:lang w:val="bg-BG" w:eastAsia="en-US"/>
              </w:rPr>
              <w:t>задължително след приключване на изпълнението и верификация от страна на УО на дейностите по т. 1 - 4.</w:t>
            </w:r>
          </w:p>
          <w:p w:rsidR="003F7CE6" w:rsidRPr="003F7CE6" w:rsidRDefault="003F7CE6" w:rsidP="003F7CE6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 xml:space="preserve">5/ Изработване на икономическа оценка, финансова оценка и техническа оценка </w:t>
            </w:r>
            <w:r w:rsidR="00EA7B56" w:rsidRPr="00EA7B56">
              <w:rPr>
                <w:rFonts w:eastAsiaTheme="minorHAnsi"/>
                <w:sz w:val="22"/>
                <w:szCs w:val="22"/>
                <w:lang w:val="bg-BG" w:eastAsia="en-US"/>
              </w:rPr>
              <w:t>(вкл. инвестиционен бизнес план</w:t>
            </w:r>
            <w:r w:rsidR="00EA7B56">
              <w:rPr>
                <w:rFonts w:eastAsiaTheme="minorHAnsi"/>
                <w:sz w:val="22"/>
                <w:szCs w:val="22"/>
                <w:lang w:val="bg-BG" w:eastAsia="en-US"/>
              </w:rPr>
              <w:t xml:space="preserve">) </w:t>
            </w: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>на разработвания иновативен продукт или процес;</w:t>
            </w:r>
          </w:p>
          <w:p w:rsidR="003F7CE6" w:rsidRPr="003F7CE6" w:rsidRDefault="003F7CE6" w:rsidP="003F7CE6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>6/ Разработване на технологии за производство на иновативния продукт или процес;</w:t>
            </w:r>
          </w:p>
          <w:p w:rsidR="003F7CE6" w:rsidRPr="003F7CE6" w:rsidRDefault="003F7CE6" w:rsidP="003F7CE6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3F7CE6">
              <w:rPr>
                <w:rFonts w:eastAsiaTheme="minorHAnsi"/>
                <w:sz w:val="22"/>
                <w:szCs w:val="22"/>
                <w:lang w:val="bg-BG" w:eastAsia="en-US"/>
              </w:rPr>
              <w:t xml:space="preserve">7/ Изработване на пазарни анализи и проучвания, маркетингови планове за пазарна реализация на иновативния продукт или процес; </w:t>
            </w:r>
          </w:p>
          <w:p w:rsidR="00CE2B7F" w:rsidRPr="00CE2B7F" w:rsidRDefault="00CE2B7F" w:rsidP="00CE2B7F">
            <w:pPr>
              <w:spacing w:before="120" w:after="120" w:line="276" w:lineRule="auto"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r w:rsidRPr="00CE2B7F">
              <w:rPr>
                <w:rFonts w:eastAsiaTheme="minorHAnsi"/>
                <w:sz w:val="22"/>
                <w:szCs w:val="22"/>
                <w:lang w:val="bg-BG" w:eastAsia="en-US"/>
              </w:rPr>
              <w:t xml:space="preserve">8/ Организиране на </w:t>
            </w:r>
            <w:proofErr w:type="spellStart"/>
            <w:r w:rsidRPr="00CE2B7F">
              <w:rPr>
                <w:rFonts w:eastAsiaTheme="minorHAnsi"/>
                <w:sz w:val="22"/>
                <w:szCs w:val="22"/>
                <w:lang w:val="bg-BG" w:eastAsia="en-US"/>
              </w:rPr>
              <w:t>промоционални</w:t>
            </w:r>
            <w:proofErr w:type="spellEnd"/>
            <w:r w:rsidRPr="00CE2B7F">
              <w:rPr>
                <w:rFonts w:eastAsiaTheme="minorHAnsi"/>
                <w:sz w:val="22"/>
                <w:szCs w:val="22"/>
                <w:lang w:val="bg-BG" w:eastAsia="en-US"/>
              </w:rPr>
              <w:t xml:space="preserve"> събития в България, свързани с популяризиране на иновативния продукт или процес; </w:t>
            </w:r>
          </w:p>
          <w:p w:rsidR="004D49B5" w:rsidRPr="00CE2B7F" w:rsidRDefault="00CE2B7F" w:rsidP="00CE2B7F">
            <w:pPr>
              <w:spacing w:before="60" w:after="60"/>
              <w:jc w:val="both"/>
              <w:rPr>
                <w:sz w:val="22"/>
                <w:szCs w:val="22"/>
                <w:lang w:val="en-US"/>
              </w:rPr>
            </w:pPr>
            <w:r w:rsidRPr="00CE2B7F">
              <w:rPr>
                <w:rFonts w:eastAsiaTheme="minorHAnsi"/>
                <w:sz w:val="22"/>
                <w:szCs w:val="22"/>
                <w:lang w:val="bg-BG" w:eastAsia="en-US"/>
              </w:rPr>
              <w:t>9/ Визуализация на проекта</w:t>
            </w:r>
            <w:r>
              <w:rPr>
                <w:rFonts w:eastAsiaTheme="minorHAns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E4714" w:rsidRPr="00D9309F" w:rsidRDefault="005E4714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E4714" w:rsidRPr="00D9309F" w:rsidRDefault="005E4714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E4714" w:rsidRPr="00D9309F" w:rsidRDefault="005E4714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5E4714" w:rsidRPr="00D9309F" w:rsidRDefault="005E4714" w:rsidP="00201BD9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 xml:space="preserve">Формуляр за кандидатстване, т. 7 „План за </w:t>
            </w:r>
            <w:r w:rsidRPr="00D9309F">
              <w:rPr>
                <w:i/>
                <w:sz w:val="22"/>
                <w:szCs w:val="22"/>
                <w:lang w:val="bg-BG"/>
              </w:rPr>
              <w:lastRenderedPageBreak/>
              <w:t>изпълнение/Дейности по проекта“</w:t>
            </w:r>
          </w:p>
        </w:tc>
      </w:tr>
      <w:tr w:rsidR="00370A28" w:rsidRPr="00D9309F" w:rsidTr="00051CDF">
        <w:trPr>
          <w:trHeight w:val="180"/>
        </w:trPr>
        <w:tc>
          <w:tcPr>
            <w:tcW w:w="601" w:type="dxa"/>
            <w:vAlign w:val="center"/>
          </w:tcPr>
          <w:p w:rsidR="00370A28" w:rsidRPr="00DB7111" w:rsidRDefault="00370A28" w:rsidP="0076302D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en-US"/>
              </w:rPr>
            </w:pPr>
          </w:p>
        </w:tc>
        <w:tc>
          <w:tcPr>
            <w:tcW w:w="8122" w:type="dxa"/>
            <w:vAlign w:val="center"/>
          </w:tcPr>
          <w:p w:rsidR="00370A28" w:rsidRPr="00DB7111" w:rsidRDefault="00370A28" w:rsidP="005112AF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DB7111">
              <w:rPr>
                <w:sz w:val="22"/>
                <w:szCs w:val="22"/>
                <w:lang w:val="bg-BG"/>
              </w:rPr>
              <w:t>Проектът е в съответствие с</w:t>
            </w:r>
            <w:r w:rsidR="00F12A6B">
              <w:rPr>
                <w:sz w:val="22"/>
                <w:szCs w:val="22"/>
                <w:lang w:val="bg-BG"/>
              </w:rPr>
              <w:t xml:space="preserve"> поне една от </w:t>
            </w:r>
            <w:r w:rsidRPr="00DB7111">
              <w:rPr>
                <w:sz w:val="22"/>
                <w:szCs w:val="22"/>
                <w:lang w:val="bg-BG"/>
              </w:rPr>
              <w:t xml:space="preserve"> хоризонталните политики, залегнали в </w:t>
            </w:r>
            <w:r w:rsidRPr="00DB7111">
              <w:rPr>
                <w:sz w:val="22"/>
                <w:szCs w:val="22"/>
                <w:lang w:val="bg-BG"/>
              </w:rPr>
              <w:lastRenderedPageBreak/>
              <w:t>чл.7 и чл.8 на Регламент (ЕС) № 1303/2013 на Европейския парламент и на Съвета:</w:t>
            </w:r>
          </w:p>
          <w:p w:rsidR="00756CD4" w:rsidRPr="004F4FCA" w:rsidRDefault="00370A28" w:rsidP="00756CD4">
            <w:pPr>
              <w:numPr>
                <w:ilvl w:val="0"/>
                <w:numId w:val="22"/>
              </w:numPr>
              <w:contextualSpacing/>
              <w:jc w:val="both"/>
              <w:rPr>
                <w:rFonts w:eastAsiaTheme="minorHAnsi"/>
                <w:sz w:val="22"/>
                <w:szCs w:val="22"/>
                <w:lang w:val="bg-BG" w:eastAsia="en-US"/>
              </w:rPr>
            </w:pPr>
            <w:proofErr w:type="spellStart"/>
            <w:r w:rsidRPr="004F4FCA">
              <w:rPr>
                <w:rFonts w:eastAsiaTheme="minorHAnsi"/>
                <w:sz w:val="22"/>
                <w:szCs w:val="22"/>
                <w:lang w:val="bg-BG" w:eastAsia="en-US"/>
              </w:rPr>
              <w:t>Равнопоставеност</w:t>
            </w:r>
            <w:proofErr w:type="spellEnd"/>
            <w:r w:rsidRPr="004F4FCA">
              <w:rPr>
                <w:rFonts w:eastAsiaTheme="minorHAnsi"/>
                <w:sz w:val="22"/>
                <w:szCs w:val="22"/>
                <w:lang w:val="bg-BG" w:eastAsia="en-US"/>
              </w:rPr>
              <w:t xml:space="preserve"> и недопускане на дискриминация - насърчаване на равните възможности за всички, включително възможностите за достъп за хора с увреждания чрез интегрирането на принципа на недискриминация.</w:t>
            </w:r>
          </w:p>
          <w:p w:rsidR="00370A28" w:rsidRPr="00DB7111" w:rsidRDefault="00370A28" w:rsidP="00756CD4">
            <w:pPr>
              <w:numPr>
                <w:ilvl w:val="0"/>
                <w:numId w:val="22"/>
              </w:numPr>
              <w:contextualSpacing/>
              <w:jc w:val="both"/>
              <w:rPr>
                <w:sz w:val="22"/>
                <w:szCs w:val="22"/>
                <w:lang w:val="bg-BG"/>
              </w:rPr>
            </w:pPr>
            <w:r w:rsidRPr="004F4FCA">
              <w:rPr>
                <w:rFonts w:eastAsiaTheme="minorHAnsi"/>
                <w:sz w:val="22"/>
                <w:szCs w:val="22"/>
                <w:lang w:val="bg-BG" w:eastAsia="en-US"/>
              </w:rPr>
              <w:t>Устойчиво развитие – подкрепа за проекти, които допринасят за опазване на околната среда, повишаване на ресурсната ефективност и смекчаване на последиците от изменение на климата и приспособяване към тях.</w:t>
            </w:r>
          </w:p>
        </w:tc>
        <w:tc>
          <w:tcPr>
            <w:tcW w:w="567" w:type="dxa"/>
            <w:vAlign w:val="center"/>
          </w:tcPr>
          <w:p w:rsidR="00370A28" w:rsidRPr="00D9309F" w:rsidRDefault="00370A28" w:rsidP="00F97B30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370A28" w:rsidRPr="00D9309F" w:rsidRDefault="00370A28" w:rsidP="00F97B30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370A28" w:rsidRPr="00D9309F" w:rsidRDefault="00370A28" w:rsidP="00F97B30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</w:tcPr>
          <w:p w:rsidR="00370A28" w:rsidRPr="00F545CF" w:rsidRDefault="001E01A3" w:rsidP="00345B27">
            <w:pPr>
              <w:spacing w:before="60" w:after="60"/>
              <w:jc w:val="both"/>
              <w:rPr>
                <w:i/>
                <w:sz w:val="22"/>
                <w:szCs w:val="22"/>
                <w:highlight w:val="yellow"/>
                <w:lang w:val="bg-BG"/>
              </w:rPr>
            </w:pPr>
            <w:r w:rsidRPr="001E01A3">
              <w:rPr>
                <w:i/>
                <w:sz w:val="22"/>
                <w:szCs w:val="22"/>
                <w:lang w:val="bg-BG"/>
              </w:rPr>
              <w:t xml:space="preserve">Формуляр за кандидатстване, т. 11 </w:t>
            </w:r>
            <w:r w:rsidRPr="001E01A3">
              <w:rPr>
                <w:i/>
                <w:sz w:val="22"/>
                <w:szCs w:val="22"/>
                <w:lang w:val="bg-BG"/>
              </w:rPr>
              <w:lastRenderedPageBreak/>
              <w:t>„Допълнителна информация необходима за оценка на проектното предложение“</w:t>
            </w:r>
          </w:p>
        </w:tc>
      </w:tr>
      <w:tr w:rsidR="005E4714" w:rsidRPr="00D9309F" w:rsidTr="00051CDF">
        <w:trPr>
          <w:trHeight w:val="515"/>
        </w:trPr>
        <w:tc>
          <w:tcPr>
            <w:tcW w:w="601" w:type="dxa"/>
            <w:vAlign w:val="center"/>
          </w:tcPr>
          <w:p w:rsidR="005E4714" w:rsidRPr="00620ACE" w:rsidRDefault="005E4714" w:rsidP="00620ACE">
            <w:pPr>
              <w:numPr>
                <w:ilvl w:val="0"/>
                <w:numId w:val="27"/>
              </w:numPr>
              <w:spacing w:before="60" w:after="60"/>
              <w:rPr>
                <w:sz w:val="22"/>
                <w:szCs w:val="22"/>
                <w:lang w:val="bg-BG"/>
              </w:rPr>
            </w:pPr>
          </w:p>
        </w:tc>
        <w:tc>
          <w:tcPr>
            <w:tcW w:w="8122" w:type="dxa"/>
            <w:vAlign w:val="center"/>
          </w:tcPr>
          <w:p w:rsidR="00D94506" w:rsidRPr="00D9309F" w:rsidRDefault="00752B84" w:rsidP="00D9450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О</w:t>
            </w:r>
            <w:r w:rsidR="005E4714" w:rsidRPr="00D9309F">
              <w:rPr>
                <w:sz w:val="22"/>
                <w:szCs w:val="22"/>
                <w:lang w:val="bg-BG"/>
              </w:rPr>
              <w:t>бщият размер на заявената безвъзмездна помощ е по-висок или равен</w:t>
            </w:r>
            <w:r w:rsidR="00756CD4">
              <w:rPr>
                <w:sz w:val="22"/>
                <w:szCs w:val="22"/>
                <w:lang w:val="bg-BG"/>
              </w:rPr>
              <w:t xml:space="preserve"> на 5</w:t>
            </w:r>
            <w:r w:rsidR="00BF0D83">
              <w:rPr>
                <w:sz w:val="22"/>
                <w:szCs w:val="22"/>
                <w:lang w:val="bg-BG"/>
              </w:rPr>
              <w:t>0 000 лв.</w:t>
            </w:r>
            <w:r w:rsidR="005E4714" w:rsidRPr="00D9309F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E4714" w:rsidRPr="00D9309F" w:rsidRDefault="005E4714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E4714" w:rsidRPr="00D9309F" w:rsidRDefault="005E4714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E4714" w:rsidRPr="00D9309F" w:rsidRDefault="005E4714" w:rsidP="00201BD9">
            <w:pPr>
              <w:spacing w:before="60" w:after="60"/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395" w:type="dxa"/>
          </w:tcPr>
          <w:p w:rsidR="005E4714" w:rsidRPr="00756CD4" w:rsidRDefault="005E4714" w:rsidP="00201BD9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D9309F">
              <w:rPr>
                <w:i/>
                <w:sz w:val="22"/>
                <w:szCs w:val="22"/>
                <w:lang w:val="bg-BG"/>
              </w:rPr>
              <w:t>Формуляр за кандидатстване, т. 5 „Бюджет“ и т. 6 „Финансова информация – източници на финансиране“</w:t>
            </w:r>
          </w:p>
        </w:tc>
      </w:tr>
    </w:tbl>
    <w:p w:rsidR="00D37A8D" w:rsidRPr="00D9309F" w:rsidRDefault="00D37A8D" w:rsidP="00AB4FFA">
      <w:pPr>
        <w:ind w:left="284"/>
        <w:rPr>
          <w:b/>
          <w:sz w:val="22"/>
          <w:szCs w:val="22"/>
          <w:lang w:val="bg-BG"/>
        </w:rPr>
      </w:pPr>
    </w:p>
    <w:p w:rsidR="005D41DD" w:rsidRPr="00D9309F" w:rsidRDefault="005D41DD" w:rsidP="00AB4FFA">
      <w:pPr>
        <w:ind w:left="284"/>
        <w:rPr>
          <w:b/>
          <w:sz w:val="22"/>
          <w:szCs w:val="22"/>
          <w:lang w:val="bg-BG"/>
        </w:rPr>
      </w:pPr>
      <w:r w:rsidRPr="00D9309F">
        <w:rPr>
          <w:b/>
          <w:sz w:val="22"/>
          <w:szCs w:val="22"/>
          <w:lang w:val="bg-BG"/>
        </w:rPr>
        <w:t>При несъответствие с някое от посочените изисквания проектното предложение се отхвърля.</w:t>
      </w:r>
    </w:p>
    <w:p w:rsidR="00215587" w:rsidRDefault="005A1663" w:rsidP="00620ACE">
      <w:pPr>
        <w:numPr>
          <w:ilvl w:val="0"/>
          <w:numId w:val="2"/>
        </w:numPr>
        <w:rPr>
          <w:b/>
          <w:lang w:val="bg-BG"/>
        </w:rPr>
      </w:pPr>
      <w:r w:rsidRPr="00D9309F">
        <w:rPr>
          <w:b/>
          <w:lang w:val="bg-BG"/>
        </w:rPr>
        <w:br w:type="page"/>
      </w:r>
      <w:r w:rsidR="00215587" w:rsidRPr="00B3571E">
        <w:rPr>
          <w:b/>
          <w:lang w:val="bg-BG"/>
        </w:rPr>
        <w:lastRenderedPageBreak/>
        <w:t>Критерии за техническа</w:t>
      </w:r>
      <w:r w:rsidR="00230E36" w:rsidRPr="00B3571E">
        <w:rPr>
          <w:b/>
          <w:lang w:val="en-US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p w:rsidR="00620ACE" w:rsidRDefault="00620ACE" w:rsidP="00620ACE">
      <w:pPr>
        <w:rPr>
          <w:b/>
          <w:lang w:val="bg-BG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2"/>
        <w:gridCol w:w="1411"/>
        <w:gridCol w:w="5646"/>
      </w:tblGrid>
      <w:tr w:rsidR="004D16B7" w:rsidRPr="005B02FC" w:rsidTr="001C52D7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4D16B7" w:rsidRPr="00FA6110" w:rsidRDefault="004D16B7" w:rsidP="00627B2E">
            <w:pPr>
              <w:spacing w:before="60" w:after="60" w:line="360" w:lineRule="auto"/>
              <w:jc w:val="both"/>
              <w:rPr>
                <w:rFonts w:cs="Calibri"/>
                <w:b/>
                <w:bCs/>
              </w:rPr>
            </w:pPr>
            <w:r w:rsidRPr="00FA6110">
              <w:rPr>
                <w:rFonts w:cs="Calibri"/>
                <w:b/>
                <w:bCs/>
              </w:rPr>
              <w:t>Критерии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4D16B7" w:rsidRPr="00FA6110" w:rsidRDefault="004D16B7" w:rsidP="00627B2E">
            <w:pPr>
              <w:spacing w:before="60" w:after="60"/>
              <w:jc w:val="center"/>
              <w:rPr>
                <w:rFonts w:cs="Calibri"/>
                <w:b/>
              </w:rPr>
            </w:pPr>
            <w:r w:rsidRPr="00FA6110">
              <w:rPr>
                <w:rFonts w:cs="Calibri"/>
                <w:b/>
              </w:rPr>
              <w:t>Макс. брой точки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D16B7" w:rsidRPr="001C52D7" w:rsidRDefault="001C52D7" w:rsidP="00627B2E">
            <w:pPr>
              <w:spacing w:before="60" w:after="60"/>
              <w:jc w:val="center"/>
              <w:rPr>
                <w:rFonts w:cs="Calibri"/>
                <w:b/>
                <w:highlight w:val="yellow"/>
                <w:lang w:val="bg-BG"/>
              </w:rPr>
            </w:pPr>
            <w:r w:rsidRPr="001C52D7">
              <w:rPr>
                <w:rFonts w:cs="Calibri"/>
                <w:b/>
                <w:lang w:val="bg-BG"/>
              </w:rPr>
              <w:t>Източник на проверка</w:t>
            </w:r>
          </w:p>
        </w:tc>
      </w:tr>
      <w:tr w:rsidR="004D16B7" w:rsidRPr="005B02FC" w:rsidTr="001C52D7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16B7" w:rsidRPr="00BF25B8" w:rsidRDefault="004D16B7" w:rsidP="00BF25B8">
            <w:pPr>
              <w:spacing w:before="60" w:after="60"/>
              <w:jc w:val="both"/>
              <w:rPr>
                <w:rFonts w:cs="Calibri"/>
                <w:b/>
                <w:bCs/>
                <w:lang w:val="bg-BG"/>
              </w:rPr>
            </w:pPr>
            <w:r w:rsidRPr="00FA6110">
              <w:rPr>
                <w:rFonts w:cs="Calibri"/>
                <w:b/>
                <w:bCs/>
              </w:rPr>
              <w:t xml:space="preserve">I. </w:t>
            </w:r>
            <w:r w:rsidRPr="001114C3">
              <w:rPr>
                <w:rFonts w:cs="Calibri"/>
                <w:b/>
                <w:bCs/>
              </w:rPr>
              <w:t>Иновативност</w:t>
            </w:r>
            <w:r w:rsidR="00BF25B8">
              <w:rPr>
                <w:rFonts w:cs="Calibri"/>
                <w:b/>
                <w:bCs/>
                <w:lang w:val="bg-BG"/>
              </w:rPr>
              <w:t xml:space="preserve"> и </w:t>
            </w:r>
            <w:r>
              <w:rPr>
                <w:rFonts w:cs="Calibri"/>
                <w:b/>
                <w:bCs/>
              </w:rPr>
              <w:t>пазарна приложимост</w:t>
            </w:r>
            <w:r w:rsidRPr="001114C3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 xml:space="preserve">на </w:t>
            </w:r>
            <w:r w:rsidR="00BF25B8">
              <w:rPr>
                <w:rFonts w:cs="Calibri"/>
                <w:b/>
                <w:bCs/>
                <w:lang w:val="bg-BG"/>
              </w:rPr>
              <w:t xml:space="preserve">разработваната </w:t>
            </w:r>
            <w:r w:rsidRPr="001114C3">
              <w:rPr>
                <w:rFonts w:cs="Calibri"/>
                <w:b/>
                <w:bCs/>
              </w:rPr>
              <w:t>иновация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6B7" w:rsidRPr="00BF25B8" w:rsidRDefault="00BF25B8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bg-BG"/>
              </w:rPr>
            </w:pPr>
            <w:r>
              <w:rPr>
                <w:rFonts w:cs="Calibri"/>
                <w:b/>
                <w:bCs/>
                <w:lang w:val="bg-BG"/>
              </w:rPr>
              <w:t>3</w:t>
            </w:r>
            <w:r w:rsidR="004B7690">
              <w:rPr>
                <w:rFonts w:cs="Calibri"/>
                <w:b/>
                <w:bCs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D16B7" w:rsidRPr="00114A6E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highlight w:val="yellow"/>
              </w:rPr>
            </w:pPr>
          </w:p>
        </w:tc>
      </w:tr>
      <w:tr w:rsidR="004D16B7" w:rsidRPr="005B02FC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F65A60" w:rsidRDefault="00BF25B8" w:rsidP="00BF25B8">
            <w:pPr>
              <w:spacing w:before="60" w:after="60"/>
              <w:jc w:val="both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  <w:lang w:val="bg-BG"/>
              </w:rPr>
              <w:t>1</w:t>
            </w:r>
            <w:r>
              <w:rPr>
                <w:rFonts w:cs="Calibri"/>
                <w:b/>
                <w:bCs/>
                <w:color w:val="000000"/>
              </w:rPr>
              <w:t xml:space="preserve">. Новост на </w:t>
            </w:r>
            <w:r>
              <w:rPr>
                <w:rFonts w:cs="Calibri"/>
                <w:b/>
                <w:bCs/>
                <w:color w:val="000000"/>
                <w:lang w:val="bg-BG"/>
              </w:rPr>
              <w:t xml:space="preserve">разработваната </w:t>
            </w:r>
            <w:r w:rsidR="004D16B7" w:rsidRPr="00F65A60">
              <w:rPr>
                <w:rFonts w:cs="Calibri"/>
                <w:b/>
                <w:bCs/>
                <w:color w:val="000000"/>
              </w:rPr>
              <w:t>иновация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331125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color w:val="000000"/>
                <w:lang w:val="bg-BG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  <w:r>
              <w:rPr>
                <w:rFonts w:cs="Calibri"/>
                <w:b/>
                <w:bCs/>
                <w:color w:val="000000"/>
                <w:lang w:val="bg-BG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C3" w:rsidRDefault="00CE01C9" w:rsidP="00627B2E">
            <w:pPr>
              <w:spacing w:before="120" w:after="120"/>
              <w:jc w:val="both"/>
              <w:rPr>
                <w:bCs/>
                <w:i/>
                <w:sz w:val="22"/>
                <w:szCs w:val="22"/>
                <w:lang w:val="bg-BG"/>
              </w:rPr>
            </w:pPr>
            <w:r w:rsidRPr="00BB53EC">
              <w:rPr>
                <w:bCs/>
                <w:i/>
                <w:sz w:val="22"/>
                <w:szCs w:val="22"/>
                <w:lang w:val="bg-BG"/>
              </w:rPr>
              <w:t>Приложение</w:t>
            </w:r>
            <w:r w:rsidR="00BB53EC" w:rsidRPr="00BB53EC">
              <w:rPr>
                <w:bCs/>
                <w:i/>
                <w:sz w:val="22"/>
                <w:szCs w:val="22"/>
                <w:lang w:val="bg-BG"/>
              </w:rPr>
              <w:t xml:space="preserve"> З </w:t>
            </w:r>
            <w:r w:rsidR="006E0CC3" w:rsidRPr="00BB53EC">
              <w:rPr>
                <w:bCs/>
                <w:i/>
                <w:sz w:val="22"/>
                <w:szCs w:val="22"/>
                <w:lang w:val="bg-BG"/>
              </w:rPr>
              <w:t>„Сравнител</w:t>
            </w:r>
            <w:r w:rsidR="0071341B">
              <w:rPr>
                <w:bCs/>
                <w:i/>
                <w:sz w:val="22"/>
                <w:szCs w:val="22"/>
                <w:lang w:val="bg-BG"/>
              </w:rPr>
              <w:t>ен</w:t>
            </w:r>
            <w:r w:rsidR="006E0CC3" w:rsidRPr="00BB53EC">
              <w:rPr>
                <w:bCs/>
                <w:i/>
                <w:sz w:val="22"/>
                <w:szCs w:val="22"/>
                <w:lang w:val="bg-BG"/>
              </w:rPr>
              <w:t xml:space="preserve"> анализ на разработваната иновация“</w:t>
            </w:r>
            <w:r w:rsidR="00013621">
              <w:rPr>
                <w:bCs/>
                <w:i/>
                <w:sz w:val="22"/>
                <w:szCs w:val="22"/>
                <w:lang w:val="bg-BG"/>
              </w:rPr>
              <w:t xml:space="preserve"> </w:t>
            </w:r>
            <w:r w:rsidR="00013621" w:rsidRPr="00013621">
              <w:rPr>
                <w:bCs/>
                <w:i/>
                <w:sz w:val="22"/>
                <w:szCs w:val="22"/>
                <w:lang w:val="bg-BG"/>
              </w:rPr>
              <w:t>към Условията за кандидатстване</w:t>
            </w:r>
          </w:p>
          <w:p w:rsidR="004D16B7" w:rsidRPr="00440A9E" w:rsidRDefault="004D16B7" w:rsidP="00D334B5">
            <w:pPr>
              <w:spacing w:before="120" w:after="120"/>
              <w:jc w:val="both"/>
              <w:rPr>
                <w:bCs/>
                <w:i/>
                <w:sz w:val="22"/>
                <w:szCs w:val="22"/>
                <w:lang w:val="bg-BG"/>
              </w:rPr>
            </w:pPr>
            <w:r>
              <w:rPr>
                <w:bCs/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85186C">
              <w:rPr>
                <w:i/>
                <w:sz w:val="22"/>
                <w:szCs w:val="22"/>
                <w:lang w:val="bg-BG"/>
              </w:rPr>
              <w:t xml:space="preserve">, </w:t>
            </w:r>
            <w:r w:rsidR="0085186C" w:rsidRPr="00D33520">
              <w:rPr>
                <w:i/>
                <w:sz w:val="22"/>
                <w:szCs w:val="22"/>
                <w:lang w:val="bg-BG"/>
              </w:rPr>
              <w:t>т.</w:t>
            </w:r>
            <w:r w:rsidR="00892415">
              <w:rPr>
                <w:i/>
                <w:sz w:val="22"/>
                <w:szCs w:val="22"/>
                <w:lang w:val="bg-BG"/>
              </w:rPr>
              <w:t xml:space="preserve"> </w:t>
            </w:r>
            <w:r w:rsidR="0085186C" w:rsidRPr="00D33520">
              <w:rPr>
                <w:i/>
                <w:sz w:val="22"/>
                <w:szCs w:val="22"/>
                <w:lang w:val="bg-BG"/>
              </w:rPr>
              <w:t>11 „Допълнителна информация необходима за оценка на проектното предложение“</w:t>
            </w:r>
          </w:p>
        </w:tc>
      </w:tr>
      <w:tr w:rsidR="004D16B7" w:rsidRPr="005B02FC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BB53EC" w:rsidRDefault="00BF25B8" w:rsidP="00BF25B8">
            <w:pPr>
              <w:spacing w:before="60" w:after="60"/>
              <w:jc w:val="both"/>
              <w:rPr>
                <w:rFonts w:cs="Calibri"/>
                <w:b/>
                <w:bCs/>
                <w:color w:val="000000"/>
                <w:lang w:val="bg-BG"/>
              </w:rPr>
            </w:pPr>
            <w:r w:rsidRPr="00BB53EC">
              <w:rPr>
                <w:lang w:val="bg-BG"/>
              </w:rPr>
              <w:t>Разработваната</w:t>
            </w:r>
            <w:r w:rsidR="004D16B7" w:rsidRPr="00BB53EC">
              <w:t xml:space="preserve"> иновация представлява новост на световния/европейския пазар и превъзхожда алтернативни</w:t>
            </w:r>
            <w:r w:rsidR="004D16B7" w:rsidRPr="00BB53EC">
              <w:rPr>
                <w:lang w:val="bg-BG"/>
              </w:rPr>
              <w:t>те</w:t>
            </w:r>
            <w:r w:rsidR="004D16B7" w:rsidRPr="00BB53EC">
              <w:t xml:space="preserve"> решения</w:t>
            </w:r>
            <w:r w:rsidR="004D16B7" w:rsidRPr="00BB53EC">
              <w:rPr>
                <w:lang w:val="bg-BG"/>
              </w:rPr>
              <w:t xml:space="preserve">, описани в </w:t>
            </w:r>
            <w:r w:rsidR="00CE01C9" w:rsidRPr="00BB53EC">
              <w:rPr>
                <w:lang w:val="bg-BG"/>
              </w:rPr>
              <w:t>Приложение</w:t>
            </w:r>
            <w:r w:rsidR="00BB53EC" w:rsidRPr="00BB53EC">
              <w:rPr>
                <w:lang w:val="bg-BG"/>
              </w:rPr>
              <w:t xml:space="preserve"> З</w:t>
            </w:r>
            <w:r w:rsidR="00EF3A20">
              <w:rPr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331125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  <w:lang w:val="bg-BG"/>
              </w:rPr>
            </w:pPr>
            <w:r>
              <w:rPr>
                <w:rFonts w:cs="Calibri"/>
                <w:bCs/>
                <w:color w:val="000000"/>
                <w:lang w:val="bg-BG"/>
              </w:rPr>
              <w:t>16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901F68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4D16B7" w:rsidRPr="005B02FC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BB53EC" w:rsidRDefault="002C6CC7" w:rsidP="00627B2E">
            <w:pPr>
              <w:spacing w:before="60" w:after="60"/>
              <w:jc w:val="both"/>
              <w:rPr>
                <w:rFonts w:cs="Calibri"/>
                <w:b/>
                <w:bCs/>
                <w:color w:val="000000"/>
              </w:rPr>
            </w:pPr>
            <w:r w:rsidRPr="00BB53EC">
              <w:rPr>
                <w:lang w:val="bg-BG"/>
              </w:rPr>
              <w:t>Разработваната</w:t>
            </w:r>
            <w:r w:rsidR="004D16B7" w:rsidRPr="00BB53EC">
              <w:t xml:space="preserve"> иновация представлява новост на националния пазар и превъзхожда алтернативни</w:t>
            </w:r>
            <w:r w:rsidR="00BA2125">
              <w:rPr>
                <w:lang w:val="bg-BG"/>
              </w:rPr>
              <w:t>те</w:t>
            </w:r>
            <w:r w:rsidR="004D16B7" w:rsidRPr="00BB53EC">
              <w:t xml:space="preserve"> решения</w:t>
            </w:r>
            <w:r w:rsidR="004D16B7" w:rsidRPr="00BB53EC">
              <w:rPr>
                <w:lang w:val="bg-BG"/>
              </w:rPr>
              <w:t xml:space="preserve">, описани в </w:t>
            </w:r>
            <w:r w:rsidR="00CE01C9" w:rsidRPr="00BB53EC">
              <w:rPr>
                <w:lang w:val="bg-BG"/>
              </w:rPr>
              <w:t xml:space="preserve">Приложение </w:t>
            </w:r>
            <w:r w:rsidR="00BB53EC" w:rsidRPr="00BB53EC">
              <w:rPr>
                <w:lang w:val="bg-BG"/>
              </w:rPr>
              <w:t>З</w:t>
            </w:r>
            <w:r w:rsidR="00EF3A20">
              <w:rPr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331125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  <w:lang w:val="bg-BG"/>
              </w:rPr>
            </w:pPr>
            <w:r>
              <w:rPr>
                <w:rFonts w:cs="Calibri"/>
                <w:bCs/>
                <w:color w:val="000000"/>
                <w:lang w:val="bg-BG"/>
              </w:rPr>
              <w:t>10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901F68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4D16B7" w:rsidRPr="005B02FC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BB53EC" w:rsidRDefault="008A5C5E" w:rsidP="005512CA">
            <w:pPr>
              <w:spacing w:before="60" w:after="60"/>
              <w:jc w:val="both"/>
              <w:rPr>
                <w:rFonts w:cs="Calibri"/>
                <w:b/>
                <w:bCs/>
                <w:color w:val="000000"/>
              </w:rPr>
            </w:pPr>
            <w:r w:rsidRPr="00BB53EC">
              <w:rPr>
                <w:lang w:val="bg-BG"/>
              </w:rPr>
              <w:t>Разработваната</w:t>
            </w:r>
            <w:r w:rsidR="004D16B7" w:rsidRPr="00BB53EC">
              <w:rPr>
                <w:lang w:val="bg-BG"/>
              </w:rPr>
              <w:t xml:space="preserve"> иновация представлява новост за кандидата, като с</w:t>
            </w:r>
            <w:r w:rsidR="004D16B7" w:rsidRPr="00BB53EC">
              <w:t>ъществуват алтернативни решения</w:t>
            </w:r>
            <w:r w:rsidR="004D16B7" w:rsidRPr="00BB53EC">
              <w:rPr>
                <w:lang w:val="bg-BG"/>
              </w:rPr>
              <w:t xml:space="preserve">, които са описани в </w:t>
            </w:r>
            <w:r w:rsidR="00BB53EC" w:rsidRPr="00BB53EC">
              <w:rPr>
                <w:lang w:val="bg-BG"/>
              </w:rPr>
              <w:t>Приложение З</w:t>
            </w:r>
            <w:r w:rsidR="004D16B7" w:rsidRPr="00BB53EC">
              <w:t xml:space="preserve">, но те не превъзхождат </w:t>
            </w:r>
            <w:r w:rsidR="005512CA" w:rsidRPr="00BB53EC">
              <w:rPr>
                <w:lang w:val="bg-BG"/>
              </w:rPr>
              <w:t>разработваната</w:t>
            </w:r>
            <w:r w:rsidR="004D16B7" w:rsidRPr="00BB53EC">
              <w:t xml:space="preserve"> иновация.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E336AA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  <w:lang w:val="bg-BG"/>
              </w:rPr>
            </w:pPr>
            <w:r>
              <w:rPr>
                <w:rFonts w:cs="Calibri"/>
                <w:bCs/>
                <w:color w:val="000000"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901F68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4D16B7" w:rsidRPr="005B02FC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5512CA" w:rsidRDefault="004D16B7" w:rsidP="00627B2E">
            <w:pPr>
              <w:jc w:val="both"/>
              <w:rPr>
                <w:lang w:val="bg-BG"/>
              </w:rPr>
            </w:pPr>
            <w:r w:rsidRPr="005B02FC">
              <w:t xml:space="preserve">Към момента на подаване на проектното предложение съществуват много на брой алтернативни и по-ефективни  продукти/процеси.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E336AA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  <w:lang w:val="bg-BG"/>
              </w:rPr>
            </w:pPr>
            <w:r>
              <w:rPr>
                <w:rFonts w:cs="Calibri"/>
                <w:bCs/>
                <w:color w:val="000000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0D29BB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</w:tr>
      <w:tr w:rsidR="005512CA" w:rsidRPr="005B02FC" w:rsidTr="001C3A30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2CA" w:rsidRPr="008A5C5E" w:rsidRDefault="005512CA" w:rsidP="003240DF">
            <w:pPr>
              <w:spacing w:before="120" w:after="60" w:line="360" w:lineRule="auto"/>
              <w:jc w:val="center"/>
              <w:rPr>
                <w:rFonts w:cs="Calibri"/>
                <w:bCs/>
                <w:color w:val="000000"/>
                <w:lang w:val="bg-BG"/>
              </w:rPr>
            </w:pPr>
            <w:r w:rsidRPr="005B02FC">
              <w:rPr>
                <w:b/>
              </w:rPr>
              <w:t>В случай че проектното предложение получи 0 точки</w:t>
            </w:r>
            <w:r>
              <w:rPr>
                <w:b/>
                <w:lang w:val="bg-BG"/>
              </w:rPr>
              <w:t xml:space="preserve"> по критерий „</w:t>
            </w:r>
            <w:r>
              <w:rPr>
                <w:rFonts w:cs="Calibri"/>
                <w:b/>
                <w:bCs/>
                <w:color w:val="000000"/>
              </w:rPr>
              <w:t xml:space="preserve">Новост на </w:t>
            </w:r>
            <w:r>
              <w:rPr>
                <w:rFonts w:cs="Calibri"/>
                <w:b/>
                <w:bCs/>
                <w:color w:val="000000"/>
                <w:lang w:val="bg-BG"/>
              </w:rPr>
              <w:t xml:space="preserve">разработваната </w:t>
            </w:r>
            <w:r w:rsidRPr="00F65A60">
              <w:rPr>
                <w:rFonts w:cs="Calibri"/>
                <w:b/>
                <w:bCs/>
                <w:color w:val="000000"/>
              </w:rPr>
              <w:t>иновация</w:t>
            </w:r>
            <w:r>
              <w:rPr>
                <w:b/>
                <w:lang w:val="bg-BG"/>
              </w:rPr>
              <w:t>“</w:t>
            </w:r>
            <w:r w:rsidRPr="005B02FC">
              <w:rPr>
                <w:b/>
              </w:rPr>
              <w:t>, то се отхвърля</w:t>
            </w:r>
            <w:r w:rsidR="008A5C5E">
              <w:rPr>
                <w:lang w:val="bg-BG"/>
              </w:rPr>
              <w:t>!</w:t>
            </w:r>
          </w:p>
        </w:tc>
      </w:tr>
      <w:tr w:rsidR="004D16B7" w:rsidRPr="005B02FC" w:rsidTr="001C3A3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F7501B" w:rsidRDefault="00F7501B" w:rsidP="00627B2E">
            <w:pPr>
              <w:spacing w:before="60" w:after="60"/>
              <w:jc w:val="both"/>
              <w:rPr>
                <w:rFonts w:cs="Calibri"/>
                <w:b/>
                <w:lang w:val="bg-BG"/>
              </w:rPr>
            </w:pPr>
            <w:r>
              <w:rPr>
                <w:rFonts w:cs="Calibri"/>
                <w:b/>
                <w:lang w:val="bg-BG"/>
              </w:rPr>
              <w:t>2</w:t>
            </w:r>
            <w:r w:rsidR="004D16B7" w:rsidRPr="00F65A60">
              <w:rPr>
                <w:rFonts w:cs="Calibri"/>
                <w:b/>
              </w:rPr>
              <w:t xml:space="preserve">. </w:t>
            </w:r>
            <w:r w:rsidR="004D16B7">
              <w:rPr>
                <w:rFonts w:cs="Calibri"/>
                <w:b/>
              </w:rPr>
              <w:t>Пазарна</w:t>
            </w:r>
            <w:r w:rsidR="004D16B7" w:rsidRPr="00F65A60">
              <w:rPr>
                <w:rFonts w:cs="Calibri"/>
                <w:b/>
              </w:rPr>
              <w:t xml:space="preserve"> приложимост и жизнеспособност</w:t>
            </w:r>
            <w:r w:rsidR="004D16B7">
              <w:rPr>
                <w:rFonts w:cs="Calibri"/>
                <w:b/>
                <w:lang w:val="en-US"/>
              </w:rPr>
              <w:t xml:space="preserve"> </w:t>
            </w:r>
            <w:r w:rsidR="004D16B7">
              <w:rPr>
                <w:rFonts w:cs="Calibri"/>
                <w:b/>
              </w:rPr>
              <w:t>на</w:t>
            </w:r>
            <w:r w:rsidR="004D16B7" w:rsidRPr="00F65A60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  <w:lang w:val="bg-BG"/>
              </w:rPr>
              <w:t xml:space="preserve">разработваната </w:t>
            </w:r>
            <w:r>
              <w:rPr>
                <w:rFonts w:cs="Calibri"/>
                <w:b/>
              </w:rPr>
              <w:t>иновация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A6BA0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bg-BG"/>
              </w:rPr>
            </w:pPr>
            <w:r>
              <w:rPr>
                <w:rFonts w:cs="Calibri"/>
                <w:b/>
                <w:bCs/>
              </w:rPr>
              <w:t>1</w:t>
            </w:r>
            <w:r w:rsidR="004A6BA0">
              <w:rPr>
                <w:rFonts w:cs="Calibri"/>
                <w:b/>
                <w:bCs/>
                <w:lang w:val="bg-BG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D9309F" w:rsidRDefault="004D16B7" w:rsidP="00627B2E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 xml:space="preserve">Формуляр за кандидатстване </w:t>
            </w:r>
            <w:r w:rsidRPr="008A551F">
              <w:rPr>
                <w:i/>
                <w:sz w:val="22"/>
                <w:szCs w:val="22"/>
                <w:lang w:val="bg-BG"/>
              </w:rPr>
              <w:t>т. 11 „Допълнителна информация необходима за оценка на проектното предложение“</w:t>
            </w:r>
          </w:p>
          <w:p w:rsidR="004D16B7" w:rsidRPr="00D9309F" w:rsidRDefault="004D16B7" w:rsidP="00627B2E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9656DD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lastRenderedPageBreak/>
              <w:t xml:space="preserve">2.1. </w:t>
            </w:r>
            <w:r w:rsidR="00576200" w:rsidRPr="004F4FCA">
              <w:rPr>
                <w:rFonts w:cs="Calibri"/>
                <w:lang w:val="bg-BG"/>
              </w:rPr>
              <w:t xml:space="preserve">Анализ на пазарната ниша, в рамките на която ще се реализира </w:t>
            </w:r>
            <w:r>
              <w:rPr>
                <w:rFonts w:cs="Calibri"/>
                <w:lang w:val="bg-BG"/>
              </w:rPr>
              <w:t>разработваната</w:t>
            </w:r>
            <w:r w:rsidR="00576200" w:rsidRPr="004F4FCA">
              <w:rPr>
                <w:rFonts w:cs="Calibri"/>
                <w:lang w:val="bg-BG"/>
              </w:rPr>
              <w:t xml:space="preserve"> по проекта иновация:</w:t>
            </w:r>
          </w:p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 xml:space="preserve">- Пазарната ниша, в рамките на която ще се реализира </w:t>
            </w:r>
            <w:r w:rsidR="00B92A40">
              <w:rPr>
                <w:rFonts w:cs="Calibri"/>
                <w:lang w:val="bg-BG"/>
              </w:rPr>
              <w:t>разработваната иновация</w:t>
            </w:r>
            <w:r w:rsidRPr="004F4FCA">
              <w:rPr>
                <w:rFonts w:cs="Calibri"/>
                <w:lang w:val="bg-BG"/>
              </w:rPr>
              <w:t xml:space="preserve"> е идентифицирана и описана; </w:t>
            </w:r>
          </w:p>
          <w:p w:rsidR="0076197F" w:rsidRDefault="00576200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 xml:space="preserve">- Представена е информация за потенциала за развитие на съответната пазарна ниша; </w:t>
            </w:r>
          </w:p>
          <w:p w:rsidR="00B92A40" w:rsidRPr="004F4FCA" w:rsidRDefault="0076197F" w:rsidP="00012217">
            <w:pPr>
              <w:spacing w:before="60" w:after="60"/>
              <w:jc w:val="both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 xml:space="preserve">- </w:t>
            </w:r>
            <w:r w:rsidR="00576200" w:rsidRPr="004F4FCA">
              <w:rPr>
                <w:rFonts w:cs="Calibri"/>
                <w:lang w:val="bg-BG"/>
              </w:rPr>
              <w:t>Описана е динамиката на навлизане на иновативни продукти в съответната пазарна ниша и други ключови пазарни характеристики.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D63F35" w:rsidRDefault="00D63F35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D63F35">
              <w:rPr>
                <w:rFonts w:cs="Calibri"/>
                <w:bCs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Изпълнени са 2 от гореописаните изисквания</w:t>
            </w:r>
            <w:r w:rsidR="00B072A3">
              <w:rPr>
                <w:rFonts w:cs="Calibri"/>
                <w:i/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D63F35" w:rsidRDefault="00D63F35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D63F35">
              <w:rPr>
                <w:rFonts w:cs="Calibri"/>
                <w:bCs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Del="002D058A" w:rsidRDefault="00576200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Изпълнено е 1 от гореописаните изисквания</w:t>
            </w:r>
            <w:r w:rsidR="00B072A3">
              <w:rPr>
                <w:rFonts w:cs="Calibri"/>
                <w:i/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D63F35" w:rsidRDefault="00D63F35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D63F35">
              <w:rPr>
                <w:rFonts w:cs="Calibri"/>
                <w:bCs/>
                <w:lang w:val="bg-BG"/>
              </w:rPr>
              <w:t>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D63F35" w:rsidRDefault="00D63F35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D63F35">
              <w:rPr>
                <w:rFonts w:cs="Calibri"/>
                <w:bCs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D63F35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4F4FCA" w:rsidRDefault="00D63F35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2.</w:t>
            </w:r>
            <w:proofErr w:type="spellStart"/>
            <w:r>
              <w:rPr>
                <w:rFonts w:cs="Calibri"/>
                <w:lang w:val="bg-BG"/>
              </w:rPr>
              <w:t>2</w:t>
            </w:r>
            <w:proofErr w:type="spellEnd"/>
            <w:r>
              <w:rPr>
                <w:rFonts w:cs="Calibri"/>
                <w:lang w:val="bg-BG"/>
              </w:rPr>
              <w:t>. Анализ на възможните рискове</w:t>
            </w:r>
            <w:r w:rsidRPr="00FD0ECF">
              <w:rPr>
                <w:rFonts w:cs="Calibri"/>
                <w:lang w:val="bg-BG"/>
              </w:rPr>
              <w:t xml:space="preserve"> и пречки пред пазарната реализация на </w:t>
            </w:r>
            <w:r>
              <w:rPr>
                <w:rFonts w:cs="Calibri"/>
                <w:lang w:val="bg-BG"/>
              </w:rPr>
              <w:t>разработваната</w:t>
            </w:r>
            <w:r w:rsidRPr="004F4FCA">
              <w:rPr>
                <w:rFonts w:cs="Calibri"/>
                <w:lang w:val="bg-BG"/>
              </w:rPr>
              <w:t xml:space="preserve"> по проекта иновация:</w:t>
            </w:r>
          </w:p>
          <w:p w:rsidR="00D63F35" w:rsidRPr="004F4FCA" w:rsidRDefault="00D63F35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 xml:space="preserve">- Идентифицирани са възможните рискове, които могат да възникнат при пазарната реализация на </w:t>
            </w:r>
            <w:r>
              <w:rPr>
                <w:rFonts w:cs="Calibri"/>
                <w:lang w:val="bg-BG"/>
              </w:rPr>
              <w:t>разработваната</w:t>
            </w:r>
            <w:r w:rsidRPr="004F4FCA">
              <w:rPr>
                <w:rFonts w:cs="Calibri"/>
                <w:lang w:val="bg-BG"/>
              </w:rPr>
              <w:t xml:space="preserve"> иновация,</w:t>
            </w:r>
          </w:p>
          <w:p w:rsidR="00D63F35" w:rsidRPr="004F4FCA" w:rsidRDefault="00D63F35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 xml:space="preserve">- Идентифицирани са основни конкуренти на съответния пазар, </w:t>
            </w:r>
          </w:p>
          <w:p w:rsidR="00D63F35" w:rsidRPr="004F4FCA" w:rsidRDefault="00D63F35" w:rsidP="00216A7B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 xml:space="preserve">- </w:t>
            </w:r>
            <w:r>
              <w:rPr>
                <w:rFonts w:cs="Calibri"/>
                <w:lang w:val="bg-BG"/>
              </w:rPr>
              <w:t>Описани са</w:t>
            </w:r>
            <w:r w:rsidRPr="004F4FCA">
              <w:rPr>
                <w:rFonts w:cs="Calibri"/>
                <w:lang w:val="bg-BG"/>
              </w:rPr>
              <w:t xml:space="preserve"> специфична</w:t>
            </w:r>
            <w:r>
              <w:rPr>
                <w:rFonts w:cs="Calibri"/>
                <w:lang w:val="bg-BG"/>
              </w:rPr>
              <w:t>та</w:t>
            </w:r>
            <w:r w:rsidRPr="004F4FCA">
              <w:rPr>
                <w:rFonts w:cs="Calibri"/>
                <w:lang w:val="bg-BG"/>
              </w:rPr>
              <w:t xml:space="preserve"> нормативна уредба или политика в областта на </w:t>
            </w:r>
            <w:r>
              <w:rPr>
                <w:rFonts w:cs="Calibri"/>
                <w:lang w:val="bg-BG"/>
              </w:rPr>
              <w:t>разработваната</w:t>
            </w:r>
            <w:r w:rsidRPr="004F4FCA">
              <w:rPr>
                <w:rFonts w:cs="Calibri"/>
                <w:lang w:val="bg-BG"/>
              </w:rPr>
              <w:t xml:space="preserve"> иновация, която може да повлияе пазарната реализация.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631533" w:rsidRDefault="00D63F35" w:rsidP="00631533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35" w:rsidRPr="00576200" w:rsidRDefault="00D63F35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D63F35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4F4FCA" w:rsidRDefault="00D63F35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Изпълнени са 2 от гореописаните изисквания</w:t>
            </w:r>
            <w:r>
              <w:rPr>
                <w:rFonts w:cs="Calibri"/>
                <w:i/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631533" w:rsidRDefault="00D63F35" w:rsidP="00631533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35" w:rsidRPr="00576200" w:rsidRDefault="00D63F35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D63F35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4F4FCA" w:rsidRDefault="00D63F35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 xml:space="preserve"> Изпълнено е 1 от гореописаните изисквания</w:t>
            </w:r>
            <w:r>
              <w:rPr>
                <w:rFonts w:cs="Calibri"/>
                <w:i/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631533" w:rsidRDefault="00D63F35" w:rsidP="00631533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35" w:rsidRPr="00576200" w:rsidRDefault="00D63F35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D63F35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4F4FCA" w:rsidRDefault="00D63F35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lastRenderedPageBreak/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F35" w:rsidRPr="00631533" w:rsidRDefault="00D63F35" w:rsidP="00631533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35" w:rsidRPr="00576200" w:rsidRDefault="00D63F35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B072A3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 xml:space="preserve">2.3. </w:t>
            </w:r>
            <w:r w:rsidR="00576200" w:rsidRPr="004F4FCA">
              <w:rPr>
                <w:rFonts w:cs="Calibri"/>
                <w:lang w:val="bg-BG"/>
              </w:rPr>
              <w:t xml:space="preserve">Анализ на потенциалните клиенти и стратегия за пазарна реализация на </w:t>
            </w:r>
            <w:r>
              <w:rPr>
                <w:rFonts w:cs="Calibri"/>
                <w:lang w:val="bg-BG"/>
              </w:rPr>
              <w:t>разработваната</w:t>
            </w:r>
            <w:r w:rsidR="00576200" w:rsidRPr="004F4FCA">
              <w:rPr>
                <w:rFonts w:cs="Calibri"/>
                <w:lang w:val="bg-BG"/>
              </w:rPr>
              <w:t xml:space="preserve"> по проекта иновация:</w:t>
            </w:r>
          </w:p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 xml:space="preserve">- Представен е анализ на потенциалните клиенти  и </w:t>
            </w:r>
          </w:p>
          <w:p w:rsidR="00B072A3" w:rsidRPr="004F4FCA" w:rsidRDefault="00A07EEC">
            <w:pPr>
              <w:spacing w:before="60" w:after="60"/>
              <w:jc w:val="both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 xml:space="preserve">- </w:t>
            </w:r>
            <w:r w:rsidR="007E41CA">
              <w:rPr>
                <w:rFonts w:cs="Calibri"/>
                <w:lang w:val="bg-BG"/>
              </w:rPr>
              <w:t>Представена е с</w:t>
            </w:r>
            <w:r w:rsidR="00576200" w:rsidRPr="004F4FCA">
              <w:rPr>
                <w:rFonts w:cs="Calibri"/>
                <w:lang w:val="bg-BG"/>
              </w:rPr>
              <w:t xml:space="preserve">тратегия за пазарна реализация на </w:t>
            </w:r>
            <w:r>
              <w:rPr>
                <w:rFonts w:cs="Calibri"/>
                <w:lang w:val="bg-BG"/>
              </w:rPr>
              <w:t>разработваната иновация</w:t>
            </w:r>
            <w:r w:rsidR="00576200" w:rsidRPr="004F4FCA">
              <w:rPr>
                <w:rFonts w:cs="Calibri"/>
                <w:lang w:val="bg-BG"/>
              </w:rPr>
              <w:t>, които доказват икономическата приложимост на иновация</w:t>
            </w:r>
            <w:r>
              <w:rPr>
                <w:rFonts w:cs="Calibri"/>
                <w:lang w:val="bg-BG"/>
              </w:rPr>
              <w:t>та</w:t>
            </w:r>
            <w:r w:rsidR="00576200" w:rsidRPr="004F4FCA">
              <w:rPr>
                <w:rFonts w:cs="Calibri"/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631533" w:rsidRDefault="00631533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Изпълнено е 1 от гореописаните изисквания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631533" w:rsidRDefault="00631533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631533" w:rsidRDefault="00631533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4828FF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 xml:space="preserve">2.4. </w:t>
            </w:r>
            <w:r w:rsidR="00576200" w:rsidRPr="004F4FCA">
              <w:rPr>
                <w:rFonts w:cs="Calibri"/>
                <w:lang w:val="bg-BG"/>
              </w:rPr>
              <w:t xml:space="preserve">Пазарни предимства и слабости на </w:t>
            </w:r>
            <w:r>
              <w:rPr>
                <w:rFonts w:cs="Calibri"/>
                <w:lang w:val="bg-BG"/>
              </w:rPr>
              <w:t>разработваната</w:t>
            </w:r>
            <w:r w:rsidR="00576200" w:rsidRPr="004F4FCA">
              <w:rPr>
                <w:rFonts w:cs="Calibri"/>
                <w:lang w:val="bg-BG"/>
              </w:rPr>
              <w:t xml:space="preserve"> иновация:</w:t>
            </w:r>
          </w:p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>- Представен е реалистичен анализ на конкурентните предимства (уникални характеристики</w:t>
            </w:r>
            <w:r w:rsidR="004828FF">
              <w:rPr>
                <w:rFonts w:cs="Calibri"/>
                <w:lang w:val="bg-BG"/>
              </w:rPr>
              <w:t>, спестяване на производствени</w:t>
            </w:r>
            <w:r w:rsidRPr="004F4FCA">
              <w:rPr>
                <w:rFonts w:cs="Calibri"/>
                <w:lang w:val="bg-BG"/>
              </w:rPr>
              <w:t xml:space="preserve"> разходи и др.п.) и </w:t>
            </w:r>
          </w:p>
          <w:p w:rsidR="004828FF" w:rsidRPr="004F4FCA" w:rsidRDefault="00576200" w:rsidP="00576200">
            <w:pPr>
              <w:spacing w:before="60" w:after="60"/>
              <w:jc w:val="both"/>
              <w:rPr>
                <w:rFonts w:cs="Calibri"/>
                <w:lang w:val="bg-BG"/>
              </w:rPr>
            </w:pPr>
            <w:r w:rsidRPr="004F4FCA">
              <w:rPr>
                <w:rFonts w:cs="Calibri"/>
                <w:lang w:val="bg-BG"/>
              </w:rPr>
              <w:t>- С</w:t>
            </w:r>
            <w:r w:rsidR="00DF4DBB">
              <w:rPr>
                <w:rFonts w:cs="Calibri"/>
                <w:lang w:val="bg-BG"/>
              </w:rPr>
              <w:t>ъответно слабостите</w:t>
            </w:r>
            <w:r w:rsidRPr="004F4FCA">
              <w:rPr>
                <w:rFonts w:cs="Calibri"/>
                <w:lang w:val="bg-BG"/>
              </w:rPr>
              <w:t xml:space="preserve"> на </w:t>
            </w:r>
            <w:r w:rsidR="00DF4DBB">
              <w:rPr>
                <w:rFonts w:cs="Calibri"/>
                <w:lang w:val="bg-BG"/>
              </w:rPr>
              <w:t>разработваната иновация</w:t>
            </w:r>
            <w:r w:rsidRPr="004F4FCA">
              <w:rPr>
                <w:rFonts w:cs="Calibri"/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631533" w:rsidRDefault="00631533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Изпълнено е 1 от гореописаните изисквания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631533" w:rsidRDefault="00631533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576200" w:rsidRPr="00D9309F" w:rsidTr="0057620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4F4FCA" w:rsidRDefault="00576200" w:rsidP="00576200">
            <w:pPr>
              <w:spacing w:before="60" w:after="60"/>
              <w:jc w:val="both"/>
              <w:rPr>
                <w:rFonts w:cs="Calibri"/>
                <w:i/>
                <w:lang w:val="bg-BG"/>
              </w:rPr>
            </w:pPr>
            <w:r w:rsidRPr="004F4FCA">
              <w:rPr>
                <w:rFonts w:cs="Calibri"/>
                <w:i/>
                <w:lang w:val="bg-BG"/>
              </w:rPr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200" w:rsidRPr="00631533" w:rsidRDefault="00631533" w:rsidP="005E4478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631533">
              <w:rPr>
                <w:rFonts w:cs="Calibri"/>
                <w:bCs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200" w:rsidRPr="00576200" w:rsidRDefault="00576200" w:rsidP="0057620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16B7" w:rsidRPr="007A2632" w:rsidRDefault="007A2632" w:rsidP="00E77E23">
            <w:pPr>
              <w:spacing w:before="60" w:after="60"/>
              <w:jc w:val="both"/>
              <w:rPr>
                <w:rFonts w:cs="Calibri"/>
                <w:b/>
                <w:bCs/>
                <w:lang w:val="bg-BG"/>
              </w:rPr>
            </w:pPr>
            <w:r>
              <w:rPr>
                <w:rFonts w:cs="Calibri"/>
                <w:b/>
                <w:bCs/>
              </w:rPr>
              <w:t>II. Иновативен капацитет</w:t>
            </w:r>
            <w:r>
              <w:rPr>
                <w:rFonts w:cs="Calibri"/>
                <w:b/>
                <w:bCs/>
                <w:lang w:val="bg-BG"/>
              </w:rPr>
              <w:t xml:space="preserve"> </w:t>
            </w:r>
            <w:r w:rsidR="004D16B7" w:rsidRPr="00441409">
              <w:rPr>
                <w:rFonts w:cs="Calibri"/>
                <w:b/>
                <w:bCs/>
              </w:rPr>
              <w:t>на екипа</w:t>
            </w:r>
            <w:r w:rsidR="00E77E23">
              <w:rPr>
                <w:rFonts w:cs="Calibri"/>
                <w:b/>
                <w:bCs/>
              </w:rPr>
              <w:t xml:space="preserve"> </w:t>
            </w:r>
            <w:r w:rsidR="00E77E23">
              <w:rPr>
                <w:rFonts w:cs="Calibri"/>
                <w:b/>
                <w:bCs/>
                <w:lang w:val="bg-BG"/>
              </w:rPr>
              <w:t>на кандидата</w:t>
            </w:r>
            <w:r w:rsidR="0043594A">
              <w:rPr>
                <w:rStyle w:val="FootnoteReference"/>
                <w:rFonts w:cs="Calibri"/>
                <w:b/>
                <w:bCs/>
              </w:rPr>
              <w:footnoteReference w:id="7"/>
            </w:r>
            <w:r w:rsidR="00E77E23">
              <w:rPr>
                <w:rFonts w:cs="Calibri"/>
                <w:b/>
                <w:bCs/>
                <w:lang w:val="bg-BG"/>
              </w:rPr>
              <w:t xml:space="preserve"> </w:t>
            </w:r>
            <w:r>
              <w:rPr>
                <w:rFonts w:cs="Calibri"/>
                <w:b/>
                <w:bCs/>
                <w:lang w:val="bg-BG"/>
              </w:rPr>
              <w:t xml:space="preserve">и </w:t>
            </w:r>
            <w:r w:rsidR="004D16B7">
              <w:rPr>
                <w:rFonts w:cs="Calibri"/>
                <w:b/>
                <w:bCs/>
              </w:rPr>
              <w:t>степен на техническа готовност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6B7" w:rsidRPr="00AF0691" w:rsidRDefault="00AF0691" w:rsidP="008A0C73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bg-BG"/>
              </w:rPr>
            </w:pPr>
            <w:r>
              <w:rPr>
                <w:rFonts w:cs="Calibri"/>
                <w:b/>
                <w:bCs/>
                <w:lang w:val="bg-BG"/>
              </w:rPr>
              <w:t>3</w:t>
            </w:r>
            <w:r w:rsidR="009857B0">
              <w:rPr>
                <w:rFonts w:cs="Calibri"/>
                <w:b/>
                <w:bCs/>
                <w:lang w:val="en-US"/>
              </w:rPr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4D16B7" w:rsidRPr="001B2657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327405" w:rsidRDefault="001D6D56" w:rsidP="00E57E51">
            <w:pPr>
              <w:spacing w:before="60" w:after="60"/>
              <w:jc w:val="both"/>
              <w:rPr>
                <w:rFonts w:cs="Calibri"/>
                <w:b/>
                <w:bCs/>
                <w:lang w:val="bg-BG"/>
              </w:rPr>
            </w:pPr>
            <w:r>
              <w:rPr>
                <w:rFonts w:cs="Calibri"/>
                <w:b/>
                <w:bCs/>
                <w:lang w:val="bg-BG"/>
              </w:rPr>
              <w:lastRenderedPageBreak/>
              <w:t>1</w:t>
            </w:r>
            <w:r w:rsidR="00327405">
              <w:rPr>
                <w:rFonts w:cs="Calibri"/>
                <w:b/>
                <w:bCs/>
                <w:lang w:val="bg-BG"/>
              </w:rPr>
              <w:t xml:space="preserve">. </w:t>
            </w:r>
            <w:r w:rsidR="004D16B7" w:rsidRPr="001B2657">
              <w:rPr>
                <w:rFonts w:cs="Calibri"/>
                <w:b/>
                <w:bCs/>
              </w:rPr>
              <w:t>Опит на екипа</w:t>
            </w:r>
            <w:r w:rsidR="00E57E51">
              <w:rPr>
                <w:rFonts w:cs="Calibri"/>
                <w:b/>
                <w:bCs/>
                <w:lang w:val="bg-BG"/>
              </w:rPr>
              <w:t xml:space="preserve"> на кандидата </w:t>
            </w:r>
            <w:r w:rsidR="004D16B7" w:rsidRPr="001B2657">
              <w:rPr>
                <w:rFonts w:cs="Calibri"/>
                <w:b/>
                <w:bCs/>
              </w:rPr>
              <w:t>в изпълнението на сходни дейности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1B2657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</w:rPr>
            </w:pPr>
            <w:r w:rsidRPr="005D04FE">
              <w:rPr>
                <w:rFonts w:cs="Calibri"/>
                <w:b/>
                <w:bCs/>
              </w:rPr>
              <w:t>10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F4FCA" w:rsidRDefault="004D16B7" w:rsidP="00627B2E">
            <w:pPr>
              <w:spacing w:before="60" w:after="60"/>
              <w:jc w:val="both"/>
              <w:rPr>
                <w:rFonts w:cs="Calibri"/>
                <w:i/>
                <w:sz w:val="22"/>
                <w:szCs w:val="22"/>
                <w:lang w:val="bg-BG"/>
              </w:rPr>
            </w:pPr>
            <w:r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Формуляр за кандидатстване, </w:t>
            </w:r>
            <w:r w:rsidRPr="004F4FCA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4160B7" w:rsidRPr="004F4FCA">
              <w:rPr>
                <w:i/>
                <w:sz w:val="22"/>
                <w:szCs w:val="22"/>
                <w:lang w:val="bg-BG"/>
              </w:rPr>
              <w:t xml:space="preserve">9 </w:t>
            </w:r>
            <w:r w:rsidRPr="004F4FCA">
              <w:rPr>
                <w:i/>
                <w:sz w:val="22"/>
                <w:szCs w:val="22"/>
                <w:lang w:val="bg-BG"/>
              </w:rPr>
              <w:t>„</w:t>
            </w:r>
            <w:r w:rsidR="004160B7" w:rsidRPr="004F4FCA">
              <w:rPr>
                <w:i/>
                <w:sz w:val="22"/>
                <w:szCs w:val="22"/>
                <w:lang w:val="bg-BG"/>
              </w:rPr>
              <w:t>Екип</w:t>
            </w:r>
            <w:r w:rsidRPr="004F4FCA">
              <w:rPr>
                <w:i/>
                <w:sz w:val="22"/>
                <w:szCs w:val="22"/>
                <w:lang w:val="bg-BG"/>
              </w:rPr>
              <w:t>“</w:t>
            </w:r>
          </w:p>
          <w:p w:rsidR="004D16B7" w:rsidRPr="004F4FCA" w:rsidRDefault="004D16B7" w:rsidP="006C6D84">
            <w:pPr>
              <w:spacing w:before="60" w:after="60"/>
              <w:jc w:val="both"/>
              <w:rPr>
                <w:rFonts w:cs="Calibri"/>
                <w:i/>
                <w:sz w:val="22"/>
                <w:szCs w:val="22"/>
                <w:lang w:val="bg-BG"/>
              </w:rPr>
            </w:pPr>
            <w:r w:rsidRPr="004F4FCA">
              <w:rPr>
                <w:rFonts w:cs="Calibri"/>
                <w:i/>
                <w:sz w:val="22"/>
                <w:szCs w:val="22"/>
                <w:lang w:val="bg-BG"/>
              </w:rPr>
              <w:t>Документи, доказващи наличието на професионален опит на екипа</w:t>
            </w:r>
            <w:r w:rsidR="00C9407D"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 на кандидата</w:t>
            </w:r>
            <w:r w:rsidR="00AF66DE"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 </w:t>
            </w:r>
            <w:r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в изпълнението на </w:t>
            </w:r>
            <w:r w:rsidR="00372F43">
              <w:rPr>
                <w:rFonts w:cs="Calibri"/>
                <w:i/>
                <w:sz w:val="22"/>
                <w:szCs w:val="22"/>
                <w:lang w:val="bg-BG"/>
              </w:rPr>
              <w:t>договори</w:t>
            </w:r>
            <w:r w:rsidRPr="004F4FCA">
              <w:rPr>
                <w:rFonts w:cs="Calibri"/>
                <w:i/>
                <w:sz w:val="22"/>
                <w:szCs w:val="22"/>
                <w:lang w:val="bg-BG"/>
              </w:rPr>
              <w:t>, сходни с дейностите, за които се кандидатства</w:t>
            </w: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E6753E" w:rsidRDefault="004D16B7" w:rsidP="006C6D84">
            <w:pPr>
              <w:spacing w:before="60" w:after="60"/>
              <w:jc w:val="both"/>
              <w:rPr>
                <w:rFonts w:cs="Calibri"/>
                <w:bCs/>
              </w:rPr>
            </w:pPr>
            <w:r w:rsidRPr="00E6753E">
              <w:rPr>
                <w:rFonts w:cs="Calibri"/>
                <w:bCs/>
              </w:rPr>
              <w:t xml:space="preserve">Членовете на екипа са </w:t>
            </w:r>
            <w:r w:rsidR="00DF565A">
              <w:rPr>
                <w:rFonts w:cs="Calibri"/>
                <w:bCs/>
                <w:lang w:val="bg-BG"/>
              </w:rPr>
              <w:t xml:space="preserve">участвали </w:t>
            </w:r>
            <w:r>
              <w:rPr>
                <w:rFonts w:cs="Calibri"/>
                <w:bCs/>
                <w:lang w:val="bg-BG"/>
              </w:rPr>
              <w:t>общо</w:t>
            </w:r>
            <w:r w:rsidRPr="00E6753E">
              <w:rPr>
                <w:rFonts w:cs="Calibri"/>
                <w:bCs/>
              </w:rPr>
              <w:t xml:space="preserve"> през последните </w:t>
            </w:r>
            <w:r>
              <w:rPr>
                <w:rFonts w:cs="Calibri"/>
                <w:bCs/>
              </w:rPr>
              <w:t>3</w:t>
            </w:r>
            <w:r w:rsidRPr="00E6753E">
              <w:rPr>
                <w:rFonts w:cs="Calibri"/>
                <w:bCs/>
              </w:rPr>
              <w:t xml:space="preserve"> години </w:t>
            </w:r>
            <w:r w:rsidR="00DF565A">
              <w:rPr>
                <w:rFonts w:cs="Calibri"/>
                <w:bCs/>
                <w:lang w:val="bg-BG"/>
              </w:rPr>
              <w:t xml:space="preserve">в изпълнението на договор/и </w:t>
            </w:r>
            <w:r w:rsidRPr="00E6753E">
              <w:rPr>
                <w:rFonts w:cs="Calibri"/>
                <w:bCs/>
              </w:rPr>
              <w:t xml:space="preserve">свързани с </w:t>
            </w:r>
            <w:r w:rsidR="0010562C">
              <w:rPr>
                <w:rFonts w:cs="Calibri"/>
                <w:bCs/>
                <w:lang w:val="bg-BG"/>
              </w:rPr>
              <w:t>разработване</w:t>
            </w:r>
            <w:r w:rsidRPr="00E6753E">
              <w:rPr>
                <w:rFonts w:cs="Calibri"/>
                <w:bCs/>
              </w:rPr>
              <w:t xml:space="preserve"> на иновации на стойност </w:t>
            </w:r>
            <w:r w:rsidR="003D0E6C">
              <w:rPr>
                <w:rFonts w:cs="Calibri"/>
                <w:bCs/>
                <w:lang w:val="bg-BG"/>
              </w:rPr>
              <w:t>&gt;</w:t>
            </w:r>
            <w:r w:rsidR="003D0E6C" w:rsidRPr="00E6753E">
              <w:rPr>
                <w:rFonts w:cs="Calibri"/>
                <w:bCs/>
              </w:rPr>
              <w:t xml:space="preserve"> </w:t>
            </w:r>
            <w:r w:rsidR="003D0E6C">
              <w:rPr>
                <w:rFonts w:cs="Calibri"/>
                <w:bCs/>
                <w:lang w:val="bg-BG"/>
              </w:rPr>
              <w:t>6</w:t>
            </w:r>
            <w:r w:rsidR="003D0E6C" w:rsidRPr="00E6753E">
              <w:rPr>
                <w:rFonts w:cs="Calibri"/>
                <w:bCs/>
              </w:rPr>
              <w:t xml:space="preserve">0 </w:t>
            </w:r>
            <w:r w:rsidRPr="00E6753E">
              <w:rPr>
                <w:rFonts w:cs="Calibri"/>
                <w:bCs/>
              </w:rPr>
              <w:t>% от заявената БФП по проекта.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CB7EA9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CB7EA9">
              <w:rPr>
                <w:rFonts w:cs="Calibri"/>
                <w:bCs/>
                <w:lang w:val="bg-BG"/>
              </w:rPr>
              <w:t>10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F4FCA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en-US"/>
              </w:rPr>
            </w:pP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E6753E" w:rsidRDefault="004D16B7" w:rsidP="006C6D84">
            <w:pPr>
              <w:spacing w:before="60" w:after="60"/>
              <w:jc w:val="both"/>
              <w:rPr>
                <w:rFonts w:cs="Calibri"/>
                <w:bCs/>
              </w:rPr>
            </w:pPr>
            <w:r w:rsidRPr="00E6753E">
              <w:rPr>
                <w:rFonts w:cs="Calibri"/>
                <w:bCs/>
              </w:rPr>
              <w:t xml:space="preserve">Членовете на екипа са </w:t>
            </w:r>
            <w:r w:rsidR="00DF565A">
              <w:rPr>
                <w:rFonts w:cs="Calibri"/>
                <w:bCs/>
                <w:lang w:val="bg-BG"/>
              </w:rPr>
              <w:t>участвали</w:t>
            </w:r>
            <w:r w:rsidR="00DF565A" w:rsidRPr="00E6753E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  <w:lang w:val="bg-BG"/>
              </w:rPr>
              <w:t xml:space="preserve">общо </w:t>
            </w:r>
            <w:r w:rsidRPr="00E6753E">
              <w:rPr>
                <w:rFonts w:cs="Calibri"/>
                <w:bCs/>
              </w:rPr>
              <w:t xml:space="preserve">през последните </w:t>
            </w:r>
            <w:r>
              <w:rPr>
                <w:rFonts w:cs="Calibri"/>
                <w:bCs/>
              </w:rPr>
              <w:t>3</w:t>
            </w:r>
            <w:r w:rsidRPr="00E6753E">
              <w:rPr>
                <w:rFonts w:cs="Calibri"/>
                <w:bCs/>
              </w:rPr>
              <w:t xml:space="preserve"> години </w:t>
            </w:r>
            <w:r w:rsidR="00DF565A">
              <w:rPr>
                <w:rFonts w:cs="Calibri"/>
                <w:bCs/>
                <w:lang w:val="bg-BG"/>
              </w:rPr>
              <w:t>в изпълнението на договор/и</w:t>
            </w:r>
            <w:r w:rsidR="00DF565A" w:rsidRPr="00E6753E">
              <w:rPr>
                <w:rFonts w:cs="Calibri"/>
                <w:bCs/>
              </w:rPr>
              <w:t xml:space="preserve"> </w:t>
            </w:r>
            <w:r w:rsidRPr="00E6753E">
              <w:rPr>
                <w:rFonts w:cs="Calibri"/>
                <w:bCs/>
              </w:rPr>
              <w:t xml:space="preserve">свързани с </w:t>
            </w:r>
            <w:r w:rsidR="0010562C">
              <w:rPr>
                <w:rFonts w:cs="Calibri"/>
                <w:bCs/>
                <w:lang w:val="bg-BG"/>
              </w:rPr>
              <w:t>разработване</w:t>
            </w:r>
            <w:r w:rsidRPr="00E6753E">
              <w:rPr>
                <w:rFonts w:cs="Calibri"/>
                <w:bCs/>
              </w:rPr>
              <w:t xml:space="preserve"> на иновации на стойност </w:t>
            </w:r>
            <w:r w:rsidR="00C92750">
              <w:rPr>
                <w:rFonts w:cs="Calibri"/>
                <w:bCs/>
                <w:lang w:val="bg-BG"/>
              </w:rPr>
              <w:t>&gt; 4</w:t>
            </w:r>
            <w:r w:rsidRPr="00E6753E">
              <w:rPr>
                <w:rFonts w:cs="Calibri"/>
                <w:bCs/>
              </w:rPr>
              <w:t xml:space="preserve">0 % </w:t>
            </w:r>
            <w:r w:rsidR="00C92750">
              <w:rPr>
                <w:bCs/>
              </w:rPr>
              <w:t>≤</w:t>
            </w:r>
            <w:r w:rsidR="00C92750">
              <w:rPr>
                <w:rFonts w:cs="Calibri"/>
                <w:bCs/>
                <w:lang w:val="bg-BG"/>
              </w:rPr>
              <w:t xml:space="preserve"> 60</w:t>
            </w:r>
            <w:r w:rsidR="005A208D">
              <w:rPr>
                <w:rFonts w:cs="Calibri"/>
                <w:bCs/>
                <w:lang w:val="bg-BG"/>
              </w:rPr>
              <w:t xml:space="preserve"> </w:t>
            </w:r>
            <w:r w:rsidR="00C92750">
              <w:rPr>
                <w:rFonts w:cs="Calibri"/>
                <w:bCs/>
                <w:lang w:val="bg-BG"/>
              </w:rPr>
              <w:t xml:space="preserve">% </w:t>
            </w:r>
            <w:r w:rsidRPr="00E6753E">
              <w:rPr>
                <w:rFonts w:cs="Calibri"/>
                <w:bCs/>
              </w:rPr>
              <w:t>от заявената БФП по проекта.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CB7EA9" w:rsidRDefault="000A5EF6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>
              <w:rPr>
                <w:rFonts w:cs="Calibri"/>
                <w:bCs/>
                <w:lang w:val="bg-BG"/>
              </w:rPr>
              <w:t>8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F4FCA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en-US"/>
              </w:rPr>
            </w:pP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E6753E" w:rsidRDefault="004D16B7" w:rsidP="006C6D84">
            <w:pPr>
              <w:spacing w:before="60" w:after="60"/>
              <w:jc w:val="both"/>
              <w:rPr>
                <w:rFonts w:cs="Calibri"/>
                <w:bCs/>
              </w:rPr>
            </w:pPr>
            <w:r w:rsidRPr="00E6753E">
              <w:rPr>
                <w:rFonts w:cs="Calibri"/>
                <w:bCs/>
              </w:rPr>
              <w:t xml:space="preserve">Членовете на екипа са </w:t>
            </w:r>
            <w:r w:rsidR="00372F43">
              <w:rPr>
                <w:rFonts w:cs="Calibri"/>
                <w:bCs/>
                <w:lang w:val="bg-BG"/>
              </w:rPr>
              <w:t>участвали</w:t>
            </w:r>
            <w:r w:rsidR="00372F43" w:rsidRPr="00E6753E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  <w:lang w:val="bg-BG"/>
              </w:rPr>
              <w:t xml:space="preserve">общо </w:t>
            </w:r>
            <w:r w:rsidRPr="00E6753E">
              <w:rPr>
                <w:rFonts w:cs="Calibri"/>
                <w:bCs/>
              </w:rPr>
              <w:t xml:space="preserve">през последните </w:t>
            </w:r>
            <w:r>
              <w:rPr>
                <w:rFonts w:cs="Calibri"/>
                <w:bCs/>
              </w:rPr>
              <w:t>3</w:t>
            </w:r>
            <w:r w:rsidRPr="00E6753E">
              <w:rPr>
                <w:rFonts w:cs="Calibri"/>
                <w:bCs/>
              </w:rPr>
              <w:t xml:space="preserve"> години </w:t>
            </w:r>
            <w:r w:rsidR="00372F43">
              <w:rPr>
                <w:rFonts w:cs="Calibri"/>
                <w:bCs/>
                <w:lang w:val="bg-BG"/>
              </w:rPr>
              <w:t>в изпълнението на договор/и</w:t>
            </w:r>
            <w:r w:rsidR="00372F43" w:rsidRPr="00E6753E">
              <w:rPr>
                <w:rFonts w:cs="Calibri"/>
                <w:bCs/>
              </w:rPr>
              <w:t xml:space="preserve"> </w:t>
            </w:r>
            <w:r w:rsidRPr="00E6753E">
              <w:rPr>
                <w:rFonts w:cs="Calibri"/>
                <w:bCs/>
              </w:rPr>
              <w:t>свързан</w:t>
            </w:r>
            <w:r w:rsidR="00F01AC7">
              <w:rPr>
                <w:rFonts w:cs="Calibri"/>
                <w:bCs/>
                <w:lang w:val="bg-BG"/>
              </w:rPr>
              <w:t>и</w:t>
            </w:r>
            <w:r w:rsidRPr="00E6753E">
              <w:rPr>
                <w:rFonts w:cs="Calibri"/>
                <w:bCs/>
              </w:rPr>
              <w:t xml:space="preserve"> с </w:t>
            </w:r>
            <w:r w:rsidR="0010562C">
              <w:rPr>
                <w:rFonts w:cs="Calibri"/>
                <w:bCs/>
                <w:lang w:val="bg-BG"/>
              </w:rPr>
              <w:t>разработване</w:t>
            </w:r>
            <w:r w:rsidRPr="00E6753E">
              <w:rPr>
                <w:rFonts w:cs="Calibri"/>
                <w:bCs/>
              </w:rPr>
              <w:t xml:space="preserve"> на иновации на стойност </w:t>
            </w:r>
            <w:r w:rsidR="00F01AC7">
              <w:rPr>
                <w:rFonts w:cs="Calibri"/>
                <w:bCs/>
                <w:lang w:val="bg-BG"/>
              </w:rPr>
              <w:t>&gt;</w:t>
            </w:r>
            <w:r w:rsidR="00F01AC7" w:rsidRPr="00E6753E">
              <w:rPr>
                <w:rFonts w:cs="Calibri"/>
                <w:bCs/>
              </w:rPr>
              <w:t xml:space="preserve"> </w:t>
            </w:r>
            <w:r w:rsidR="00F01AC7">
              <w:rPr>
                <w:rFonts w:cs="Calibri"/>
                <w:bCs/>
                <w:lang w:val="bg-BG"/>
              </w:rPr>
              <w:t>2</w:t>
            </w:r>
            <w:r w:rsidRPr="00E6753E">
              <w:rPr>
                <w:rFonts w:cs="Calibri"/>
                <w:bCs/>
              </w:rPr>
              <w:t xml:space="preserve">0 % </w:t>
            </w:r>
            <w:r w:rsidR="00F01AC7">
              <w:rPr>
                <w:bCs/>
              </w:rPr>
              <w:t>≤</w:t>
            </w:r>
            <w:r w:rsidR="00F01AC7">
              <w:rPr>
                <w:rFonts w:cs="Calibri"/>
                <w:bCs/>
                <w:lang w:val="bg-BG"/>
              </w:rPr>
              <w:t xml:space="preserve"> 40</w:t>
            </w:r>
            <w:r w:rsidR="005A208D">
              <w:rPr>
                <w:rFonts w:cs="Calibri"/>
                <w:bCs/>
                <w:lang w:val="bg-BG"/>
              </w:rPr>
              <w:t xml:space="preserve"> % </w:t>
            </w:r>
            <w:r w:rsidRPr="00E6753E">
              <w:rPr>
                <w:rFonts w:cs="Calibri"/>
                <w:bCs/>
              </w:rPr>
              <w:t>от заявената БФП по проекта.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CB7EA9" w:rsidRDefault="000A5EF6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>
              <w:rPr>
                <w:rFonts w:cs="Calibri"/>
                <w:bCs/>
                <w:lang w:val="bg-BG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F4FCA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en-US"/>
              </w:rPr>
            </w:pPr>
          </w:p>
        </w:tc>
      </w:tr>
      <w:tr w:rsidR="00F01AC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C7" w:rsidRPr="00E6753E" w:rsidRDefault="005A208D" w:rsidP="006C6D84">
            <w:pPr>
              <w:spacing w:before="60" w:after="60"/>
              <w:jc w:val="both"/>
              <w:rPr>
                <w:rFonts w:cs="Calibri"/>
                <w:bCs/>
              </w:rPr>
            </w:pPr>
            <w:r w:rsidRPr="00E6753E">
              <w:rPr>
                <w:rFonts w:cs="Calibri"/>
                <w:bCs/>
              </w:rPr>
              <w:t xml:space="preserve">Членовете на екипа са </w:t>
            </w:r>
            <w:r w:rsidR="00372F43">
              <w:rPr>
                <w:rFonts w:cs="Calibri"/>
                <w:bCs/>
                <w:lang w:val="bg-BG"/>
              </w:rPr>
              <w:t>участвали</w:t>
            </w:r>
            <w:r w:rsidR="00372F43" w:rsidRPr="00E6753E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  <w:lang w:val="bg-BG"/>
              </w:rPr>
              <w:t xml:space="preserve">общо </w:t>
            </w:r>
            <w:r w:rsidRPr="00E6753E">
              <w:rPr>
                <w:rFonts w:cs="Calibri"/>
                <w:bCs/>
              </w:rPr>
              <w:t xml:space="preserve">през последните </w:t>
            </w:r>
            <w:r>
              <w:rPr>
                <w:rFonts w:cs="Calibri"/>
                <w:bCs/>
              </w:rPr>
              <w:t>3</w:t>
            </w:r>
            <w:r w:rsidRPr="00E6753E">
              <w:rPr>
                <w:rFonts w:cs="Calibri"/>
                <w:bCs/>
              </w:rPr>
              <w:t xml:space="preserve"> години </w:t>
            </w:r>
            <w:r w:rsidR="00372F43">
              <w:rPr>
                <w:rFonts w:cs="Calibri"/>
                <w:bCs/>
                <w:lang w:val="bg-BG"/>
              </w:rPr>
              <w:t>в изпълнението на договор/и</w:t>
            </w:r>
            <w:r w:rsidR="00372F43" w:rsidRPr="00E6753E">
              <w:rPr>
                <w:rFonts w:cs="Calibri"/>
                <w:bCs/>
              </w:rPr>
              <w:t xml:space="preserve"> </w:t>
            </w:r>
            <w:r w:rsidRPr="00E6753E">
              <w:rPr>
                <w:rFonts w:cs="Calibri"/>
                <w:bCs/>
              </w:rPr>
              <w:t>свързан</w:t>
            </w:r>
            <w:r>
              <w:rPr>
                <w:rFonts w:cs="Calibri"/>
                <w:bCs/>
                <w:lang w:val="bg-BG"/>
              </w:rPr>
              <w:t>и</w:t>
            </w:r>
            <w:r w:rsidRPr="00E6753E">
              <w:rPr>
                <w:rFonts w:cs="Calibri"/>
                <w:bCs/>
              </w:rPr>
              <w:t xml:space="preserve"> с </w:t>
            </w:r>
            <w:r>
              <w:rPr>
                <w:rFonts w:cs="Calibri"/>
                <w:bCs/>
                <w:lang w:val="bg-BG"/>
              </w:rPr>
              <w:t>разработване</w:t>
            </w:r>
            <w:r w:rsidRPr="00E6753E">
              <w:rPr>
                <w:rFonts w:cs="Calibri"/>
                <w:bCs/>
              </w:rPr>
              <w:t xml:space="preserve"> на иновации на стойност </w:t>
            </w:r>
            <w:r>
              <w:rPr>
                <w:bCs/>
              </w:rPr>
              <w:t>≤</w:t>
            </w:r>
            <w:r>
              <w:rPr>
                <w:rFonts w:cs="Calibri"/>
                <w:bCs/>
                <w:lang w:val="bg-BG"/>
              </w:rPr>
              <w:t xml:space="preserve"> 20 % </w:t>
            </w:r>
            <w:r w:rsidRPr="00E6753E">
              <w:rPr>
                <w:rFonts w:cs="Calibri"/>
                <w:bCs/>
              </w:rPr>
              <w:t>от заявената БФП по проекта.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C7" w:rsidRDefault="000A5EF6" w:rsidP="00627B2E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>
              <w:rPr>
                <w:rFonts w:cs="Calibri"/>
                <w:bCs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AC7" w:rsidRPr="004F4FCA" w:rsidRDefault="00F01AC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en-US"/>
              </w:rPr>
            </w:pP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E6753E" w:rsidRDefault="008C5CC3" w:rsidP="006C6D84">
            <w:pPr>
              <w:spacing w:before="60" w:after="60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  <w:lang w:val="bg-BG"/>
              </w:rPr>
              <w:t>Н</w:t>
            </w:r>
            <w:r w:rsidR="004D16B7" w:rsidRPr="00E6753E">
              <w:rPr>
                <w:rFonts w:cs="Calibri"/>
                <w:bCs/>
              </w:rPr>
              <w:t xml:space="preserve">е </w:t>
            </w:r>
            <w:r>
              <w:rPr>
                <w:rFonts w:cs="Calibri"/>
                <w:bCs/>
                <w:lang w:val="bg-BG"/>
              </w:rPr>
              <w:t>е</w:t>
            </w:r>
            <w:r w:rsidRPr="00E6753E">
              <w:rPr>
                <w:rFonts w:cs="Calibri"/>
                <w:bCs/>
              </w:rPr>
              <w:t xml:space="preserve"> </w:t>
            </w:r>
            <w:r w:rsidR="004D16B7" w:rsidRPr="00E6753E">
              <w:rPr>
                <w:rFonts w:cs="Calibri"/>
                <w:bCs/>
              </w:rPr>
              <w:t>представ</w:t>
            </w:r>
            <w:proofErr w:type="spellStart"/>
            <w:r>
              <w:rPr>
                <w:rFonts w:cs="Calibri"/>
                <w:bCs/>
                <w:lang w:val="bg-BG"/>
              </w:rPr>
              <w:t>ена</w:t>
            </w:r>
            <w:proofErr w:type="spellEnd"/>
            <w:r w:rsidR="004D16B7" w:rsidRPr="00E6753E">
              <w:rPr>
                <w:rFonts w:cs="Calibri"/>
                <w:bCs/>
              </w:rPr>
              <w:t xml:space="preserve"> информация за наличието на предишен опит</w:t>
            </w:r>
            <w:r>
              <w:rPr>
                <w:rFonts w:cs="Calibri"/>
                <w:bCs/>
                <w:lang w:val="bg-BG"/>
              </w:rPr>
              <w:t xml:space="preserve"> на ч</w:t>
            </w:r>
            <w:r w:rsidRPr="00E6753E">
              <w:rPr>
                <w:rFonts w:cs="Calibri"/>
                <w:bCs/>
              </w:rPr>
              <w:t>леновете на екипа</w:t>
            </w:r>
            <w:r w:rsidR="004D16B7" w:rsidRPr="00E6753E">
              <w:rPr>
                <w:rFonts w:cs="Calibri"/>
                <w:bCs/>
              </w:rPr>
              <w:t xml:space="preserve"> в изпълнението на </w:t>
            </w:r>
            <w:r w:rsidR="00372F43">
              <w:rPr>
                <w:rFonts w:cs="Calibri"/>
                <w:bCs/>
                <w:lang w:val="bg-BG"/>
              </w:rPr>
              <w:t>договори</w:t>
            </w:r>
            <w:r w:rsidR="004D16B7" w:rsidRPr="00E6753E">
              <w:rPr>
                <w:rFonts w:cs="Calibri"/>
                <w:bCs/>
              </w:rPr>
              <w:t xml:space="preserve">, свързани с </w:t>
            </w:r>
            <w:r w:rsidR="00243CA9">
              <w:rPr>
                <w:rFonts w:cs="Calibri"/>
                <w:bCs/>
                <w:lang w:val="bg-BG"/>
              </w:rPr>
              <w:t>разрабо</w:t>
            </w:r>
            <w:r w:rsidR="00C815E2">
              <w:rPr>
                <w:rFonts w:cs="Calibri"/>
                <w:bCs/>
                <w:lang w:val="bg-BG"/>
              </w:rPr>
              <w:t>т</w:t>
            </w:r>
            <w:r w:rsidR="00243CA9">
              <w:rPr>
                <w:rFonts w:cs="Calibri"/>
                <w:bCs/>
                <w:lang w:val="bg-BG"/>
              </w:rPr>
              <w:t>ване</w:t>
            </w:r>
            <w:r w:rsidR="004D16B7" w:rsidRPr="00E6753E">
              <w:rPr>
                <w:rFonts w:cs="Calibri"/>
                <w:bCs/>
              </w:rPr>
              <w:t xml:space="preserve"> на иновации.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CB7EA9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 w:rsidRPr="00CB7EA9">
              <w:rPr>
                <w:rFonts w:cs="Calibri"/>
                <w:bCs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F4FCA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en-US"/>
              </w:rPr>
            </w:pP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E57E51" w:rsidRDefault="001D6D56" w:rsidP="00E57E51">
            <w:pPr>
              <w:spacing w:before="60" w:after="60"/>
              <w:jc w:val="both"/>
              <w:rPr>
                <w:rFonts w:cs="Calibri"/>
                <w:b/>
                <w:bCs/>
                <w:lang w:val="bg-BG"/>
              </w:rPr>
            </w:pPr>
            <w:r>
              <w:rPr>
                <w:rFonts w:cs="Calibri"/>
                <w:b/>
                <w:bCs/>
                <w:lang w:val="bg-BG"/>
              </w:rPr>
              <w:t>2</w:t>
            </w:r>
            <w:r w:rsidR="004D16B7" w:rsidRPr="00E6753E">
              <w:rPr>
                <w:rFonts w:cs="Calibri"/>
                <w:b/>
                <w:bCs/>
                <w:lang w:val="en-US"/>
              </w:rPr>
              <w:t xml:space="preserve">. </w:t>
            </w:r>
            <w:r w:rsidR="004D16B7" w:rsidRPr="00E6753E">
              <w:rPr>
                <w:rFonts w:cs="Calibri"/>
                <w:b/>
                <w:bCs/>
              </w:rPr>
              <w:t>Образователно</w:t>
            </w:r>
            <w:r w:rsidR="004D16B7">
              <w:rPr>
                <w:rFonts w:cs="Calibri"/>
                <w:b/>
                <w:bCs/>
                <w:lang w:val="bg-BG"/>
              </w:rPr>
              <w:t>-</w:t>
            </w:r>
            <w:r w:rsidR="004D16B7">
              <w:rPr>
                <w:rFonts w:cs="Calibri"/>
                <w:b/>
                <w:bCs/>
              </w:rPr>
              <w:t>квалификационно ниво на екипа</w:t>
            </w:r>
            <w:r w:rsidR="00E57E51">
              <w:rPr>
                <w:rFonts w:cs="Calibri"/>
                <w:b/>
                <w:bCs/>
                <w:lang w:val="bg-BG"/>
              </w:rPr>
              <w:t xml:space="preserve"> на кандидата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1C04FD" w:rsidRDefault="009857B0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  <w:lang w:val="en-US"/>
              </w:rPr>
            </w:pPr>
            <w:r>
              <w:rPr>
                <w:rFonts w:cs="Calibri"/>
                <w:b/>
                <w:bCs/>
                <w:lang w:val="en-US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F4FCA" w:rsidRDefault="004D16B7" w:rsidP="00627B2E">
            <w:pPr>
              <w:spacing w:before="60" w:after="60"/>
              <w:jc w:val="both"/>
              <w:rPr>
                <w:rFonts w:cs="Calibri"/>
                <w:i/>
                <w:sz w:val="22"/>
                <w:szCs w:val="22"/>
                <w:lang w:val="bg-BG"/>
              </w:rPr>
            </w:pPr>
            <w:r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Формуляр за кандидатстване, </w:t>
            </w:r>
            <w:r w:rsidRPr="004F4FCA">
              <w:rPr>
                <w:i/>
                <w:sz w:val="22"/>
                <w:szCs w:val="22"/>
                <w:lang w:val="bg-BG"/>
              </w:rPr>
              <w:t xml:space="preserve">т. </w:t>
            </w:r>
            <w:r w:rsidR="004160B7" w:rsidRPr="004F4FCA">
              <w:rPr>
                <w:i/>
                <w:sz w:val="22"/>
                <w:szCs w:val="22"/>
                <w:lang w:val="bg-BG"/>
              </w:rPr>
              <w:t xml:space="preserve">9 </w:t>
            </w:r>
            <w:r w:rsidRPr="004F4FCA">
              <w:rPr>
                <w:i/>
                <w:sz w:val="22"/>
                <w:szCs w:val="22"/>
                <w:lang w:val="bg-BG"/>
              </w:rPr>
              <w:t>„</w:t>
            </w:r>
            <w:r w:rsidR="004160B7" w:rsidRPr="004F4FCA">
              <w:rPr>
                <w:i/>
                <w:sz w:val="22"/>
                <w:szCs w:val="22"/>
                <w:lang w:val="bg-BG"/>
              </w:rPr>
              <w:t>Екип</w:t>
            </w:r>
            <w:r w:rsidRPr="004F4FCA">
              <w:rPr>
                <w:i/>
                <w:sz w:val="22"/>
                <w:szCs w:val="22"/>
                <w:lang w:val="bg-BG"/>
              </w:rPr>
              <w:t>“</w:t>
            </w:r>
          </w:p>
          <w:p w:rsidR="004D16B7" w:rsidRPr="004F4FCA" w:rsidRDefault="004D16B7">
            <w:pPr>
              <w:spacing w:before="60" w:after="60"/>
              <w:jc w:val="both"/>
              <w:rPr>
                <w:rFonts w:cs="Calibri"/>
                <w:bCs/>
              </w:rPr>
            </w:pPr>
            <w:r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Документи, доказващи наличието на </w:t>
            </w:r>
            <w:r w:rsidRPr="004F4FCA">
              <w:rPr>
                <w:rFonts w:cs="Calibri"/>
                <w:bCs/>
                <w:i/>
                <w:sz w:val="22"/>
                <w:szCs w:val="22"/>
                <w:lang w:val="bg-BG"/>
              </w:rPr>
              <w:t>о</w:t>
            </w:r>
            <w:r w:rsidRPr="004F4FCA">
              <w:rPr>
                <w:rFonts w:cs="Calibri"/>
                <w:bCs/>
                <w:i/>
                <w:sz w:val="22"/>
                <w:szCs w:val="22"/>
              </w:rPr>
              <w:t>бразователно</w:t>
            </w:r>
            <w:r w:rsidRPr="004F4FCA">
              <w:rPr>
                <w:rFonts w:cs="Calibri"/>
                <w:bCs/>
                <w:i/>
                <w:sz w:val="22"/>
                <w:szCs w:val="22"/>
                <w:lang w:val="bg-BG"/>
              </w:rPr>
              <w:t>-</w:t>
            </w:r>
            <w:r w:rsidRPr="004F4FCA">
              <w:rPr>
                <w:rFonts w:cs="Calibri"/>
                <w:bCs/>
                <w:i/>
                <w:sz w:val="22"/>
                <w:szCs w:val="22"/>
              </w:rPr>
              <w:t>квалификационно ниво</w:t>
            </w:r>
            <w:r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 на екипа</w:t>
            </w:r>
            <w:r w:rsidR="00020D48" w:rsidRPr="004F4FCA">
              <w:rPr>
                <w:rFonts w:cs="Calibri"/>
                <w:i/>
                <w:sz w:val="22"/>
                <w:szCs w:val="22"/>
                <w:lang w:val="bg-BG"/>
              </w:rPr>
              <w:t xml:space="preserve"> на кандидата</w:t>
            </w:r>
            <w:r w:rsidR="002A0617">
              <w:rPr>
                <w:rFonts w:cs="Calibri"/>
                <w:i/>
                <w:sz w:val="22"/>
                <w:szCs w:val="22"/>
                <w:lang w:val="bg-BG"/>
              </w:rPr>
              <w:t xml:space="preserve"> в областта на разработваната иновация.</w:t>
            </w: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E6753E" w:rsidRDefault="004D16B7" w:rsidP="00FA5980">
            <w:pPr>
              <w:spacing w:before="60" w:after="60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Поне 50 % </w:t>
            </w:r>
            <w:r w:rsidR="00FC0427">
              <w:rPr>
                <w:rFonts w:cs="Calibri"/>
                <w:bCs/>
                <w:lang w:val="bg-BG"/>
              </w:rPr>
              <w:t xml:space="preserve">от </w:t>
            </w:r>
            <w:r w:rsidR="00E57E51">
              <w:rPr>
                <w:rFonts w:cs="Calibri"/>
                <w:bCs/>
              </w:rPr>
              <w:t>членовете на екипа</w:t>
            </w:r>
            <w:r w:rsidR="00E57E51">
              <w:rPr>
                <w:rFonts w:cs="Calibri"/>
                <w:bCs/>
                <w:lang w:val="bg-BG"/>
              </w:rPr>
              <w:t xml:space="preserve"> </w:t>
            </w:r>
            <w:r w:rsidR="00FA5980">
              <w:rPr>
                <w:rFonts w:cs="Calibri"/>
                <w:bCs/>
                <w:lang w:val="bg-BG"/>
              </w:rPr>
              <w:t xml:space="preserve">на кандидата </w:t>
            </w:r>
            <w:r>
              <w:rPr>
                <w:rFonts w:cs="Calibri"/>
                <w:bCs/>
              </w:rPr>
              <w:t xml:space="preserve">са с квалификационно ниво 7 по НКПД </w:t>
            </w:r>
            <w:r w:rsidRPr="00D136C2">
              <w:rPr>
                <w:rFonts w:cs="Calibri"/>
                <w:bCs/>
              </w:rPr>
              <w:t>(образователно- квалификационна степен “магистър</w:t>
            </w:r>
            <w:r>
              <w:rPr>
                <w:rFonts w:cs="Calibri"/>
                <w:bCs/>
              </w:rPr>
              <w:t>“</w:t>
            </w:r>
            <w:r w:rsidRPr="00D136C2">
              <w:rPr>
                <w:rFonts w:cs="Calibri"/>
                <w:bCs/>
              </w:rPr>
              <w:t>)</w:t>
            </w:r>
            <w:r>
              <w:rPr>
                <w:rFonts w:cs="Calibri"/>
                <w:bCs/>
              </w:rPr>
              <w:t xml:space="preserve">, като поне един от тях </w:t>
            </w:r>
            <w:r>
              <w:rPr>
                <w:rFonts w:cs="Calibri"/>
                <w:bCs/>
                <w:lang w:val="bg-BG"/>
              </w:rPr>
              <w:t>притежава о</w:t>
            </w:r>
            <w:r>
              <w:rPr>
                <w:rFonts w:cs="Calibri"/>
                <w:bCs/>
              </w:rPr>
              <w:t>бразователна</w:t>
            </w:r>
            <w:r w:rsidRPr="00F47466">
              <w:rPr>
                <w:rFonts w:cs="Calibri"/>
                <w:bCs/>
              </w:rPr>
              <w:t xml:space="preserve"> и научна степен </w:t>
            </w:r>
            <w:r w:rsidRPr="00F47466">
              <w:rPr>
                <w:rFonts w:cs="Calibri"/>
                <w:bCs/>
              </w:rPr>
              <w:lastRenderedPageBreak/>
              <w:t>"доктор"</w:t>
            </w:r>
            <w:r w:rsidR="00435C48">
              <w:rPr>
                <w:rFonts w:cs="Calibri"/>
                <w:bCs/>
                <w:lang w:val="bg-BG"/>
              </w:rPr>
              <w:t xml:space="preserve"> (или по-висока степен)</w:t>
            </w:r>
            <w:r w:rsidR="002A0617">
              <w:rPr>
                <w:rFonts w:cs="Calibri"/>
                <w:bCs/>
                <w:lang w:val="bg-BG"/>
              </w:rPr>
              <w:t xml:space="preserve"> в областта на разработваната иновация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A57C8C" w:rsidRDefault="00435C48" w:rsidP="00627B2E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>
              <w:rPr>
                <w:rFonts w:cs="Calibri"/>
                <w:bCs/>
                <w:lang w:val="bg-BG"/>
              </w:rPr>
              <w:lastRenderedPageBreak/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E6753E" w:rsidRDefault="004D16B7" w:rsidP="00FA5980">
            <w:pPr>
              <w:spacing w:before="60" w:after="60"/>
              <w:jc w:val="both"/>
              <w:rPr>
                <w:rFonts w:cs="Calibri"/>
                <w:bCs/>
              </w:rPr>
            </w:pPr>
            <w:r w:rsidRPr="00311DDF">
              <w:rPr>
                <w:rFonts w:cs="Calibri"/>
                <w:bCs/>
              </w:rPr>
              <w:lastRenderedPageBreak/>
              <w:t xml:space="preserve">Поне 50 % </w:t>
            </w:r>
            <w:r w:rsidR="00FC0427">
              <w:rPr>
                <w:rFonts w:cs="Calibri"/>
                <w:bCs/>
                <w:lang w:val="bg-BG"/>
              </w:rPr>
              <w:t xml:space="preserve">от </w:t>
            </w:r>
            <w:r w:rsidRPr="00311DDF">
              <w:rPr>
                <w:rFonts w:cs="Calibri"/>
                <w:bCs/>
              </w:rPr>
              <w:t>членовете на екипа</w:t>
            </w:r>
            <w:r w:rsidR="005C14B7">
              <w:rPr>
                <w:rFonts w:cs="Calibri"/>
                <w:bCs/>
                <w:lang w:val="bg-BG"/>
              </w:rPr>
              <w:t xml:space="preserve"> на кандидата</w:t>
            </w:r>
            <w:r w:rsidRPr="00311DDF">
              <w:rPr>
                <w:rFonts w:cs="Calibri"/>
                <w:bCs/>
              </w:rPr>
              <w:t xml:space="preserve"> са с квалификационно ниво 7 по НКПД (образователно- квалификационна степен “магистър“)</w:t>
            </w:r>
            <w:r w:rsidR="00897455">
              <w:rPr>
                <w:rFonts w:cs="Calibri"/>
                <w:bCs/>
                <w:lang w:val="bg-BG"/>
              </w:rPr>
              <w:t xml:space="preserve"> в областта на разработваната иновация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A57C8C" w:rsidRDefault="00435C48" w:rsidP="00627B2E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>
              <w:rPr>
                <w:rFonts w:cs="Calibri"/>
                <w:bCs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8F2B8B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B8B" w:rsidRPr="00311DDF" w:rsidRDefault="008F2B8B" w:rsidP="008F2B8B">
            <w:pPr>
              <w:spacing w:before="60" w:after="60"/>
              <w:jc w:val="both"/>
              <w:rPr>
                <w:rFonts w:cs="Calibri"/>
                <w:bCs/>
              </w:rPr>
            </w:pPr>
            <w:r w:rsidRPr="00311DDF">
              <w:rPr>
                <w:rFonts w:cs="Calibri"/>
                <w:bCs/>
              </w:rPr>
              <w:t xml:space="preserve">Поне 50 % </w:t>
            </w:r>
            <w:r>
              <w:rPr>
                <w:rFonts w:cs="Calibri"/>
                <w:bCs/>
                <w:lang w:val="bg-BG"/>
              </w:rPr>
              <w:t xml:space="preserve">от </w:t>
            </w:r>
            <w:r w:rsidRPr="00311DDF">
              <w:rPr>
                <w:rFonts w:cs="Calibri"/>
                <w:bCs/>
              </w:rPr>
              <w:t>членовете на екипа</w:t>
            </w:r>
            <w:r>
              <w:rPr>
                <w:rFonts w:cs="Calibri"/>
                <w:bCs/>
                <w:lang w:val="bg-BG"/>
              </w:rPr>
              <w:t xml:space="preserve"> на кандидата</w:t>
            </w:r>
            <w:r>
              <w:rPr>
                <w:rFonts w:cs="Calibri"/>
                <w:bCs/>
              </w:rPr>
              <w:t xml:space="preserve"> са с квалификационно ниво </w:t>
            </w:r>
            <w:r>
              <w:rPr>
                <w:rFonts w:cs="Calibri"/>
                <w:bCs/>
                <w:lang w:val="bg-BG"/>
              </w:rPr>
              <w:t>6</w:t>
            </w:r>
            <w:r w:rsidRPr="00311DDF">
              <w:rPr>
                <w:rFonts w:cs="Calibri"/>
                <w:bCs/>
              </w:rPr>
              <w:t xml:space="preserve"> по НКПД (образователно- квалификационна степен “</w:t>
            </w:r>
            <w:proofErr w:type="spellStart"/>
            <w:r>
              <w:rPr>
                <w:rFonts w:cs="Calibri"/>
                <w:bCs/>
                <w:lang w:val="bg-BG"/>
              </w:rPr>
              <w:t>бакалвър</w:t>
            </w:r>
            <w:proofErr w:type="spellEnd"/>
            <w:r w:rsidRPr="00311DDF">
              <w:rPr>
                <w:rFonts w:cs="Calibri"/>
                <w:bCs/>
              </w:rPr>
              <w:t>“)</w:t>
            </w:r>
            <w:r w:rsidR="00897455">
              <w:rPr>
                <w:rFonts w:cs="Calibri"/>
                <w:bCs/>
                <w:lang w:val="bg-BG"/>
              </w:rPr>
              <w:t xml:space="preserve"> в областта на разработваната иновация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8B" w:rsidRPr="00A57C8C" w:rsidDel="00F24F9F" w:rsidRDefault="00435C48" w:rsidP="00627B2E">
            <w:pPr>
              <w:spacing w:before="60" w:after="60" w:line="360" w:lineRule="auto"/>
              <w:jc w:val="center"/>
              <w:rPr>
                <w:rFonts w:cs="Calibri"/>
                <w:bCs/>
                <w:lang w:val="bg-BG"/>
              </w:rPr>
            </w:pPr>
            <w:r>
              <w:rPr>
                <w:rFonts w:cs="Calibri"/>
                <w:bCs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8B" w:rsidRDefault="008F2B8B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4D16B7" w:rsidRPr="00441409" w:rsidTr="001C3A30">
        <w:trPr>
          <w:trHeight w:val="397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311DDF" w:rsidRDefault="00FA5980" w:rsidP="00FA5980">
            <w:pPr>
              <w:spacing w:before="60" w:after="60"/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Екипът</w:t>
            </w:r>
            <w:r>
              <w:rPr>
                <w:rFonts w:cs="Calibri"/>
                <w:bCs/>
                <w:lang w:val="bg-BG"/>
              </w:rPr>
              <w:t xml:space="preserve"> на кандидата </w:t>
            </w:r>
            <w:r w:rsidR="004D16B7">
              <w:rPr>
                <w:rFonts w:cs="Calibri"/>
                <w:bCs/>
              </w:rPr>
              <w:t>не отговаря на нито едно от гореизборените условия.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6B7" w:rsidRPr="00D64C4B" w:rsidRDefault="004D16B7" w:rsidP="00627B2E">
            <w:pPr>
              <w:spacing w:before="60" w:after="60" w:line="360" w:lineRule="auto"/>
              <w:jc w:val="center"/>
              <w:rPr>
                <w:rFonts w:cs="Calibri"/>
                <w:bCs/>
              </w:rPr>
            </w:pPr>
            <w:r w:rsidRPr="00D64C4B">
              <w:rPr>
                <w:rFonts w:cs="Calibri"/>
                <w:bCs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  <w:bCs/>
              </w:rPr>
            </w:pPr>
          </w:p>
        </w:tc>
      </w:tr>
      <w:tr w:rsidR="004D16B7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7A1F83" w:rsidRDefault="001D6D56" w:rsidP="007A1F83">
            <w:pPr>
              <w:spacing w:before="60" w:after="60"/>
              <w:jc w:val="both"/>
              <w:rPr>
                <w:rFonts w:cs="Calibri"/>
                <w:b/>
                <w:lang w:val="bg-BG"/>
              </w:rPr>
            </w:pPr>
            <w:r>
              <w:rPr>
                <w:rFonts w:cs="Calibri"/>
                <w:b/>
                <w:lang w:val="bg-BG"/>
              </w:rPr>
              <w:t>3</w:t>
            </w:r>
            <w:r w:rsidR="004D16B7" w:rsidRPr="00441409">
              <w:rPr>
                <w:rFonts w:cs="Calibri"/>
                <w:b/>
              </w:rPr>
              <w:t>. Придобити права по интелектуална собственост</w:t>
            </w:r>
            <w:r w:rsidR="004D16B7">
              <w:rPr>
                <w:rFonts w:cs="Calibri"/>
                <w:b/>
              </w:rPr>
              <w:t xml:space="preserve"> </w:t>
            </w:r>
            <w:r w:rsidR="004D16B7" w:rsidRPr="00441409">
              <w:rPr>
                <w:rFonts w:cs="Calibri"/>
                <w:b/>
              </w:rPr>
              <w:t>от кандидата управителя и/или съдружниците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330BF8" w:rsidRDefault="00330BF8" w:rsidP="00627B2E">
            <w:pPr>
              <w:spacing w:before="60" w:after="60"/>
              <w:jc w:val="center"/>
              <w:rPr>
                <w:rFonts w:cs="Calibri"/>
                <w:b/>
                <w:lang w:val="bg-BG"/>
              </w:rPr>
            </w:pPr>
            <w:r>
              <w:rPr>
                <w:rFonts w:cs="Calibri"/>
                <w:b/>
                <w:lang w:val="bg-BG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2EF" w:rsidRDefault="00E642EF" w:rsidP="00627B2E">
            <w:pPr>
              <w:spacing w:before="60" w:after="60"/>
              <w:jc w:val="both"/>
              <w:rPr>
                <w:rFonts w:cs="Calibri"/>
                <w:bCs/>
                <w:i/>
                <w:sz w:val="22"/>
                <w:szCs w:val="22"/>
                <w:lang w:val="bg-BG"/>
              </w:rPr>
            </w:pPr>
            <w:r>
              <w:rPr>
                <w:rFonts w:cs="Calibri"/>
                <w:bCs/>
                <w:i/>
                <w:sz w:val="22"/>
                <w:szCs w:val="22"/>
                <w:lang w:val="bg-BG"/>
              </w:rPr>
              <w:t>Документи, доказващи наличието на п</w:t>
            </w:r>
            <w:r w:rsidRPr="00E642EF">
              <w:rPr>
                <w:rFonts w:cs="Calibri"/>
                <w:bCs/>
                <w:i/>
                <w:sz w:val="22"/>
                <w:szCs w:val="22"/>
                <w:lang w:val="bg-BG"/>
              </w:rPr>
              <w:t>ридобити права по интелектуална собственост от кандида</w:t>
            </w:r>
            <w:r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та управителя и/или </w:t>
            </w:r>
            <w:proofErr w:type="spellStart"/>
            <w:r>
              <w:rPr>
                <w:rFonts w:cs="Calibri"/>
                <w:bCs/>
                <w:i/>
                <w:sz w:val="22"/>
                <w:szCs w:val="22"/>
                <w:lang w:val="bg-BG"/>
              </w:rPr>
              <w:t>съдружниците</w:t>
            </w:r>
            <w:proofErr w:type="spellEnd"/>
            <w:r w:rsidR="004E4545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 (</w:t>
            </w:r>
            <w:r w:rsidR="004E4545" w:rsidRPr="004E4545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валиден </w:t>
            </w:r>
            <w:r w:rsidR="004E4545" w:rsidRPr="004E4545">
              <w:rPr>
                <w:rFonts w:cs="Calibri"/>
                <w:bCs/>
                <w:i/>
                <w:sz w:val="22"/>
                <w:szCs w:val="22"/>
              </w:rPr>
              <w:t>патент за изобретение</w:t>
            </w:r>
            <w:r w:rsidR="004E4545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 или </w:t>
            </w:r>
            <w:r w:rsidR="004E4545" w:rsidRPr="004E4545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валидно </w:t>
            </w:r>
            <w:r w:rsidR="004E4545" w:rsidRPr="004E4545">
              <w:rPr>
                <w:rFonts w:cs="Calibri"/>
                <w:bCs/>
                <w:i/>
                <w:sz w:val="22"/>
                <w:szCs w:val="22"/>
              </w:rPr>
              <w:t>свидетелство за регистрация на полезен модел</w:t>
            </w:r>
            <w:r w:rsidR="004E4545">
              <w:rPr>
                <w:rFonts w:cs="Calibri"/>
                <w:bCs/>
                <w:i/>
                <w:sz w:val="22"/>
                <w:szCs w:val="22"/>
                <w:lang w:val="bg-BG"/>
              </w:rPr>
              <w:t>)</w:t>
            </w:r>
          </w:p>
          <w:p w:rsidR="004D16B7" w:rsidRPr="00E642EF" w:rsidRDefault="004D16B7" w:rsidP="00627B2E">
            <w:pPr>
              <w:spacing w:before="60" w:after="60"/>
              <w:jc w:val="both"/>
              <w:rPr>
                <w:rFonts w:cs="Calibri"/>
                <w:bCs/>
                <w:i/>
                <w:sz w:val="22"/>
                <w:szCs w:val="22"/>
                <w:highlight w:val="yellow"/>
                <w:lang w:val="bg-BG"/>
              </w:rPr>
            </w:pPr>
            <w:r w:rsidRPr="00E642EF">
              <w:rPr>
                <w:rFonts w:cs="Calibri"/>
                <w:bCs/>
                <w:i/>
                <w:sz w:val="22"/>
                <w:szCs w:val="22"/>
                <w:lang w:val="bg-BG"/>
              </w:rPr>
              <w:t>Формуляр за кандидатстване т. 11 „Допълнителна информация необходима за оценка на проектното предложение“</w:t>
            </w:r>
          </w:p>
        </w:tc>
      </w:tr>
      <w:tr w:rsidR="004D16B7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441409" w:rsidRDefault="004D16B7" w:rsidP="00627B2E">
            <w:pPr>
              <w:jc w:val="both"/>
            </w:pPr>
            <w:r w:rsidRPr="00441409">
              <w:rPr>
                <w:rFonts w:cs="Calibri"/>
              </w:rPr>
              <w:t xml:space="preserve">Предприятието кандидат, управителят и/или съдружниците му притежават най-малко един </w:t>
            </w:r>
            <w:r w:rsidR="00451C61">
              <w:rPr>
                <w:rFonts w:cs="Calibri"/>
                <w:lang w:val="bg-BG"/>
              </w:rPr>
              <w:t xml:space="preserve">валиден </w:t>
            </w:r>
            <w:r w:rsidRPr="00441409">
              <w:rPr>
                <w:rFonts w:cs="Calibri"/>
              </w:rPr>
              <w:t>патент за изобретение</w:t>
            </w:r>
            <w:r w:rsidRPr="00441409">
              <w:rPr>
                <w:rFonts w:cs="Calibri"/>
                <w:lang w:val="en-US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D64C4B" w:rsidRDefault="00330BF8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41409" w:rsidRDefault="004D16B7" w:rsidP="00627B2E">
            <w:pPr>
              <w:spacing w:before="60" w:after="60"/>
              <w:jc w:val="center"/>
              <w:rPr>
                <w:rFonts w:cs="Calibri"/>
                <w:lang w:val="en-US"/>
              </w:rPr>
            </w:pPr>
          </w:p>
        </w:tc>
      </w:tr>
      <w:tr w:rsidR="004D16B7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441409" w:rsidRDefault="004D16B7" w:rsidP="008A0C73">
            <w:pPr>
              <w:jc w:val="both"/>
            </w:pPr>
            <w:r w:rsidRPr="00441409">
              <w:rPr>
                <w:rFonts w:cs="Calibri"/>
              </w:rPr>
              <w:t xml:space="preserve">Предприятието кандидат, управителят и/или съдружниците му притежават най-малко едно </w:t>
            </w:r>
            <w:r w:rsidR="00451C61">
              <w:rPr>
                <w:rFonts w:cs="Calibri"/>
                <w:lang w:val="bg-BG"/>
              </w:rPr>
              <w:t xml:space="preserve">валидно </w:t>
            </w:r>
            <w:r w:rsidRPr="00441409">
              <w:rPr>
                <w:rFonts w:cs="Calibri"/>
              </w:rPr>
              <w:t>свидетелство за регистрация на полезен модел</w:t>
            </w:r>
            <w:r w:rsidR="008A0C73">
              <w:rPr>
                <w:rFonts w:cs="Calibri"/>
                <w:lang w:val="bg-BG"/>
              </w:rPr>
              <w:t xml:space="preserve"> </w:t>
            </w:r>
            <w:r w:rsidRPr="00441409">
              <w:rPr>
                <w:rFonts w:cs="Calibri"/>
              </w:rPr>
              <w:t>и не притежават патент за изобретение</w:t>
            </w:r>
            <w:r w:rsidRPr="0090566E">
              <w:rPr>
                <w:rFonts w:cs="Calibri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D64C4B" w:rsidRDefault="004D16B7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41409" w:rsidRDefault="004D16B7" w:rsidP="00627B2E">
            <w:pPr>
              <w:spacing w:before="60" w:after="60"/>
              <w:jc w:val="center"/>
              <w:rPr>
                <w:rFonts w:cs="Calibri"/>
                <w:lang w:val="en-US"/>
              </w:rPr>
            </w:pPr>
          </w:p>
        </w:tc>
      </w:tr>
      <w:tr w:rsidR="004D16B7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441409" w:rsidRDefault="004D16B7" w:rsidP="00627B2E">
            <w:pPr>
              <w:spacing w:before="60" w:after="60"/>
              <w:jc w:val="both"/>
              <w:rPr>
                <w:rFonts w:cs="Calibri"/>
                <w:b/>
              </w:rPr>
            </w:pPr>
            <w:r w:rsidRPr="00441409">
              <w:t>Предприятието кандидат, управителят и/или съдружниците му не притежават патент или свидетелство за регистрация на полезен модел</w:t>
            </w:r>
            <w:r w:rsidRPr="00A57C8C">
              <w:rPr>
                <w:rFonts w:cs="Calibri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D64C4B" w:rsidRDefault="004D16B7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441409" w:rsidRDefault="004D16B7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1D6D56" w:rsidRPr="00441409" w:rsidTr="001D6D56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7D48CB" w:rsidRDefault="001D6D56" w:rsidP="007D48CB">
            <w:pPr>
              <w:spacing w:before="60" w:after="60"/>
              <w:jc w:val="both"/>
              <w:rPr>
                <w:b/>
                <w:lang w:val="bg-BG"/>
              </w:rPr>
            </w:pPr>
            <w:r w:rsidRPr="001D6D56">
              <w:rPr>
                <w:b/>
                <w:lang w:val="bg-BG"/>
              </w:rPr>
              <w:t>4</w:t>
            </w:r>
            <w:r w:rsidRPr="001D6D56">
              <w:rPr>
                <w:b/>
              </w:rPr>
              <w:t>. Начин на разработване на иновацията</w:t>
            </w:r>
            <w:r w:rsidR="007D48CB">
              <w:rPr>
                <w:b/>
              </w:rPr>
              <w:t xml:space="preserve"> </w:t>
            </w:r>
            <w:r w:rsidR="007D48CB">
              <w:rPr>
                <w:b/>
                <w:lang w:val="bg-BG"/>
              </w:rPr>
              <w:t>(</w:t>
            </w:r>
            <w:r w:rsidRPr="001D6D56">
              <w:rPr>
                <w:b/>
              </w:rPr>
              <w:t>от кандидата</w:t>
            </w:r>
            <w:r w:rsidR="007D48CB">
              <w:rPr>
                <w:b/>
                <w:lang w:val="bg-BG"/>
              </w:rPr>
              <w:t xml:space="preserve"> </w:t>
            </w:r>
            <w:r w:rsidRPr="001D6D56">
              <w:rPr>
                <w:b/>
              </w:rPr>
              <w:t>и/или чрез използване на външни услуги</w:t>
            </w:r>
            <w:r w:rsidR="007D48CB">
              <w:rPr>
                <w:b/>
                <w:lang w:val="bg-BG"/>
              </w:rPr>
              <w:t>)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C04FD" w:rsidRDefault="009857B0" w:rsidP="001D6D56">
            <w:pPr>
              <w:spacing w:before="60" w:after="60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5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D6D56" w:rsidRDefault="001D6D56" w:rsidP="001D6D56">
            <w:pPr>
              <w:spacing w:before="60" w:after="60"/>
              <w:jc w:val="both"/>
              <w:rPr>
                <w:rFonts w:cs="Calibri"/>
              </w:rPr>
            </w:pPr>
            <w:r w:rsidRPr="001D6D56">
              <w:rPr>
                <w:rFonts w:cs="Calibri"/>
                <w:bCs/>
                <w:i/>
                <w:sz w:val="22"/>
                <w:szCs w:val="22"/>
                <w:lang w:val="bg-BG"/>
              </w:rPr>
              <w:t>Формуляр за кандидатстване, т. 5 „Бюджет“, т. 6 „Финансова информация – източници на финансиране“</w:t>
            </w:r>
            <w:r w:rsidR="00721246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, </w:t>
            </w:r>
            <w:r w:rsidRPr="001D6D56">
              <w:rPr>
                <w:rFonts w:cs="Calibri"/>
                <w:bCs/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21246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 и т. 10 </w:t>
            </w:r>
            <w:r w:rsidR="00721246">
              <w:rPr>
                <w:rFonts w:cs="Calibri"/>
                <w:bCs/>
                <w:i/>
                <w:sz w:val="22"/>
                <w:szCs w:val="22"/>
                <w:lang w:val="bg-BG"/>
              </w:rPr>
              <w:lastRenderedPageBreak/>
              <w:t>„</w:t>
            </w:r>
            <w:r w:rsidR="00721246" w:rsidRPr="00510815">
              <w:rPr>
                <w:rFonts w:cs="Calibri"/>
                <w:bCs/>
                <w:i/>
                <w:sz w:val="22"/>
                <w:szCs w:val="22"/>
                <w:lang w:val="bg-BG"/>
              </w:rPr>
              <w:t>План за външно възлагане</w:t>
            </w:r>
            <w:r w:rsidR="00721246">
              <w:rPr>
                <w:rFonts w:cs="Calibri"/>
                <w:bCs/>
                <w:i/>
                <w:sz w:val="22"/>
                <w:szCs w:val="22"/>
                <w:lang w:val="bg-BG"/>
              </w:rPr>
              <w:t>“</w:t>
            </w:r>
          </w:p>
        </w:tc>
      </w:tr>
      <w:tr w:rsidR="001D6D56" w:rsidRPr="00441409" w:rsidTr="001D6D56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C26844" w:rsidRDefault="001D6D56" w:rsidP="007D48CB">
            <w:pPr>
              <w:spacing w:before="60" w:after="60"/>
              <w:jc w:val="both"/>
            </w:pPr>
            <w:r w:rsidRPr="00C26844">
              <w:lastRenderedPageBreak/>
              <w:t xml:space="preserve">Подкрепяната по проекта иновация ще бъде разработена изцяло </w:t>
            </w:r>
            <w:r w:rsidR="007D48CB" w:rsidRPr="00C26844">
              <w:t>от</w:t>
            </w:r>
            <w:r w:rsidR="007D48CB" w:rsidRPr="00C26844">
              <w:rPr>
                <w:lang w:val="bg-BG"/>
              </w:rPr>
              <w:t xml:space="preserve"> </w:t>
            </w:r>
            <w:r w:rsidRPr="00C26844">
              <w:t>кандидата без използване на външни услуги за извършване на приложни научни изследвания, тествания, изпитвания и измервания и/или създаване и тестване на прототипи и пилотни линии.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C04FD" w:rsidRDefault="009857B0" w:rsidP="001D6D56">
            <w:pPr>
              <w:spacing w:before="60" w:after="60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5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D6D56" w:rsidRDefault="001D6D56" w:rsidP="001D6D56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1D6D56" w:rsidRPr="00441409" w:rsidTr="001D6D56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C26844" w:rsidRDefault="001D6D56" w:rsidP="007D48CB">
            <w:pPr>
              <w:spacing w:before="60" w:after="60"/>
              <w:jc w:val="both"/>
            </w:pPr>
            <w:r w:rsidRPr="00C26844">
              <w:t>Подкрепяната по проекта иновация ще бъде разработена частично</w:t>
            </w:r>
            <w:r w:rsidR="007D48CB" w:rsidRPr="00C26844">
              <w:t xml:space="preserve"> от</w:t>
            </w:r>
            <w:r w:rsidR="007D48CB" w:rsidRPr="00C26844">
              <w:rPr>
                <w:lang w:val="bg-BG"/>
              </w:rPr>
              <w:t xml:space="preserve"> </w:t>
            </w:r>
            <w:r w:rsidRPr="00C26844">
              <w:t>кандидата чрез използване на външни услуги за извършване на приложни научни изследвания, тествания, изпитвания и измервания и/или създаване и тестване на прототипи и пилотни линии.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D6D56" w:rsidRDefault="001D6D56" w:rsidP="001D6D56">
            <w:pPr>
              <w:spacing w:before="60" w:after="60"/>
              <w:jc w:val="center"/>
              <w:rPr>
                <w:rFonts w:cs="Calibri"/>
                <w:lang w:val="bg-BG"/>
              </w:rPr>
            </w:pPr>
            <w:r w:rsidRPr="001D6D56">
              <w:rPr>
                <w:rFonts w:cs="Calibri"/>
                <w:lang w:val="bg-BG"/>
              </w:rPr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D6D56" w:rsidRDefault="001D6D56" w:rsidP="001D6D56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1D6D56" w:rsidRPr="00441409" w:rsidTr="001D6D56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C26844" w:rsidRDefault="001D6D56" w:rsidP="001D6D56">
            <w:pPr>
              <w:spacing w:before="60" w:after="60"/>
              <w:jc w:val="both"/>
            </w:pPr>
            <w:r w:rsidRPr="00C26844">
              <w:t>Подкрепяната по проекта иновация ще бъде разработена изцяло чрез използване на външни услуги за извършване на приложни научни изследвания, тествания, изпитвания и измервания и/или създаване и тестване на прототипи и пилотни линии.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D6D56" w:rsidRDefault="001D6D56" w:rsidP="001D6D56">
            <w:pPr>
              <w:spacing w:before="60" w:after="60"/>
              <w:jc w:val="center"/>
              <w:rPr>
                <w:rFonts w:cs="Calibri"/>
                <w:lang w:val="bg-BG"/>
              </w:rPr>
            </w:pPr>
            <w:r w:rsidRPr="001D6D56">
              <w:rPr>
                <w:rFonts w:cs="Calibri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56" w:rsidRPr="001D6D56" w:rsidRDefault="001D6D56" w:rsidP="001D6D56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4D16B7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AA7A6E" w:rsidRDefault="0013597B" w:rsidP="00AA7A6E">
            <w:pPr>
              <w:spacing w:before="60" w:after="60"/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  <w:r w:rsidR="004D16B7" w:rsidRPr="009700B7">
              <w:rPr>
                <w:b/>
              </w:rPr>
              <w:t xml:space="preserve">. Степен на техническа готовност за </w:t>
            </w:r>
            <w:r w:rsidR="00AA7A6E">
              <w:rPr>
                <w:b/>
                <w:lang w:val="bg-BG"/>
              </w:rPr>
              <w:t>разработване на</w:t>
            </w:r>
            <w:r w:rsidR="004D16B7" w:rsidRPr="009700B7">
              <w:rPr>
                <w:b/>
              </w:rPr>
              <w:t xml:space="preserve"> иновация</w:t>
            </w:r>
            <w:r w:rsidR="00AA7A6E">
              <w:rPr>
                <w:b/>
                <w:lang w:val="bg-BG"/>
              </w:rPr>
              <w:t>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4C118F" w:rsidRDefault="004C118F" w:rsidP="00627B2E">
            <w:pPr>
              <w:spacing w:before="60" w:after="60"/>
              <w:jc w:val="center"/>
              <w:rPr>
                <w:rFonts w:cs="Calibri"/>
                <w:b/>
                <w:lang w:val="bg-BG"/>
              </w:rPr>
            </w:pPr>
            <w:r>
              <w:rPr>
                <w:rFonts w:cs="Calibri"/>
                <w:b/>
                <w:lang w:val="bg-BG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FC35F3" w:rsidRDefault="004D16B7" w:rsidP="00627B2E">
            <w:pPr>
              <w:spacing w:before="60" w:after="60"/>
              <w:jc w:val="both"/>
              <w:rPr>
                <w:rFonts w:cs="Calibri"/>
                <w:bCs/>
                <w:i/>
                <w:sz w:val="22"/>
                <w:szCs w:val="22"/>
                <w:highlight w:val="yellow"/>
                <w:lang w:val="bg-BG"/>
              </w:rPr>
            </w:pPr>
            <w:r w:rsidRPr="00AA7A6E">
              <w:rPr>
                <w:rFonts w:cs="Calibri"/>
                <w:bCs/>
                <w:i/>
                <w:sz w:val="22"/>
                <w:szCs w:val="22"/>
                <w:lang w:val="bg-BG"/>
              </w:rPr>
              <w:t>Формуляр за кандидатстване</w:t>
            </w:r>
            <w:r w:rsidR="005F78C5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, </w:t>
            </w:r>
            <w:r w:rsidR="005F78C5" w:rsidRPr="001D6D56">
              <w:rPr>
                <w:rFonts w:cs="Calibri"/>
                <w:bCs/>
                <w:i/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5F78C5">
              <w:rPr>
                <w:rFonts w:cs="Calibri"/>
                <w:bCs/>
                <w:i/>
                <w:sz w:val="22"/>
                <w:szCs w:val="22"/>
                <w:lang w:val="bg-BG"/>
              </w:rPr>
              <w:t>,</w:t>
            </w:r>
            <w:r w:rsidRPr="00AA7A6E">
              <w:rPr>
                <w:rFonts w:cs="Calibri"/>
                <w:bCs/>
                <w:i/>
                <w:sz w:val="22"/>
                <w:szCs w:val="22"/>
                <w:lang w:val="bg-BG"/>
              </w:rPr>
              <w:t xml:space="preserve"> т. 11 „Допълнителна информация необходима за оценка на проектното предложение“</w:t>
            </w:r>
          </w:p>
        </w:tc>
      </w:tr>
      <w:tr w:rsidR="004D16B7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82" w:rsidRDefault="004A0213" w:rsidP="00AA5EC6">
            <w:pPr>
              <w:pStyle w:val="ListParagraph"/>
              <w:spacing w:before="60" w:after="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 w:rsidR="00672882">
              <w:rPr>
                <w:rFonts w:ascii="Times New Roman" w:hAnsi="Times New Roman"/>
                <w:sz w:val="24"/>
                <w:szCs w:val="24"/>
              </w:rPr>
              <w:t>Етапи на разработване на иновацията</w:t>
            </w:r>
          </w:p>
          <w:p w:rsidR="00672882" w:rsidRDefault="00672882" w:rsidP="00AA5EC6">
            <w:pPr>
              <w:pStyle w:val="ListParagraph"/>
              <w:spacing w:before="60" w:after="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0335C" w:rsidRPr="00892006">
              <w:rPr>
                <w:rFonts w:ascii="Times New Roman" w:hAnsi="Times New Roman"/>
                <w:sz w:val="24"/>
                <w:szCs w:val="24"/>
              </w:rPr>
              <w:t>Представено е описание на етапите на процес</w:t>
            </w:r>
            <w:r w:rsidR="00D0335C">
              <w:rPr>
                <w:rFonts w:ascii="Times New Roman" w:hAnsi="Times New Roman"/>
                <w:sz w:val="24"/>
                <w:szCs w:val="24"/>
              </w:rPr>
              <w:t xml:space="preserve">а по разработване </w:t>
            </w:r>
            <w:r w:rsidR="007C2864">
              <w:rPr>
                <w:rFonts w:ascii="Times New Roman" w:hAnsi="Times New Roman"/>
                <w:sz w:val="24"/>
                <w:szCs w:val="24"/>
              </w:rPr>
              <w:t xml:space="preserve">на иновацията и </w:t>
            </w:r>
          </w:p>
          <w:p w:rsidR="004D16B7" w:rsidRPr="007D54F3" w:rsidRDefault="00672882">
            <w:pPr>
              <w:pStyle w:val="ListParagraph"/>
              <w:spacing w:before="60" w:after="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</w:t>
            </w:r>
            <w:r w:rsidR="007C2864" w:rsidRPr="00892006">
              <w:rPr>
                <w:rFonts w:ascii="Times New Roman" w:hAnsi="Times New Roman"/>
                <w:sz w:val="24"/>
                <w:szCs w:val="24"/>
              </w:rPr>
              <w:t xml:space="preserve">нализ, доказващ реалистичността на заложените срокове за </w:t>
            </w:r>
            <w:r w:rsidR="007C2864">
              <w:rPr>
                <w:rFonts w:ascii="Times New Roman" w:hAnsi="Times New Roman"/>
                <w:sz w:val="24"/>
                <w:szCs w:val="24"/>
              </w:rPr>
              <w:t>разработване.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4C118F" w:rsidRDefault="004A0213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Default="004D16B7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4A0213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13" w:rsidRPr="004A0213" w:rsidRDefault="003F1368" w:rsidP="00C76DE3">
            <w:pPr>
              <w:rPr>
                <w:i/>
              </w:rPr>
            </w:pPr>
            <w:r w:rsidRPr="00B60680">
              <w:rPr>
                <w:rFonts w:cs="Calibri"/>
                <w:i/>
                <w:lang w:val="bg-BG"/>
              </w:rPr>
              <w:t>Изпълнено е 1 от гореописаните изисквания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13" w:rsidRDefault="004A0213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13" w:rsidRDefault="004A0213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4A0213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13" w:rsidRPr="004A0213" w:rsidRDefault="004A0213" w:rsidP="00C76DE3">
            <w:pPr>
              <w:rPr>
                <w:i/>
              </w:rPr>
            </w:pPr>
            <w:r w:rsidRPr="004A0213">
              <w:rPr>
                <w:i/>
              </w:rPr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213" w:rsidRDefault="004A0213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13" w:rsidRDefault="004A0213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4D16B7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368" w:rsidRDefault="004A0213" w:rsidP="005E79A6">
            <w:pPr>
              <w:pStyle w:val="ListParagraph"/>
              <w:spacing w:before="60" w:after="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r w:rsidR="003F1368">
              <w:rPr>
                <w:rFonts w:ascii="Times New Roman" w:hAnsi="Times New Roman"/>
                <w:sz w:val="24"/>
                <w:szCs w:val="24"/>
              </w:rPr>
              <w:t>Технически рискове</w:t>
            </w:r>
            <w:r w:rsidR="000E1943">
              <w:rPr>
                <w:rFonts w:ascii="Times New Roman" w:hAnsi="Times New Roman"/>
                <w:sz w:val="24"/>
                <w:szCs w:val="24"/>
              </w:rPr>
              <w:t xml:space="preserve"> за разработване на иновацията</w:t>
            </w:r>
          </w:p>
          <w:p w:rsidR="000E1943" w:rsidRDefault="000E1943" w:rsidP="005E79A6">
            <w:pPr>
              <w:pStyle w:val="ListParagraph"/>
              <w:spacing w:before="60" w:after="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B7427">
              <w:rPr>
                <w:rFonts w:ascii="Times New Roman" w:hAnsi="Times New Roman"/>
                <w:sz w:val="24"/>
                <w:szCs w:val="24"/>
              </w:rPr>
              <w:t>Представени са техническите рискове пред разработване на</w:t>
            </w:r>
            <w:r w:rsidR="005E79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79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иновацията и </w:t>
            </w:r>
          </w:p>
          <w:p w:rsidR="004D16B7" w:rsidRPr="005E79A6" w:rsidRDefault="000E1943">
            <w:pPr>
              <w:pStyle w:val="ListParagraph"/>
              <w:spacing w:before="60" w:after="6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5E79A6">
              <w:rPr>
                <w:rFonts w:ascii="Times New Roman" w:hAnsi="Times New Roman"/>
                <w:sz w:val="24"/>
                <w:szCs w:val="24"/>
              </w:rPr>
              <w:t>редложени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</w:t>
            </w:r>
            <w:r w:rsidR="005E79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0213" w:rsidRPr="00892006">
              <w:rPr>
                <w:rFonts w:ascii="Times New Roman" w:hAnsi="Times New Roman"/>
                <w:sz w:val="24"/>
                <w:szCs w:val="24"/>
              </w:rPr>
              <w:t xml:space="preserve">адекватни и реалистични </w:t>
            </w:r>
            <w:proofErr w:type="spellStart"/>
            <w:r w:rsidR="004A0213" w:rsidRPr="00892006">
              <w:rPr>
                <w:rFonts w:ascii="Times New Roman" w:hAnsi="Times New Roman"/>
                <w:sz w:val="24"/>
                <w:szCs w:val="24"/>
              </w:rPr>
              <w:t>корективни</w:t>
            </w:r>
            <w:proofErr w:type="spellEnd"/>
            <w:r w:rsidR="004A0213" w:rsidRPr="00892006">
              <w:rPr>
                <w:rFonts w:ascii="Times New Roman" w:hAnsi="Times New Roman"/>
                <w:sz w:val="24"/>
                <w:szCs w:val="24"/>
              </w:rPr>
              <w:t xml:space="preserve"> мерки за </w:t>
            </w:r>
            <w:r w:rsidR="005E79A6">
              <w:rPr>
                <w:rFonts w:ascii="Times New Roman" w:hAnsi="Times New Roman"/>
                <w:sz w:val="24"/>
                <w:szCs w:val="24"/>
              </w:rPr>
              <w:t xml:space="preserve">управление и </w:t>
            </w:r>
            <w:r w:rsidR="004A0213" w:rsidRPr="00892006">
              <w:rPr>
                <w:rFonts w:ascii="Times New Roman" w:hAnsi="Times New Roman"/>
                <w:sz w:val="24"/>
                <w:szCs w:val="24"/>
              </w:rPr>
              <w:t xml:space="preserve">преодоляване на </w:t>
            </w:r>
            <w:r w:rsidR="005E79A6">
              <w:rPr>
                <w:rFonts w:ascii="Times New Roman" w:hAnsi="Times New Roman"/>
                <w:sz w:val="24"/>
                <w:szCs w:val="24"/>
              </w:rPr>
              <w:t>тези</w:t>
            </w:r>
            <w:r w:rsidR="004A0213" w:rsidRPr="00892006">
              <w:rPr>
                <w:rFonts w:ascii="Times New Roman" w:hAnsi="Times New Roman"/>
                <w:sz w:val="24"/>
                <w:szCs w:val="24"/>
              </w:rPr>
              <w:t xml:space="preserve"> рискове.</w:t>
            </w:r>
            <w:r w:rsidR="004A02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9853D3" w:rsidRDefault="005E79A6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lastRenderedPageBreak/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Default="004D16B7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5E79A6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9A6" w:rsidRPr="005E79A6" w:rsidRDefault="000E1943" w:rsidP="00C76DE3">
            <w:pPr>
              <w:rPr>
                <w:i/>
              </w:rPr>
            </w:pPr>
            <w:r w:rsidRPr="000E1943">
              <w:rPr>
                <w:i/>
                <w:lang w:val="bg-BG"/>
              </w:rPr>
              <w:lastRenderedPageBreak/>
              <w:t>Изпълнено е 1 от гореописаните изисквания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9A6" w:rsidRPr="009853D3" w:rsidRDefault="005E79A6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A6" w:rsidRDefault="005E79A6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5E79A6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9A6" w:rsidRPr="005E79A6" w:rsidRDefault="005E79A6" w:rsidP="00C76DE3">
            <w:pPr>
              <w:rPr>
                <w:i/>
              </w:rPr>
            </w:pPr>
            <w:r w:rsidRPr="005E79A6">
              <w:rPr>
                <w:i/>
              </w:rPr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9A6" w:rsidRPr="005E79A6" w:rsidRDefault="005E79A6" w:rsidP="00627B2E">
            <w:pPr>
              <w:spacing w:before="60" w:after="60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A6" w:rsidRDefault="005E79A6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5E79A6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882" w:rsidRDefault="00F245DE" w:rsidP="00627B2E">
            <w:pPr>
              <w:spacing w:before="60" w:after="6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5.3. </w:t>
            </w:r>
            <w:r w:rsidR="00672882">
              <w:rPr>
                <w:lang w:val="bg-BG"/>
              </w:rPr>
              <w:t>Ниво на технологична готовност</w:t>
            </w:r>
          </w:p>
          <w:p w:rsidR="005E79A6" w:rsidRPr="0019401D" w:rsidRDefault="00587CEB">
            <w:pPr>
              <w:spacing w:before="60" w:after="60"/>
              <w:jc w:val="both"/>
              <w:rPr>
                <w:lang w:val="en-US"/>
              </w:rPr>
            </w:pPr>
            <w:r>
              <w:rPr>
                <w:lang w:val="bg-BG"/>
              </w:rPr>
              <w:t xml:space="preserve">- </w:t>
            </w:r>
            <w:r w:rsidR="009A65A1">
              <w:rPr>
                <w:lang w:val="bg-BG"/>
              </w:rPr>
              <w:t xml:space="preserve">Разработваната по проекта иновация е на </w:t>
            </w:r>
            <w:r w:rsidR="005E4478">
              <w:rPr>
                <w:lang w:val="bg-BG"/>
              </w:rPr>
              <w:t xml:space="preserve">трето </w:t>
            </w:r>
            <w:r w:rsidR="009A65A1">
              <w:rPr>
                <w:lang w:val="bg-BG"/>
              </w:rPr>
              <w:t xml:space="preserve">или по-високо ниво на технологична готовност </w:t>
            </w:r>
            <w:r w:rsidR="00E1498A">
              <w:rPr>
                <w:lang w:val="bg-BG"/>
              </w:rPr>
              <w:t>(</w:t>
            </w:r>
            <w:r w:rsidR="00E1498A">
              <w:rPr>
                <w:lang w:val="en-US"/>
              </w:rPr>
              <w:t>TRL</w:t>
            </w:r>
            <w:r w:rsidR="00E1498A">
              <w:rPr>
                <w:lang w:val="bg-BG"/>
              </w:rPr>
              <w:t>)</w:t>
            </w:r>
            <w:r w:rsidR="00B03779">
              <w:rPr>
                <w:rStyle w:val="FootnoteReference"/>
                <w:lang w:val="bg-BG"/>
              </w:rPr>
              <w:footnoteReference w:id="8"/>
            </w:r>
            <w:r w:rsidR="0019401D">
              <w:rPr>
                <w:lang w:val="en-US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9A6" w:rsidRPr="00271033" w:rsidRDefault="00271033" w:rsidP="00627B2E">
            <w:pPr>
              <w:spacing w:before="60" w:after="60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A6" w:rsidRDefault="005E79A6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5E79A6" w:rsidRPr="00441409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9A6" w:rsidRDefault="00271033" w:rsidP="00627B2E">
            <w:pPr>
              <w:spacing w:before="60" w:after="60"/>
              <w:jc w:val="both"/>
            </w:pPr>
            <w:r w:rsidRPr="005E79A6">
              <w:rPr>
                <w:i/>
              </w:rPr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9A6" w:rsidRPr="00271033" w:rsidRDefault="00271033" w:rsidP="00627B2E">
            <w:pPr>
              <w:spacing w:before="60" w:after="60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A6" w:rsidRDefault="005E79A6" w:rsidP="00627B2E">
            <w:pPr>
              <w:spacing w:before="60" w:after="60"/>
              <w:jc w:val="center"/>
              <w:rPr>
                <w:rFonts w:cs="Calibri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16B7" w:rsidRPr="00FA6110" w:rsidRDefault="004D16B7" w:rsidP="00627B2E">
            <w:pPr>
              <w:spacing w:before="60" w:after="6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  <w:lang w:val="en-US"/>
              </w:rPr>
              <w:t>I</w:t>
            </w:r>
            <w:r w:rsidR="004E230A">
              <w:rPr>
                <w:rFonts w:cs="Calibri"/>
                <w:b/>
                <w:lang w:val="en-US"/>
              </w:rPr>
              <w:t>II</w:t>
            </w:r>
            <w:r w:rsidRPr="00FA6110">
              <w:rPr>
                <w:rFonts w:cs="Calibri"/>
                <w:b/>
              </w:rPr>
              <w:t>.</w:t>
            </w:r>
            <w:r w:rsidRPr="00FA6110" w:rsidDel="001948BC">
              <w:rPr>
                <w:rFonts w:cs="Calibri"/>
                <w:b/>
              </w:rPr>
              <w:t xml:space="preserve"> </w:t>
            </w:r>
            <w:r w:rsidRPr="00FA6110">
              <w:rPr>
                <w:rFonts w:cs="Calibri"/>
                <w:b/>
              </w:rPr>
              <w:t xml:space="preserve">Приоритизиране на проекти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16B7" w:rsidRPr="00FA6110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  <w:r w:rsidR="0053453B">
              <w:rPr>
                <w:rFonts w:cs="Calibri"/>
                <w:b/>
                <w:lang w:val="bg-BG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  <w:b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1669AE" w:rsidRDefault="004D16B7" w:rsidP="00627B2E">
            <w:pPr>
              <w:spacing w:before="60" w:after="60"/>
              <w:jc w:val="both"/>
              <w:rPr>
                <w:rFonts w:cs="Calibri"/>
                <w:b/>
                <w:i/>
                <w:lang w:val="bg-BG"/>
              </w:rPr>
            </w:pPr>
            <w:r w:rsidRPr="006444F5">
              <w:rPr>
                <w:rFonts w:cs="Calibri"/>
                <w:b/>
              </w:rPr>
              <w:t xml:space="preserve">1. Регионална специализация </w:t>
            </w:r>
            <w:r>
              <w:rPr>
                <w:rFonts w:cs="Calibri"/>
                <w:b/>
                <w:lang w:val="bg-BG"/>
              </w:rPr>
              <w:t>съгласно ИСИС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1C04FD" w:rsidRDefault="007D7E37" w:rsidP="00627B2E">
            <w:pPr>
              <w:spacing w:before="60" w:after="60" w:line="36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Default="004D16B7" w:rsidP="00627B2E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D56720">
              <w:rPr>
                <w:i/>
                <w:snapToGrid w:val="0"/>
                <w:sz w:val="22"/>
                <w:szCs w:val="22"/>
                <w:lang w:val="bg-BG" w:eastAsia="en-US"/>
              </w:rPr>
              <w:t>Формуляр за кандидатстване, т. 1 „Основни данни“, ред „Местонахождение (място на изпълнение на проекта)“</w:t>
            </w:r>
          </w:p>
          <w:p w:rsidR="004D16B7" w:rsidRDefault="004D16B7" w:rsidP="00627B2E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D56720">
              <w:rPr>
                <w:i/>
                <w:snapToGrid w:val="0"/>
                <w:sz w:val="22"/>
                <w:szCs w:val="22"/>
                <w:lang w:val="bg-BG" w:eastAsia="en-US"/>
              </w:rPr>
              <w:t>Формуляр за кан</w:t>
            </w:r>
            <w:r>
              <w:rPr>
                <w:i/>
                <w:snapToGrid w:val="0"/>
                <w:sz w:val="22"/>
                <w:szCs w:val="22"/>
                <w:lang w:val="bg-BG" w:eastAsia="en-US"/>
              </w:rPr>
              <w:t>дидатстване, т. 5 „Бюджет</w:t>
            </w:r>
            <w:r w:rsidRPr="00D56720">
              <w:rPr>
                <w:i/>
                <w:snapToGrid w:val="0"/>
                <w:sz w:val="22"/>
                <w:szCs w:val="22"/>
                <w:lang w:val="bg-BG" w:eastAsia="en-US"/>
              </w:rPr>
              <w:t>“</w:t>
            </w:r>
            <w:r>
              <w:rPr>
                <w:i/>
                <w:snapToGrid w:val="0"/>
                <w:sz w:val="22"/>
                <w:szCs w:val="22"/>
                <w:lang w:val="bg-BG" w:eastAsia="en-US"/>
              </w:rPr>
              <w:t>,</w:t>
            </w:r>
          </w:p>
          <w:p w:rsidR="004D16B7" w:rsidRPr="00D9309F" w:rsidRDefault="004D16B7" w:rsidP="00627B2E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Формуляр за кандидатстване </w:t>
            </w:r>
            <w:r w:rsidRPr="00F27E79">
              <w:rPr>
                <w:i/>
                <w:snapToGrid w:val="0"/>
                <w:sz w:val="22"/>
                <w:szCs w:val="22"/>
                <w:lang w:val="bg-BG" w:eastAsia="en-US"/>
              </w:rPr>
              <w:t>т. 11 „Допълнителна информация необходима за оценка на проектното предложение“</w:t>
            </w: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5B02FC" w:rsidRDefault="004D16B7" w:rsidP="00CE64BC">
            <w:pPr>
              <w:jc w:val="both"/>
            </w:pPr>
            <w:r>
              <w:rPr>
                <w:lang w:val="bg-BG"/>
              </w:rPr>
              <w:t>Проектът</w:t>
            </w:r>
            <w:r w:rsidRPr="005B02FC">
              <w:t xml:space="preserve"> попада в приоритетните тематични области </w:t>
            </w:r>
            <w:r>
              <w:t xml:space="preserve">на ИСИС </w:t>
            </w:r>
            <w:r w:rsidRPr="005B02FC">
              <w:t xml:space="preserve">за съответния район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Default="007D7E37" w:rsidP="00627B2E">
            <w:pPr>
              <w:spacing w:before="60" w:after="60" w:line="36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D9309F" w:rsidRDefault="004D16B7" w:rsidP="00627B2E">
            <w:pPr>
              <w:spacing w:line="360" w:lineRule="auto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5B02FC" w:rsidRDefault="004D16B7" w:rsidP="00CE64BC">
            <w:pPr>
              <w:jc w:val="both"/>
            </w:pPr>
            <w:r>
              <w:rPr>
                <w:lang w:val="bg-BG"/>
              </w:rPr>
              <w:t>Проектът</w:t>
            </w:r>
            <w:r w:rsidRPr="005B02FC">
              <w:t xml:space="preserve"> </w:t>
            </w:r>
            <w:r w:rsidR="00F909C6" w:rsidRPr="00F909C6">
              <w:rPr>
                <w:b/>
                <w:lang w:val="bg-BG"/>
              </w:rPr>
              <w:t>НЕ</w:t>
            </w:r>
            <w:r w:rsidRPr="00F909C6">
              <w:rPr>
                <w:b/>
                <w:lang w:val="bg-BG"/>
              </w:rPr>
              <w:t xml:space="preserve"> </w:t>
            </w:r>
            <w:r w:rsidRPr="005B02FC">
              <w:t xml:space="preserve">попада в приоритетните тематични области </w:t>
            </w:r>
            <w:r>
              <w:t xml:space="preserve">на ИСИС </w:t>
            </w:r>
            <w:r w:rsidRPr="005B02FC">
              <w:t>за съответния район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D9309F" w:rsidRDefault="004D16B7" w:rsidP="00627B2E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5108FD" w:rsidRDefault="005822B5" w:rsidP="005822B5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 xml:space="preserve">2. Регионална </w:t>
            </w:r>
            <w:proofErr w:type="spellStart"/>
            <w:r>
              <w:rPr>
                <w:b/>
                <w:lang w:val="bg-BG"/>
              </w:rPr>
              <w:t>приоритизация</w:t>
            </w:r>
            <w:proofErr w:type="spellEnd"/>
            <w:r>
              <w:rPr>
                <w:b/>
                <w:lang w:val="bg-BG"/>
              </w:rPr>
              <w:t xml:space="preserve"> н</w:t>
            </w:r>
            <w:r w:rsidR="004D16B7" w:rsidRPr="005108FD">
              <w:rPr>
                <w:b/>
                <w:lang w:val="bg-BG"/>
              </w:rPr>
              <w:t>а проекти, изпълнявани на територията на СЗР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1C04FD" w:rsidRDefault="007D7E37" w:rsidP="00627B2E">
            <w:pPr>
              <w:spacing w:before="60" w:after="60" w:line="36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58570C" w:rsidRDefault="004D16B7" w:rsidP="00627B2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58570C">
              <w:rPr>
                <w:i/>
                <w:sz w:val="22"/>
                <w:szCs w:val="22"/>
                <w:lang w:val="bg-BG"/>
              </w:rPr>
              <w:t>Формуляр за кандидатстване, т. 1 „Основни данни“, ред „Местонахождение (място на изпълнение на проекта)“</w:t>
            </w:r>
          </w:p>
          <w:p w:rsidR="004D16B7" w:rsidRPr="0058570C" w:rsidRDefault="004D16B7" w:rsidP="00627B2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58570C">
              <w:rPr>
                <w:i/>
                <w:sz w:val="22"/>
                <w:szCs w:val="22"/>
                <w:lang w:val="bg-BG"/>
              </w:rPr>
              <w:lastRenderedPageBreak/>
              <w:t>Формуляр за кандидатстване, т. 5 „Бюджет“</w:t>
            </w:r>
            <w:r>
              <w:rPr>
                <w:i/>
                <w:sz w:val="22"/>
                <w:szCs w:val="22"/>
                <w:lang w:val="bg-BG"/>
              </w:rPr>
              <w:t>.</w:t>
            </w: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5108FD" w:rsidRDefault="004D16B7" w:rsidP="00627B2E">
            <w:pPr>
              <w:jc w:val="both"/>
              <w:rPr>
                <w:lang w:val="bg-BG"/>
              </w:rPr>
            </w:pPr>
            <w:r w:rsidRPr="005108FD">
              <w:rPr>
                <w:lang w:val="bg-BG"/>
              </w:rPr>
              <w:lastRenderedPageBreak/>
              <w:t>Проектът се изпълнява на територията на Северозападен район за планиране в съответствие с предвиденото в Споразумението за партньорство прилагане на териториален подход за целенасочена подкрепа на този район.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1C04FD" w:rsidRDefault="007D7E37" w:rsidP="00627B2E">
            <w:pPr>
              <w:spacing w:before="60" w:after="60" w:line="360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D9309F" w:rsidRDefault="004D16B7" w:rsidP="00627B2E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5108FD" w:rsidRDefault="004D16B7" w:rsidP="00627B2E">
            <w:pPr>
              <w:jc w:val="both"/>
              <w:rPr>
                <w:lang w:val="bg-BG"/>
              </w:rPr>
            </w:pPr>
            <w:r w:rsidRPr="005108FD">
              <w:rPr>
                <w:lang w:val="bg-BG"/>
              </w:rPr>
              <w:t xml:space="preserve">Проектът </w:t>
            </w:r>
            <w:r w:rsidRPr="005108FD">
              <w:rPr>
                <w:b/>
                <w:lang w:val="bg-BG"/>
              </w:rPr>
              <w:t xml:space="preserve">НЕ </w:t>
            </w:r>
            <w:r w:rsidRPr="005108FD">
              <w:rPr>
                <w:lang w:val="bg-BG"/>
              </w:rPr>
              <w:t>се изпълнява на територията на Северозападен район за планиране в съответствие с предвиденото в Споразумението за партньорство прилагане на териториален подход за целенасочена подкрепа на този район.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5108FD" w:rsidRDefault="004D16B7" w:rsidP="00627B2E">
            <w:pPr>
              <w:spacing w:before="60" w:after="60" w:line="360" w:lineRule="auto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16B7" w:rsidRPr="00D9309F" w:rsidRDefault="004D16B7" w:rsidP="00627B2E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A57C8C" w:rsidRDefault="004D16B7" w:rsidP="00627BC1">
            <w:pPr>
              <w:spacing w:before="60" w:after="60"/>
              <w:jc w:val="both"/>
              <w:rPr>
                <w:rFonts w:cs="Calibri"/>
                <w:b/>
              </w:rPr>
            </w:pPr>
            <w:r w:rsidRPr="00353AE1">
              <w:rPr>
                <w:rFonts w:cs="Calibri"/>
                <w:b/>
                <w:lang w:val="bg-BG"/>
              </w:rPr>
              <w:t>3</w:t>
            </w:r>
            <w:r w:rsidRPr="00A57C8C">
              <w:rPr>
                <w:rFonts w:cs="Calibri"/>
                <w:b/>
              </w:rPr>
              <w:t xml:space="preserve">. </w:t>
            </w:r>
            <w:r w:rsidR="007C5944" w:rsidRPr="00A57C8C">
              <w:rPr>
                <w:rFonts w:cs="Calibri"/>
                <w:b/>
                <w:lang w:val="bg-BG"/>
              </w:rPr>
              <w:t>Участие на членове на екипа</w:t>
            </w:r>
            <w:r w:rsidR="00020D48" w:rsidRPr="00A57C8C">
              <w:rPr>
                <w:rFonts w:cs="Calibri"/>
                <w:b/>
                <w:lang w:val="bg-BG"/>
              </w:rPr>
              <w:t xml:space="preserve"> на кандидата</w:t>
            </w:r>
            <w:r w:rsidR="006A0ABB" w:rsidRPr="00A57C8C">
              <w:rPr>
                <w:rFonts w:cs="Calibri"/>
                <w:b/>
                <w:lang w:val="bg-BG"/>
              </w:rPr>
              <w:t xml:space="preserve"> </w:t>
            </w:r>
            <w:r w:rsidR="007C5944" w:rsidRPr="00A57C8C">
              <w:rPr>
                <w:rFonts w:cs="Calibri"/>
                <w:b/>
                <w:lang w:val="bg-BG"/>
              </w:rPr>
              <w:t>в</w:t>
            </w:r>
            <w:r w:rsidRPr="00A57C8C">
              <w:rPr>
                <w:rFonts w:cs="Calibri"/>
                <w:b/>
              </w:rPr>
              <w:t xml:space="preserve"> Рамковите програми на ЕС</w:t>
            </w:r>
            <w:r w:rsidR="00B92411" w:rsidRPr="00353AE1">
              <w:rPr>
                <w:rStyle w:val="FootnoteReference"/>
                <w:rFonts w:cs="Calibri"/>
                <w:b/>
              </w:rPr>
              <w:footnoteReference w:id="9"/>
            </w:r>
            <w:r w:rsidRPr="00353AE1">
              <w:rPr>
                <w:rFonts w:cs="Calibri"/>
                <w:b/>
              </w:rPr>
              <w:t xml:space="preserve">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A57C8C" w:rsidRDefault="0041254C" w:rsidP="00627B2E">
            <w:pPr>
              <w:spacing w:before="60" w:after="60" w:line="360" w:lineRule="auto"/>
              <w:jc w:val="center"/>
              <w:rPr>
                <w:rFonts w:cs="Calibri"/>
                <w:b/>
                <w:lang w:val="en-US"/>
              </w:rPr>
            </w:pPr>
            <w:r w:rsidRPr="00A57C8C"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A57C8C" w:rsidRDefault="004D16B7" w:rsidP="00627B2E">
            <w:pPr>
              <w:jc w:val="both"/>
              <w:rPr>
                <w:i/>
                <w:snapToGrid w:val="0"/>
                <w:sz w:val="22"/>
                <w:szCs w:val="22"/>
                <w:lang w:val="bg-BG" w:eastAsia="en-US"/>
              </w:rPr>
            </w:pPr>
            <w:r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>Формуляр за кандидатстване т. 11 „Допълнителна информация необходима за оценка на проектното предложение“</w:t>
            </w:r>
          </w:p>
          <w:p w:rsidR="004D16B7" w:rsidRPr="00A57C8C" w:rsidRDefault="004D16B7">
            <w:pPr>
              <w:jc w:val="both"/>
              <w:rPr>
                <w:sz w:val="22"/>
                <w:szCs w:val="22"/>
                <w:lang w:val="bg-BG"/>
              </w:rPr>
            </w:pPr>
            <w:r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>Референция</w:t>
            </w:r>
            <w:r w:rsidR="00880AA6"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или договор</w:t>
            </w:r>
            <w:r w:rsidR="00A27887"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>, удостоверяващ участие на съответния член на екипа</w:t>
            </w:r>
            <w:r w:rsidR="00213471"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като ключов експерт</w:t>
            </w:r>
            <w:r w:rsidR="00A27887"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в </w:t>
            </w:r>
            <w:r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>проект</w:t>
            </w:r>
            <w:r w:rsidR="00213471"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 xml:space="preserve"> в областта на разработваната иновация</w:t>
            </w:r>
            <w:r w:rsidR="00A27887" w:rsidRPr="00A57C8C">
              <w:rPr>
                <w:i/>
                <w:snapToGrid w:val="0"/>
                <w:sz w:val="22"/>
                <w:szCs w:val="22"/>
                <w:lang w:val="bg-BG" w:eastAsia="en-US"/>
              </w:rPr>
              <w:t>, финансиран по Рамковите програми на ЕС</w:t>
            </w: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A57C8C" w:rsidRDefault="007D726B">
            <w:pPr>
              <w:spacing w:before="60" w:after="60"/>
              <w:jc w:val="both"/>
              <w:rPr>
                <w:rFonts w:cs="Calibri"/>
              </w:rPr>
            </w:pPr>
            <w:r w:rsidRPr="00353AE1">
              <w:rPr>
                <w:rFonts w:cs="Calibri"/>
                <w:lang w:val="bg-BG"/>
              </w:rPr>
              <w:t>Ч</w:t>
            </w:r>
            <w:r w:rsidRPr="00A57C8C">
              <w:rPr>
                <w:rFonts w:cs="Calibri"/>
                <w:lang w:val="bg-BG"/>
              </w:rPr>
              <w:t>лен</w:t>
            </w:r>
            <w:r w:rsidR="00016F67" w:rsidRPr="00A57C8C">
              <w:rPr>
                <w:rFonts w:cs="Calibri"/>
                <w:lang w:val="bg-BG"/>
              </w:rPr>
              <w:t>/</w:t>
            </w:r>
            <w:proofErr w:type="spellStart"/>
            <w:r w:rsidRPr="00A57C8C">
              <w:rPr>
                <w:rFonts w:cs="Calibri"/>
                <w:lang w:val="bg-BG"/>
              </w:rPr>
              <w:t>ове</w:t>
            </w:r>
            <w:proofErr w:type="spellEnd"/>
            <w:r w:rsidRPr="00A57C8C">
              <w:rPr>
                <w:rFonts w:cs="Calibri"/>
                <w:lang w:val="bg-BG"/>
              </w:rPr>
              <w:t xml:space="preserve"> на екипа на кандидата</w:t>
            </w:r>
            <w:r w:rsidR="00CE64BC" w:rsidRPr="00A57C8C">
              <w:rPr>
                <w:rFonts w:cs="Calibri"/>
                <w:lang w:val="bg-BG"/>
              </w:rPr>
              <w:t xml:space="preserve"> </w:t>
            </w:r>
            <w:r w:rsidRPr="00A57C8C">
              <w:rPr>
                <w:rFonts w:cs="Calibri"/>
                <w:lang w:val="bg-BG"/>
              </w:rPr>
              <w:t xml:space="preserve">са участвали </w:t>
            </w:r>
            <w:r w:rsidR="001B64C3" w:rsidRPr="00A57C8C">
              <w:rPr>
                <w:rFonts w:cs="Calibri"/>
                <w:lang w:val="bg-BG"/>
              </w:rPr>
              <w:t xml:space="preserve">като ключов/и експерт/и </w:t>
            </w:r>
            <w:r w:rsidRPr="00A57C8C">
              <w:rPr>
                <w:rFonts w:cs="Calibri"/>
                <w:lang w:val="bg-BG"/>
              </w:rPr>
              <w:t>в проект</w:t>
            </w:r>
            <w:r w:rsidR="00016F67" w:rsidRPr="00A57C8C">
              <w:rPr>
                <w:rFonts w:cs="Calibri"/>
                <w:lang w:val="bg-BG"/>
              </w:rPr>
              <w:t>/</w:t>
            </w:r>
            <w:r w:rsidRPr="00A57C8C">
              <w:rPr>
                <w:rFonts w:cs="Calibri"/>
                <w:lang w:val="bg-BG"/>
              </w:rPr>
              <w:t>и</w:t>
            </w:r>
            <w:r w:rsidR="00C37B19" w:rsidRPr="00A57C8C">
              <w:rPr>
                <w:rFonts w:cs="Calibri"/>
                <w:lang w:val="bg-BG"/>
              </w:rPr>
              <w:t xml:space="preserve"> в областта на разработваната иновация</w:t>
            </w:r>
            <w:r w:rsidRPr="00A57C8C">
              <w:rPr>
                <w:rFonts w:cs="Calibri"/>
                <w:lang w:val="bg-BG"/>
              </w:rPr>
              <w:t xml:space="preserve">, финансирани </w:t>
            </w:r>
            <w:r w:rsidR="004D16B7" w:rsidRPr="00A57C8C">
              <w:rPr>
                <w:rFonts w:cs="Calibri"/>
              </w:rPr>
              <w:t>по Рамковите програми на ЕС.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A57C8C" w:rsidRDefault="0041254C" w:rsidP="00627B2E">
            <w:pPr>
              <w:spacing w:before="60" w:after="60" w:line="360" w:lineRule="auto"/>
              <w:jc w:val="center"/>
              <w:rPr>
                <w:rFonts w:cs="Calibri"/>
                <w:lang w:val="en-US"/>
              </w:rPr>
            </w:pPr>
            <w:r w:rsidRPr="00A57C8C">
              <w:rPr>
                <w:rFonts w:cs="Calibri"/>
                <w:lang w:val="en-US"/>
              </w:rPr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A57C8C" w:rsidRDefault="004D16B7" w:rsidP="00627B2E">
            <w:pPr>
              <w:spacing w:line="360" w:lineRule="auto"/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A57C8C" w:rsidRDefault="007D726B">
            <w:pPr>
              <w:spacing w:before="60" w:after="60"/>
              <w:jc w:val="both"/>
              <w:rPr>
                <w:rFonts w:cs="Calibri"/>
              </w:rPr>
            </w:pPr>
            <w:r w:rsidRPr="00353AE1">
              <w:rPr>
                <w:rFonts w:cs="Calibri"/>
                <w:lang w:val="bg-BG"/>
              </w:rPr>
              <w:t>Ч</w:t>
            </w:r>
            <w:r w:rsidRPr="00A57C8C">
              <w:rPr>
                <w:rFonts w:cs="Calibri"/>
                <w:lang w:val="bg-BG"/>
              </w:rPr>
              <w:t>лен</w:t>
            </w:r>
            <w:r w:rsidR="00016F67" w:rsidRPr="00A57C8C">
              <w:rPr>
                <w:rFonts w:cs="Calibri"/>
                <w:lang w:val="bg-BG"/>
              </w:rPr>
              <w:t>/</w:t>
            </w:r>
            <w:proofErr w:type="spellStart"/>
            <w:r w:rsidRPr="00A57C8C">
              <w:rPr>
                <w:rFonts w:cs="Calibri"/>
                <w:lang w:val="bg-BG"/>
              </w:rPr>
              <w:t>ове</w:t>
            </w:r>
            <w:proofErr w:type="spellEnd"/>
            <w:r w:rsidRPr="00A57C8C">
              <w:rPr>
                <w:rFonts w:cs="Calibri"/>
                <w:lang w:val="bg-BG"/>
              </w:rPr>
              <w:t xml:space="preserve"> на екипа на кандидата</w:t>
            </w:r>
            <w:r w:rsidR="00CE64BC" w:rsidRPr="00A57C8C">
              <w:rPr>
                <w:rFonts w:cs="Calibri"/>
                <w:lang w:val="bg-BG"/>
              </w:rPr>
              <w:t xml:space="preserve"> </w:t>
            </w:r>
            <w:r w:rsidR="000E70DB" w:rsidRPr="00A57C8C">
              <w:rPr>
                <w:rFonts w:cs="Calibri"/>
                <w:b/>
                <w:lang w:val="bg-BG"/>
              </w:rPr>
              <w:t xml:space="preserve">НЕ </w:t>
            </w:r>
            <w:r w:rsidRPr="00A57C8C">
              <w:rPr>
                <w:rFonts w:cs="Calibri"/>
                <w:lang w:val="bg-BG"/>
              </w:rPr>
              <w:t xml:space="preserve">са участвали </w:t>
            </w:r>
            <w:r w:rsidR="00C37B19" w:rsidRPr="00A57C8C">
              <w:rPr>
                <w:rFonts w:cs="Calibri"/>
                <w:lang w:val="bg-BG"/>
              </w:rPr>
              <w:t xml:space="preserve">като ключов/и експерт/и </w:t>
            </w:r>
            <w:r w:rsidRPr="00A57C8C">
              <w:rPr>
                <w:rFonts w:cs="Calibri"/>
                <w:lang w:val="bg-BG"/>
              </w:rPr>
              <w:t>в проект</w:t>
            </w:r>
            <w:r w:rsidR="00016F67" w:rsidRPr="00A57C8C">
              <w:rPr>
                <w:rFonts w:cs="Calibri"/>
                <w:lang w:val="bg-BG"/>
              </w:rPr>
              <w:t>/</w:t>
            </w:r>
            <w:r w:rsidRPr="00A57C8C">
              <w:rPr>
                <w:rFonts w:cs="Calibri"/>
                <w:lang w:val="bg-BG"/>
              </w:rPr>
              <w:t>и</w:t>
            </w:r>
            <w:r w:rsidR="00C37B19" w:rsidRPr="00A57C8C">
              <w:rPr>
                <w:rFonts w:cs="Calibri"/>
                <w:lang w:val="bg-BG"/>
              </w:rPr>
              <w:t xml:space="preserve"> в областта на разработваната иновация</w:t>
            </w:r>
            <w:r w:rsidRPr="00A57C8C">
              <w:rPr>
                <w:rFonts w:cs="Calibri"/>
                <w:lang w:val="bg-BG"/>
              </w:rPr>
              <w:t xml:space="preserve">, финансирани </w:t>
            </w:r>
            <w:r w:rsidRPr="00A57C8C">
              <w:rPr>
                <w:rFonts w:cs="Calibri"/>
              </w:rPr>
              <w:t>по Рамковите програми на ЕС.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A57C8C" w:rsidRDefault="004D16B7" w:rsidP="00627B2E">
            <w:pPr>
              <w:spacing w:before="60" w:after="60" w:line="360" w:lineRule="auto"/>
              <w:jc w:val="center"/>
              <w:rPr>
                <w:rFonts w:cs="Calibri"/>
              </w:rPr>
            </w:pPr>
            <w:r w:rsidRPr="00A57C8C">
              <w:rPr>
                <w:rFonts w:cs="Calibri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A57C8C" w:rsidRDefault="004D16B7" w:rsidP="00627B2E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B92411" w:rsidRDefault="004D16B7" w:rsidP="00627B2E">
            <w:pPr>
              <w:spacing w:before="60" w:after="60"/>
              <w:jc w:val="both"/>
              <w:rPr>
                <w:rFonts w:cs="Calibri"/>
                <w:b/>
                <w:lang w:val="bg-BG"/>
              </w:rPr>
            </w:pPr>
            <w:r>
              <w:rPr>
                <w:rFonts w:cs="Calibri"/>
                <w:b/>
                <w:lang w:val="bg-BG"/>
              </w:rPr>
              <w:t>4</w:t>
            </w:r>
            <w:r w:rsidR="00B92411">
              <w:rPr>
                <w:rFonts w:cs="Calibri"/>
                <w:b/>
              </w:rPr>
              <w:t>. Подкрепа за еко-иновации</w:t>
            </w:r>
            <w:r w:rsidR="00B92411">
              <w:rPr>
                <w:rStyle w:val="FootnoteReference"/>
                <w:rFonts w:cs="Calibri"/>
                <w:b/>
              </w:rPr>
              <w:footnoteReference w:id="10"/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1C04FD" w:rsidRDefault="0041254C" w:rsidP="00627B2E">
            <w:pPr>
              <w:spacing w:before="60" w:after="60" w:line="36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Pr="00B65B2D" w:rsidRDefault="004D16B7" w:rsidP="00627B2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B65B2D">
              <w:rPr>
                <w:i/>
                <w:sz w:val="22"/>
                <w:szCs w:val="22"/>
                <w:lang w:val="bg-BG"/>
              </w:rPr>
              <w:t xml:space="preserve">Формуляр за кандидатстване </w:t>
            </w:r>
            <w:r w:rsidR="008E65EE">
              <w:rPr>
                <w:i/>
                <w:sz w:val="22"/>
                <w:szCs w:val="22"/>
                <w:lang w:val="bg-BG"/>
              </w:rPr>
              <w:t xml:space="preserve">т. 8 „Индикатори“, </w:t>
            </w:r>
            <w:r w:rsidRPr="00B65B2D">
              <w:rPr>
                <w:i/>
                <w:sz w:val="22"/>
                <w:szCs w:val="22"/>
                <w:lang w:val="bg-BG"/>
              </w:rPr>
              <w:t xml:space="preserve">т. 11 „Допълнителна информация необходима за оценка на </w:t>
            </w:r>
            <w:r w:rsidRPr="00B65B2D">
              <w:rPr>
                <w:i/>
                <w:sz w:val="22"/>
                <w:szCs w:val="22"/>
                <w:lang w:val="bg-BG"/>
              </w:rPr>
              <w:lastRenderedPageBreak/>
              <w:t>проек</w:t>
            </w:r>
            <w:r w:rsidR="00447A6C">
              <w:rPr>
                <w:i/>
                <w:sz w:val="22"/>
                <w:szCs w:val="22"/>
                <w:lang w:val="bg-BG"/>
              </w:rPr>
              <w:t>тното предложение“</w:t>
            </w: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1E61BC" w:rsidRDefault="004D16B7" w:rsidP="00447A6C">
            <w:pPr>
              <w:spacing w:before="60" w:after="60"/>
              <w:jc w:val="both"/>
              <w:rPr>
                <w:rFonts w:cs="Calibri"/>
              </w:rPr>
            </w:pPr>
            <w:r w:rsidRPr="001E61BC">
              <w:rPr>
                <w:rFonts w:cs="Calibri"/>
              </w:rPr>
              <w:lastRenderedPageBreak/>
              <w:t xml:space="preserve">Проектът включва дейности за </w:t>
            </w:r>
            <w:r w:rsidR="00447A6C">
              <w:rPr>
                <w:rFonts w:cs="Calibri"/>
                <w:lang w:val="bg-BG"/>
              </w:rPr>
              <w:t>разработване</w:t>
            </w:r>
            <w:r w:rsidRPr="001E61BC">
              <w:rPr>
                <w:rFonts w:cs="Calibri"/>
              </w:rPr>
              <w:t xml:space="preserve"> на еко-иновации.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1C04FD" w:rsidRDefault="0041254C" w:rsidP="00627B2E">
            <w:pPr>
              <w:spacing w:before="60" w:after="60" w:line="360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</w:rPr>
            </w:pPr>
          </w:p>
        </w:tc>
      </w:tr>
      <w:tr w:rsidR="004D16B7" w:rsidRPr="005B02FC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Pr="001E61BC" w:rsidRDefault="004D16B7" w:rsidP="00447A6C">
            <w:pPr>
              <w:spacing w:before="60" w:after="60"/>
              <w:jc w:val="both"/>
              <w:rPr>
                <w:rFonts w:cs="Calibri"/>
              </w:rPr>
            </w:pPr>
            <w:r w:rsidRPr="001E61BC">
              <w:rPr>
                <w:rFonts w:cs="Calibri"/>
              </w:rPr>
              <w:t xml:space="preserve">Проектът </w:t>
            </w:r>
            <w:r w:rsidRPr="001E61BC">
              <w:rPr>
                <w:rFonts w:cs="Calibri"/>
                <w:b/>
              </w:rPr>
              <w:t xml:space="preserve">НЕ </w:t>
            </w:r>
            <w:r w:rsidRPr="001E61BC">
              <w:rPr>
                <w:rFonts w:cs="Calibri"/>
              </w:rPr>
              <w:t xml:space="preserve">включва дейности за </w:t>
            </w:r>
            <w:r w:rsidR="00447A6C">
              <w:rPr>
                <w:rFonts w:cs="Calibri"/>
                <w:lang w:val="bg-BG"/>
              </w:rPr>
              <w:t>разработване</w:t>
            </w:r>
            <w:r w:rsidRPr="001E61BC">
              <w:rPr>
                <w:rFonts w:cs="Calibri"/>
              </w:rPr>
              <w:t xml:space="preserve"> на еко-иновации.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B7" w:rsidRDefault="004D16B7" w:rsidP="00627B2E">
            <w:pPr>
              <w:spacing w:before="60" w:after="60" w:line="360" w:lineRule="auto"/>
              <w:jc w:val="center"/>
              <w:rPr>
                <w:rFonts w:cs="Calibri"/>
              </w:rPr>
            </w:pPr>
          </w:p>
        </w:tc>
      </w:tr>
      <w:tr w:rsidR="008165B6" w:rsidRPr="00C17CC3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65B6" w:rsidRPr="00C17CC3" w:rsidRDefault="004024CE" w:rsidP="006C269D">
            <w:pPr>
              <w:spacing w:before="60" w:after="60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</w:t>
            </w:r>
            <w:r w:rsidR="008165B6" w:rsidRPr="00C17CC3">
              <w:rPr>
                <w:rFonts w:cs="Calibri"/>
                <w:b/>
              </w:rPr>
              <w:t>V. Реалистичност на разходите</w:t>
            </w:r>
            <w:r w:rsidR="006C269D">
              <w:rPr>
                <w:rFonts w:cs="Calibri"/>
                <w:b/>
                <w:lang w:val="en-US"/>
              </w:rPr>
              <w:t xml:space="preserve"> </w:t>
            </w:r>
            <w:r w:rsidR="00C94C52">
              <w:rPr>
                <w:rFonts w:cs="Calibri"/>
                <w:b/>
                <w:lang w:val="bg-BG"/>
              </w:rPr>
              <w:t>и плана за действие</w:t>
            </w:r>
            <w:r w:rsidR="008165B6" w:rsidRPr="00C17CC3">
              <w:rPr>
                <w:rFonts w:cs="Calibri"/>
                <w:b/>
              </w:rPr>
              <w:t xml:space="preserve"> по проекта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65B6" w:rsidRPr="001C04FD" w:rsidRDefault="007D7E37" w:rsidP="00627B2E">
            <w:pPr>
              <w:spacing w:before="60" w:after="60" w:line="36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6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165B6" w:rsidRPr="00C17CC3" w:rsidRDefault="008165B6" w:rsidP="00627B2E">
            <w:pPr>
              <w:spacing w:before="60" w:after="60" w:line="360" w:lineRule="auto"/>
              <w:jc w:val="center"/>
              <w:rPr>
                <w:rFonts w:cs="Calibri"/>
                <w:b/>
              </w:rPr>
            </w:pPr>
          </w:p>
        </w:tc>
      </w:tr>
      <w:tr w:rsidR="00C17CC3" w:rsidRPr="00C17CC3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C17CC3" w:rsidRDefault="00C17CC3" w:rsidP="00B234F6">
            <w:pPr>
              <w:spacing w:before="60" w:after="60"/>
              <w:jc w:val="both"/>
              <w:rPr>
                <w:rFonts w:cs="Calibri"/>
                <w:b/>
              </w:rPr>
            </w:pPr>
            <w:r w:rsidRPr="00CB0652">
              <w:rPr>
                <w:rFonts w:cs="Calibri"/>
                <w:b/>
                <w:lang w:val="bg-BG"/>
              </w:rPr>
              <w:t>1.</w:t>
            </w:r>
            <w:r w:rsidRPr="00CB0652"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 w:rsidRPr="00CB0652">
              <w:rPr>
                <w:rFonts w:cs="Calibri"/>
                <w:b/>
                <w:lang w:val="en-US"/>
              </w:rPr>
              <w:t>Реалистичност</w:t>
            </w:r>
            <w:proofErr w:type="spellEnd"/>
            <w:r w:rsidRPr="00CB0652"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 w:rsidRPr="00CB0652">
              <w:rPr>
                <w:rFonts w:cs="Calibri"/>
                <w:b/>
                <w:lang w:val="en-US"/>
              </w:rPr>
              <w:t>на</w:t>
            </w:r>
            <w:proofErr w:type="spellEnd"/>
            <w:r w:rsidRPr="00CB0652"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 w:rsidRPr="00CB0652">
              <w:rPr>
                <w:rFonts w:cs="Calibri"/>
                <w:b/>
                <w:lang w:val="en-US"/>
              </w:rPr>
              <w:t>разходите</w:t>
            </w:r>
            <w:proofErr w:type="spellEnd"/>
            <w:r w:rsidRPr="00CB0652"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 w:rsidRPr="00CB0652">
              <w:rPr>
                <w:rFonts w:cs="Calibri"/>
                <w:b/>
                <w:lang w:val="en-US"/>
              </w:rPr>
              <w:t>по</w:t>
            </w:r>
            <w:proofErr w:type="spellEnd"/>
            <w:r w:rsidRPr="00CB0652">
              <w:rPr>
                <w:rFonts w:cs="Calibri"/>
                <w:b/>
                <w:lang w:val="en-US"/>
              </w:rPr>
              <w:t xml:space="preserve"> </w:t>
            </w:r>
            <w:proofErr w:type="spellStart"/>
            <w:r w:rsidRPr="00CB0652">
              <w:rPr>
                <w:rFonts w:cs="Calibri"/>
                <w:b/>
                <w:lang w:val="en-US"/>
              </w:rPr>
              <w:t>проекта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1C04FD" w:rsidRDefault="007D7E37" w:rsidP="00627B2E">
            <w:pPr>
              <w:spacing w:before="60" w:after="60" w:line="36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CB0652" w:rsidRDefault="00C17CC3" w:rsidP="00C17CC3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CB0652">
              <w:rPr>
                <w:i/>
                <w:sz w:val="22"/>
                <w:szCs w:val="22"/>
                <w:lang w:val="bg-BG"/>
              </w:rPr>
              <w:t>Формуляр за кандидатст</w:t>
            </w:r>
            <w:r w:rsidR="000E70DB">
              <w:rPr>
                <w:i/>
                <w:sz w:val="22"/>
                <w:szCs w:val="22"/>
                <w:lang w:val="bg-BG"/>
              </w:rPr>
              <w:t xml:space="preserve">ване – т.1 „Основни данни“, </w:t>
            </w:r>
            <w:r w:rsidRPr="00CB0652">
              <w:rPr>
                <w:i/>
                <w:sz w:val="22"/>
                <w:szCs w:val="22"/>
                <w:lang w:val="bg-BG"/>
              </w:rPr>
              <w:t>т.5 „Бюджет“, т. 7 „План за изпълнение/Дейности по проекта“.</w:t>
            </w:r>
          </w:p>
          <w:p w:rsidR="00C17CC3" w:rsidRPr="00E11572" w:rsidRDefault="00197B27" w:rsidP="00E11572">
            <w:pPr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i/>
                <w:sz w:val="22"/>
                <w:szCs w:val="22"/>
                <w:lang w:val="bg-BG"/>
              </w:rPr>
              <w:t>О</w:t>
            </w:r>
            <w:r w:rsidR="00C17CC3" w:rsidRPr="00CB0652">
              <w:rPr>
                <w:i/>
                <w:sz w:val="22"/>
                <w:szCs w:val="22"/>
                <w:lang w:val="bg-BG"/>
              </w:rPr>
              <w:t>ферта и/или извлечение от каталог на производител/ доставчик и/или проучване в интернет  за всяка отделна инвестиция в активи – ДМА и ДНА с предложена ц</w:t>
            </w:r>
            <w:r w:rsidR="00C17CC3">
              <w:rPr>
                <w:i/>
                <w:sz w:val="22"/>
                <w:szCs w:val="22"/>
                <w:lang w:val="bg-BG"/>
              </w:rPr>
              <w:t>ена от производителя/доставчика</w:t>
            </w:r>
          </w:p>
        </w:tc>
      </w:tr>
      <w:tr w:rsidR="00C17CC3" w:rsidRPr="00C17CC3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B80" w:rsidRPr="004F4FCA" w:rsidRDefault="00D03B80" w:rsidP="00D03B80">
            <w:pPr>
              <w:spacing w:before="60" w:after="60"/>
              <w:jc w:val="both"/>
              <w:rPr>
                <w:rFonts w:cs="Calibri"/>
                <w:lang w:val="en-US"/>
              </w:rPr>
            </w:pPr>
            <w:proofErr w:type="spellStart"/>
            <w:r w:rsidRPr="004F4FCA">
              <w:rPr>
                <w:rFonts w:cs="Calibri"/>
                <w:lang w:val="en-US"/>
              </w:rPr>
              <w:t>Всички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разходи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са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ефективни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, </w:t>
            </w:r>
            <w:proofErr w:type="spellStart"/>
            <w:r w:rsidRPr="004F4FCA">
              <w:rPr>
                <w:rFonts w:cs="Calibri"/>
                <w:lang w:val="en-US"/>
              </w:rPr>
              <w:t>обосновани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и </w:t>
            </w:r>
            <w:proofErr w:type="spellStart"/>
            <w:r w:rsidRPr="004F4FCA">
              <w:rPr>
                <w:rFonts w:cs="Calibri"/>
                <w:lang w:val="en-US"/>
              </w:rPr>
              <w:t>допустими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от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гледна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точка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постигане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основната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цел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проекта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и</w:t>
            </w:r>
          </w:p>
          <w:p w:rsidR="00D03B80" w:rsidRPr="004F4FCA" w:rsidRDefault="00D03B80" w:rsidP="00D03B80">
            <w:pPr>
              <w:spacing w:before="60" w:after="60"/>
              <w:jc w:val="both"/>
              <w:rPr>
                <w:rFonts w:cs="Calibri"/>
                <w:lang w:val="en-US"/>
              </w:rPr>
            </w:pPr>
            <w:proofErr w:type="spellStart"/>
            <w:r w:rsidRPr="004F4FCA">
              <w:rPr>
                <w:rFonts w:cs="Calibri"/>
                <w:lang w:val="en-US"/>
              </w:rPr>
              <w:t>Всички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разходи</w:t>
            </w:r>
            <w:proofErr w:type="spellEnd"/>
            <w:r w:rsidRPr="004F4FCA">
              <w:rPr>
                <w:rFonts w:cs="Calibri"/>
                <w:lang w:val="en-US"/>
              </w:rPr>
              <w:t xml:space="preserve">, </w:t>
            </w:r>
            <w:proofErr w:type="spellStart"/>
            <w:r w:rsidRPr="004F4FCA">
              <w:rPr>
                <w:rFonts w:cs="Calibri"/>
                <w:lang w:val="en-US"/>
              </w:rPr>
              <w:t>включени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в </w:t>
            </w:r>
            <w:proofErr w:type="spellStart"/>
            <w:r w:rsidRPr="004F4FCA">
              <w:rPr>
                <w:rFonts w:cs="Calibri"/>
                <w:lang w:val="en-US"/>
              </w:rPr>
              <w:t>бюджета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проектното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предложение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съответстват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изцяло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дейностите</w:t>
            </w:r>
            <w:proofErr w:type="spellEnd"/>
            <w:r w:rsidRPr="004F4FCA">
              <w:rPr>
                <w:rFonts w:cs="Calibri"/>
                <w:lang w:val="en-US"/>
              </w:rPr>
              <w:t xml:space="preserve">, </w:t>
            </w:r>
            <w:proofErr w:type="spellStart"/>
            <w:r w:rsidRPr="004F4FCA">
              <w:rPr>
                <w:rFonts w:cs="Calibri"/>
                <w:lang w:val="en-US"/>
              </w:rPr>
              <w:t>предвидени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за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изпълнение</w:t>
            </w:r>
            <w:proofErr w:type="spellEnd"/>
            <w:r w:rsidRPr="004F4FCA">
              <w:rPr>
                <w:rFonts w:cs="Calibri"/>
                <w:lang w:val="en-US"/>
              </w:rPr>
              <w:t xml:space="preserve">, </w:t>
            </w:r>
            <w:proofErr w:type="spellStart"/>
            <w:r w:rsidRPr="004F4FCA">
              <w:rPr>
                <w:rFonts w:cs="Calibri"/>
                <w:lang w:val="en-US"/>
              </w:rPr>
              <w:t>като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за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всички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разходи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за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активи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са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представени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оферта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и/</w:t>
            </w:r>
            <w:proofErr w:type="spellStart"/>
            <w:r w:rsidRPr="004F4FCA">
              <w:rPr>
                <w:rFonts w:cs="Calibri"/>
                <w:lang w:val="en-US"/>
              </w:rPr>
              <w:t>или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извлечение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от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каталог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производител</w:t>
            </w:r>
            <w:proofErr w:type="spellEnd"/>
            <w:r w:rsidRPr="004F4FCA">
              <w:rPr>
                <w:rFonts w:cs="Calibri"/>
                <w:lang w:val="en-US"/>
              </w:rPr>
              <w:t xml:space="preserve">/ </w:t>
            </w:r>
            <w:proofErr w:type="spellStart"/>
            <w:r w:rsidRPr="004F4FCA">
              <w:rPr>
                <w:rFonts w:cs="Calibri"/>
                <w:lang w:val="en-US"/>
              </w:rPr>
              <w:t>доставчик</w:t>
            </w:r>
            <w:proofErr w:type="spellEnd"/>
            <w:r w:rsidRPr="004F4FCA">
              <w:rPr>
                <w:rFonts w:cs="Calibri"/>
                <w:lang w:val="en-US"/>
              </w:rPr>
              <w:t xml:space="preserve"> и/</w:t>
            </w:r>
            <w:proofErr w:type="spellStart"/>
            <w:r w:rsidRPr="004F4FCA">
              <w:rPr>
                <w:rFonts w:cs="Calibri"/>
                <w:lang w:val="en-US"/>
              </w:rPr>
              <w:t>или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проучване</w:t>
            </w:r>
            <w:proofErr w:type="spellEnd"/>
            <w:r w:rsidRPr="004F4FCA">
              <w:rPr>
                <w:rFonts w:cs="Calibri"/>
                <w:lang w:val="en-US"/>
              </w:rPr>
              <w:t xml:space="preserve"> в </w:t>
            </w:r>
            <w:proofErr w:type="spellStart"/>
            <w:r w:rsidRPr="004F4FCA">
              <w:rPr>
                <w:rFonts w:cs="Calibri"/>
                <w:lang w:val="en-US"/>
              </w:rPr>
              <w:t>интернет</w:t>
            </w:r>
            <w:proofErr w:type="spellEnd"/>
            <w:r w:rsidRPr="004F4FCA">
              <w:rPr>
                <w:rFonts w:cs="Calibri"/>
                <w:lang w:val="en-US"/>
              </w:rPr>
              <w:t>, и</w:t>
            </w:r>
          </w:p>
          <w:p w:rsidR="000C771C" w:rsidRPr="00732E6A" w:rsidRDefault="00D03B80" w:rsidP="00D03B80">
            <w:pPr>
              <w:spacing w:before="60" w:after="60"/>
              <w:jc w:val="both"/>
              <w:rPr>
                <w:rFonts w:cs="Calibri"/>
                <w:lang w:val="bg-BG"/>
              </w:rPr>
            </w:pPr>
            <w:proofErr w:type="spellStart"/>
            <w:r w:rsidRPr="004F4FCA">
              <w:rPr>
                <w:rFonts w:cs="Calibri"/>
                <w:lang w:val="en-US"/>
              </w:rPr>
              <w:t>Всички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разходи</w:t>
            </w:r>
            <w:proofErr w:type="spellEnd"/>
            <w:r w:rsidR="003C42E0">
              <w:rPr>
                <w:rFonts w:cs="Calibri"/>
                <w:lang w:val="bg-BG"/>
              </w:rPr>
              <w:t xml:space="preserve"> за активи</w:t>
            </w:r>
            <w:r w:rsidRPr="004F4FCA">
              <w:rPr>
                <w:rFonts w:cs="Calibri"/>
                <w:lang w:val="en-US"/>
              </w:rPr>
              <w:t xml:space="preserve">, </w:t>
            </w:r>
            <w:proofErr w:type="spellStart"/>
            <w:r w:rsidRPr="004F4FCA">
              <w:rPr>
                <w:rFonts w:cs="Calibri"/>
                <w:lang w:val="en-US"/>
              </w:rPr>
              <w:t>включени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в </w:t>
            </w:r>
            <w:proofErr w:type="spellStart"/>
            <w:r w:rsidRPr="004F4FCA">
              <w:rPr>
                <w:rFonts w:cs="Calibri"/>
                <w:lang w:val="en-US"/>
              </w:rPr>
              <w:t>бюджета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проектното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предложение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са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съпоставими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с </w:t>
            </w:r>
            <w:proofErr w:type="spellStart"/>
            <w:r w:rsidRPr="004F4FCA">
              <w:rPr>
                <w:rFonts w:cs="Calibri"/>
                <w:lang w:val="en-US"/>
              </w:rPr>
              <w:t>пазарните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цени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за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аналогични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A57C8C">
              <w:rPr>
                <w:rFonts w:cs="Calibri"/>
                <w:lang w:val="en-US"/>
              </w:rPr>
              <w:t>активи</w:t>
            </w:r>
            <w:proofErr w:type="spellEnd"/>
            <w:r w:rsidRPr="00A57C8C">
              <w:rPr>
                <w:rFonts w:cs="Calibri"/>
                <w:lang w:val="en-US"/>
              </w:rPr>
              <w:t xml:space="preserve"> </w:t>
            </w:r>
            <w:r w:rsidR="003C42E0" w:rsidRPr="00A57C8C">
              <w:rPr>
                <w:rFonts w:cs="Calibri"/>
                <w:lang w:val="bg-BG"/>
              </w:rPr>
              <w:t>(</w:t>
            </w:r>
            <w:r w:rsidR="003C42E0" w:rsidRPr="00732E6A">
              <w:rPr>
                <w:rFonts w:cs="Calibri"/>
                <w:lang w:val="bg-BG"/>
              </w:rPr>
              <w:t>където е приложимо)</w:t>
            </w:r>
            <w:r w:rsidR="000C771C" w:rsidRPr="00732E6A">
              <w:rPr>
                <w:rFonts w:cs="Calibri"/>
                <w:lang w:val="bg-BG"/>
              </w:rPr>
              <w:t xml:space="preserve"> и </w:t>
            </w:r>
          </w:p>
          <w:p w:rsidR="000C771C" w:rsidRPr="00732E6A" w:rsidRDefault="000C771C" w:rsidP="000C771C">
            <w:pPr>
              <w:spacing w:before="60" w:after="60"/>
              <w:jc w:val="both"/>
              <w:rPr>
                <w:rFonts w:cs="Calibri"/>
                <w:lang w:val="en-US"/>
              </w:rPr>
            </w:pPr>
            <w:r w:rsidRPr="00732E6A">
              <w:rPr>
                <w:rFonts w:cs="Calibri"/>
                <w:lang w:val="bg-BG"/>
              </w:rPr>
              <w:t xml:space="preserve">Всички разходи са в съответствие с праговете, заложени в Условията за кандидатстване (където е приложимо) </w:t>
            </w:r>
            <w:r w:rsidRPr="00732E6A">
              <w:rPr>
                <w:rFonts w:cs="Calibri"/>
                <w:lang w:val="en-US"/>
              </w:rPr>
              <w:t>и</w:t>
            </w:r>
          </w:p>
          <w:p w:rsidR="00831191" w:rsidRPr="004F4FCA" w:rsidRDefault="00D03B80" w:rsidP="00197B27">
            <w:pPr>
              <w:spacing w:before="60" w:after="60"/>
              <w:jc w:val="both"/>
              <w:rPr>
                <w:rFonts w:cs="Calibri"/>
                <w:lang w:val="en-US"/>
              </w:rPr>
            </w:pPr>
            <w:proofErr w:type="spellStart"/>
            <w:r w:rsidRPr="004F4FCA">
              <w:rPr>
                <w:rFonts w:cs="Calibri"/>
                <w:lang w:val="en-US"/>
              </w:rPr>
              <w:t>Всички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бюджетни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пера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са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коректно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обособени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и </w:t>
            </w:r>
            <w:proofErr w:type="spellStart"/>
            <w:r w:rsidRPr="004F4FCA">
              <w:rPr>
                <w:rFonts w:cs="Calibri"/>
                <w:lang w:val="en-US"/>
              </w:rPr>
              <w:t>попълнени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и в </w:t>
            </w:r>
            <w:proofErr w:type="spellStart"/>
            <w:r w:rsidRPr="004F4FCA">
              <w:rPr>
                <w:rFonts w:cs="Calibri"/>
                <w:lang w:val="en-US"/>
              </w:rPr>
              <w:t>бюджета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не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са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извършвани</w:t>
            </w:r>
            <w:proofErr w:type="spellEnd"/>
            <w:r w:rsidRPr="004F4FCA">
              <w:rPr>
                <w:rFonts w:cs="Calibri"/>
                <w:lang w:val="en-US"/>
              </w:rPr>
              <w:t xml:space="preserve"> </w:t>
            </w:r>
            <w:proofErr w:type="spellStart"/>
            <w:r w:rsidRPr="004F4FCA">
              <w:rPr>
                <w:rFonts w:cs="Calibri"/>
                <w:lang w:val="en-US"/>
              </w:rPr>
              <w:t>корекции</w:t>
            </w:r>
            <w:proofErr w:type="spellEnd"/>
            <w:r>
              <w:rPr>
                <w:rFonts w:cs="Calibri"/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1C04FD" w:rsidRDefault="007D7E37" w:rsidP="00627B2E">
            <w:pPr>
              <w:spacing w:before="60" w:after="60" w:line="360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CB0652" w:rsidRDefault="00C17CC3" w:rsidP="00C17CC3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C17CC3" w:rsidRPr="00C17CC3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B80" w:rsidRPr="004F4FCA" w:rsidRDefault="00D03B80" w:rsidP="00D03B80">
            <w:pPr>
              <w:jc w:val="both"/>
              <w:rPr>
                <w:lang w:val="bg-BG"/>
              </w:rPr>
            </w:pPr>
            <w:r w:rsidRPr="004F4FCA">
              <w:rPr>
                <w:lang w:val="bg-BG"/>
              </w:rPr>
              <w:t>Всички разходи са ефективни, обосновани и допустими от гледна точка на постигане на основната цел на проекта и</w:t>
            </w:r>
          </w:p>
          <w:p w:rsidR="00D03B80" w:rsidRPr="004F4FCA" w:rsidRDefault="00D03B80" w:rsidP="00D03B80">
            <w:pPr>
              <w:jc w:val="both"/>
              <w:rPr>
                <w:lang w:val="bg-BG"/>
              </w:rPr>
            </w:pPr>
            <w:r w:rsidRPr="004F4FCA">
              <w:rPr>
                <w:lang w:val="bg-BG"/>
              </w:rPr>
              <w:lastRenderedPageBreak/>
              <w:t>Всички разходи, включени в бюджета на проектното предложение съответстват изцяло на дейностите, предвидени за изпълнение,</w:t>
            </w:r>
            <w:r w:rsidRPr="004F4FCA">
              <w:t xml:space="preserve"> </w:t>
            </w:r>
            <w:r w:rsidRPr="004F4FCA">
              <w:rPr>
                <w:lang w:val="bg-BG"/>
              </w:rPr>
              <w:t>като за всички разходи за активи са представени оферта и/или извлечение от каталог на производител/ доставчик и/или проучване в интернет, и</w:t>
            </w:r>
          </w:p>
          <w:p w:rsidR="00C000BC" w:rsidRPr="00732E6A" w:rsidRDefault="00D03B80" w:rsidP="00D03B80">
            <w:pPr>
              <w:jc w:val="both"/>
              <w:rPr>
                <w:lang w:val="bg-BG"/>
              </w:rPr>
            </w:pPr>
            <w:r w:rsidRPr="004F4FCA">
              <w:rPr>
                <w:lang w:val="bg-BG"/>
              </w:rPr>
              <w:t>Всички разходи</w:t>
            </w:r>
            <w:r w:rsidR="00DF7C7B">
              <w:rPr>
                <w:lang w:val="bg-BG"/>
              </w:rPr>
              <w:t xml:space="preserve"> за активи</w:t>
            </w:r>
            <w:r w:rsidRPr="004F4FCA">
              <w:rPr>
                <w:lang w:val="bg-BG"/>
              </w:rPr>
              <w:t xml:space="preserve">, включени в бюджета на проектното предложение </w:t>
            </w:r>
            <w:r w:rsidRPr="00732E6A">
              <w:rPr>
                <w:lang w:val="bg-BG"/>
              </w:rPr>
              <w:t xml:space="preserve">са съпоставими с пазарните цени за аналогични активи </w:t>
            </w:r>
            <w:r w:rsidR="00DF7C7B" w:rsidRPr="00732E6A">
              <w:rPr>
                <w:lang w:val="bg-BG"/>
              </w:rPr>
              <w:t>(където е приложимо)</w:t>
            </w:r>
            <w:r w:rsidR="00C000BC" w:rsidRPr="00732E6A">
              <w:rPr>
                <w:lang w:val="bg-BG"/>
              </w:rPr>
              <w:t xml:space="preserve"> и </w:t>
            </w:r>
          </w:p>
          <w:p w:rsidR="00D03B80" w:rsidRPr="004F4FCA" w:rsidRDefault="00C000BC" w:rsidP="00D03B80">
            <w:pPr>
              <w:jc w:val="both"/>
              <w:rPr>
                <w:lang w:val="bg-BG"/>
              </w:rPr>
            </w:pPr>
            <w:r w:rsidRPr="00732E6A">
              <w:rPr>
                <w:rFonts w:cs="Calibri"/>
                <w:lang w:val="bg-BG"/>
              </w:rPr>
              <w:t>Всички разходи са в съответствие с праговете, заложени в Условията за кандидатстване (където е приложимо)</w:t>
            </w:r>
            <w:r w:rsidR="008065F6" w:rsidRPr="00732E6A">
              <w:rPr>
                <w:lang w:val="bg-BG"/>
              </w:rPr>
              <w:t xml:space="preserve">, </w:t>
            </w:r>
            <w:r w:rsidR="00D03B80" w:rsidRPr="00732E6A">
              <w:rPr>
                <w:lang w:val="bg-BG"/>
              </w:rPr>
              <w:t>но</w:t>
            </w:r>
          </w:p>
          <w:p w:rsidR="00464C02" w:rsidRPr="004F4FCA" w:rsidRDefault="00D03B80" w:rsidP="00D03B80">
            <w:pPr>
              <w:spacing w:before="60" w:after="60"/>
              <w:jc w:val="both"/>
              <w:rPr>
                <w:lang w:val="en-US"/>
              </w:rPr>
            </w:pPr>
            <w:r w:rsidRPr="004F4FCA">
              <w:rPr>
                <w:lang w:val="bg-BG"/>
              </w:rPr>
              <w:t>Не всички бюджетни пера са коректно обособени и попълнени и в бюджета се налага извършване на корекции, свързани с коректното им обособяване и попълване.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1C04FD" w:rsidRDefault="007D7E37" w:rsidP="00627B2E">
            <w:pPr>
              <w:spacing w:before="60" w:after="60" w:line="360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lastRenderedPageBreak/>
              <w:t>3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CB0652" w:rsidRDefault="00C17CC3" w:rsidP="00C17CC3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C17CC3" w:rsidRPr="00C17CC3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B7A" w:rsidRPr="004F4FCA" w:rsidRDefault="00FB2B7A" w:rsidP="00FB2B7A">
            <w:pPr>
              <w:jc w:val="both"/>
              <w:rPr>
                <w:lang w:val="bg-BG"/>
              </w:rPr>
            </w:pPr>
            <w:r w:rsidRPr="004F4FCA">
              <w:rPr>
                <w:lang w:val="bg-BG"/>
              </w:rPr>
              <w:lastRenderedPageBreak/>
              <w:t>Всички разходи са ефективни, обосновани и допустими от гледна точка на постигане на основната цел на проекта и</w:t>
            </w:r>
          </w:p>
          <w:p w:rsidR="00FB2B7A" w:rsidRPr="004F4FCA" w:rsidRDefault="00FB2B7A" w:rsidP="00FB2B7A">
            <w:pPr>
              <w:jc w:val="both"/>
              <w:rPr>
                <w:lang w:val="bg-BG"/>
              </w:rPr>
            </w:pPr>
            <w:r w:rsidRPr="004F4FCA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изпълнение, като за всички</w:t>
            </w:r>
            <w:r w:rsidRPr="004F4FCA">
              <w:rPr>
                <w:lang w:val="en-US"/>
              </w:rPr>
              <w:t xml:space="preserve"> </w:t>
            </w:r>
            <w:r w:rsidRPr="004F4FCA">
              <w:rPr>
                <w:lang w:val="bg-BG"/>
              </w:rPr>
              <w:t>разходи за активи са представени оферта и/или извлечение от каталог на производител/ доставчик и/или проучване в интернет,</w:t>
            </w:r>
            <w:r w:rsidRPr="004F4FCA">
              <w:rPr>
                <w:lang w:val="en-US"/>
              </w:rPr>
              <w:t xml:space="preserve"> </w:t>
            </w:r>
            <w:r w:rsidRPr="004F4FCA">
              <w:rPr>
                <w:lang w:val="bg-BG"/>
              </w:rPr>
              <w:t xml:space="preserve">но </w:t>
            </w:r>
          </w:p>
          <w:p w:rsidR="00C17CC3" w:rsidRPr="004F4FCA" w:rsidRDefault="00C000BC" w:rsidP="00574AB9">
            <w:pPr>
              <w:spacing w:before="60" w:after="60"/>
              <w:jc w:val="both"/>
              <w:rPr>
                <w:rFonts w:cs="Calibri"/>
                <w:lang w:val="en-US"/>
              </w:rPr>
            </w:pPr>
            <w:r w:rsidRPr="00C000BC">
              <w:rPr>
                <w:lang w:val="bg-BG"/>
              </w:rPr>
              <w:t>Н</w:t>
            </w:r>
            <w:r w:rsidRPr="00C000BC">
              <w:t xml:space="preserve">е </w:t>
            </w:r>
            <w:r w:rsidRPr="00C000BC">
              <w:rPr>
                <w:lang w:val="bg-BG"/>
              </w:rPr>
              <w:t xml:space="preserve">всички разходи за активи, включени в бюджета на проектното предложение </w:t>
            </w:r>
            <w:r w:rsidRPr="00C000BC">
              <w:t>са съпоставими с пазарните цени за аналогични активи</w:t>
            </w:r>
            <w:r w:rsidRPr="00C000BC">
              <w:rPr>
                <w:lang w:val="bg-BG"/>
              </w:rPr>
              <w:t xml:space="preserve"> и/или</w:t>
            </w:r>
            <w:r>
              <w:rPr>
                <w:lang w:val="bg-BG"/>
              </w:rPr>
              <w:t xml:space="preserve"> н</w:t>
            </w:r>
            <w:r w:rsidRPr="00C000BC">
              <w:rPr>
                <w:lang w:val="bg-BG"/>
              </w:rPr>
              <w:t>е всички разходи са в съответствие с праговете, заложени в Условията за канд</w:t>
            </w:r>
            <w:r>
              <w:rPr>
                <w:lang w:val="bg-BG"/>
              </w:rPr>
              <w:t>идатстване (където е приложимо).</w:t>
            </w:r>
            <w:r w:rsidRPr="00C000BC">
              <w:rPr>
                <w:lang w:val="bg-BG"/>
              </w:rPr>
              <w:t xml:space="preserve">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077225" w:rsidRDefault="00C94C52" w:rsidP="00627B2E">
            <w:pPr>
              <w:spacing w:before="60" w:after="60" w:line="360" w:lineRule="auto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CB0652" w:rsidRDefault="00C17CC3" w:rsidP="00C17CC3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C17CC3" w:rsidRPr="00C17CC3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2B7A" w:rsidRPr="004F4FCA" w:rsidRDefault="00FB2B7A" w:rsidP="00197B27">
            <w:pPr>
              <w:spacing w:before="60" w:after="60"/>
              <w:jc w:val="both"/>
              <w:rPr>
                <w:rFonts w:cs="Calibri"/>
                <w:lang w:val="en-US"/>
              </w:rPr>
            </w:pPr>
            <w:r w:rsidRPr="004F4FCA">
              <w:t>Не всички разходи, включени в бюджета на проектното предложение, са допустими</w:t>
            </w:r>
            <w:r w:rsidRPr="004F4FCA">
              <w:rPr>
                <w:lang w:val="bg-BG"/>
              </w:rPr>
              <w:t xml:space="preserve"> и/или налице са разходи, които не съответстват на целите на проекта и/или налице са разходи, които не съответстват на дейностите, предвидени за изпълнение и/или налице са разходи за активи, за които кандидатът не е представил оферта и/или извлечение от каталог на производител/ доставчик и/или проучване в интернет,</w:t>
            </w:r>
            <w:r w:rsidRPr="004F4FCA">
              <w:t xml:space="preserve"> но в случай на извършване на промяна в бюджета основната цел на проекта е възможно </w:t>
            </w:r>
            <w:r w:rsidRPr="004F4FCA">
              <w:lastRenderedPageBreak/>
              <w:t>да бъде постиганата</w:t>
            </w:r>
            <w:r w:rsidRPr="004F4FCA">
              <w:rPr>
                <w:lang w:val="bg-BG"/>
              </w:rPr>
              <w:t>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077225" w:rsidRDefault="00077225" w:rsidP="00627B2E">
            <w:pPr>
              <w:spacing w:before="60" w:after="60" w:line="360" w:lineRule="auto"/>
              <w:jc w:val="center"/>
              <w:rPr>
                <w:rFonts w:cs="Calibri"/>
                <w:lang w:val="bg-BG"/>
              </w:rPr>
            </w:pPr>
            <w:r w:rsidRPr="00077225">
              <w:rPr>
                <w:rFonts w:cs="Calibri"/>
                <w:lang w:val="bg-BG"/>
              </w:rPr>
              <w:lastRenderedPageBreak/>
              <w:t>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CB0652" w:rsidRDefault="00C17CC3" w:rsidP="00C17CC3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C17CC3" w:rsidRPr="00C17CC3" w:rsidTr="001C3A30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FE8" w:rsidRPr="004F4FCA" w:rsidRDefault="00884FE8" w:rsidP="00884FE8">
            <w:pPr>
              <w:jc w:val="both"/>
              <w:rPr>
                <w:lang w:val="bg-BG"/>
              </w:rPr>
            </w:pPr>
            <w:r w:rsidRPr="004F4FCA">
              <w:rPr>
                <w:lang w:val="bg-BG" w:eastAsia="bg-BG"/>
              </w:rPr>
              <w:lastRenderedPageBreak/>
              <w:t>Не всички разходи, включени в бюджета на проектното предложение, са допустими, като в случай на извършване на промяна в бюджета основната цел на проекта няма да бъде постиганата</w:t>
            </w:r>
            <w:r w:rsidRPr="004F4FCA">
              <w:t>.</w:t>
            </w:r>
          </w:p>
          <w:p w:rsidR="00884FE8" w:rsidRPr="004F4FCA" w:rsidRDefault="00884FE8" w:rsidP="00197B27">
            <w:pPr>
              <w:spacing w:before="60" w:after="60"/>
              <w:jc w:val="both"/>
              <w:rPr>
                <w:rFonts w:cs="Calibri"/>
                <w:lang w:val="en-US"/>
              </w:rPr>
            </w:pPr>
            <w:r w:rsidRPr="004F4FCA">
              <w:rPr>
                <w:lang w:val="bg-BG"/>
              </w:rPr>
              <w:t>/Оценка „0” се присъжда в случай, че в бюджета на проектното предложение са включени недопустими и/или неефективни, и/или дублиращи се и/или некоректно попълнени разходи, което не позволява постигането на основната цел на проекта дори и в случай на извършване на промяна в бюджета/.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077225" w:rsidRDefault="00077225" w:rsidP="00627B2E">
            <w:pPr>
              <w:spacing w:before="60" w:after="60" w:line="360" w:lineRule="auto"/>
              <w:jc w:val="center"/>
              <w:rPr>
                <w:rFonts w:cs="Calibri"/>
                <w:lang w:val="bg-BG"/>
              </w:rPr>
            </w:pPr>
            <w:r w:rsidRPr="00077225">
              <w:rPr>
                <w:rFonts w:cs="Calibri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CC3" w:rsidRPr="00CB0652" w:rsidRDefault="00C17CC3" w:rsidP="00C17CC3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1C3A30" w:rsidRPr="00C17CC3" w:rsidTr="001C3A30">
        <w:trPr>
          <w:trHeight w:val="22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3A30" w:rsidRPr="00CB0652" w:rsidRDefault="001C3A30" w:rsidP="001C3A30">
            <w:pPr>
              <w:spacing w:before="120" w:after="120"/>
              <w:jc w:val="both"/>
              <w:rPr>
                <w:i/>
                <w:sz w:val="22"/>
                <w:szCs w:val="22"/>
                <w:lang w:val="bg-BG"/>
              </w:rPr>
            </w:pPr>
            <w:r>
              <w:rPr>
                <w:b/>
                <w:bCs/>
                <w:lang w:val="bg-BG"/>
              </w:rPr>
              <w:t>В случай</w:t>
            </w:r>
            <w:r w:rsidRPr="00926751">
              <w:rPr>
                <w:b/>
                <w:bCs/>
                <w:lang w:val="bg-BG"/>
              </w:rPr>
              <w:t xml:space="preserve"> че проектното предложение</w:t>
            </w:r>
            <w:r>
              <w:rPr>
                <w:b/>
                <w:bCs/>
                <w:lang w:val="bg-BG"/>
              </w:rPr>
              <w:t xml:space="preserve"> получи „0” точки по критерий „Реалистичност на разходите по проекта</w:t>
            </w:r>
            <w:r w:rsidRPr="00926751">
              <w:rPr>
                <w:b/>
                <w:bCs/>
                <w:lang w:val="bg-BG"/>
              </w:rPr>
              <w:t xml:space="preserve">”, </w:t>
            </w:r>
            <w:r>
              <w:rPr>
                <w:b/>
                <w:bCs/>
                <w:lang w:val="bg-BG"/>
              </w:rPr>
              <w:t>то се отхв</w:t>
            </w:r>
            <w:r w:rsidR="00FF4AF0">
              <w:rPr>
                <w:b/>
                <w:bCs/>
                <w:lang w:val="bg-BG"/>
              </w:rPr>
              <w:t>ър</w:t>
            </w:r>
            <w:r>
              <w:rPr>
                <w:b/>
                <w:bCs/>
                <w:lang w:val="bg-BG"/>
              </w:rPr>
              <w:t>ля!</w:t>
            </w:r>
          </w:p>
        </w:tc>
      </w:tr>
      <w:tr w:rsidR="00D40AA3" w:rsidRPr="00C17CC3" w:rsidTr="007D7E37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AA3" w:rsidRPr="00587CEB" w:rsidRDefault="00D40AA3" w:rsidP="009B128D">
            <w:pPr>
              <w:spacing w:before="60" w:after="60"/>
              <w:jc w:val="both"/>
              <w:rPr>
                <w:rFonts w:cs="Calibri"/>
                <w:b/>
                <w:lang w:val="bg-BG"/>
              </w:rPr>
            </w:pPr>
            <w:r w:rsidRPr="004F4FCA">
              <w:rPr>
                <w:rFonts w:cs="Calibri"/>
                <w:b/>
                <w:lang w:val="bg-BG"/>
              </w:rPr>
              <w:t xml:space="preserve">2. </w:t>
            </w:r>
            <w:r w:rsidRPr="004F4FCA">
              <w:rPr>
                <w:rFonts w:cs="Calibri"/>
                <w:b/>
              </w:rPr>
              <w:t>Реалистичност на плана за действие по проекта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AA3" w:rsidRPr="001C04FD" w:rsidRDefault="007D7E37" w:rsidP="007D7E37">
            <w:pPr>
              <w:spacing w:before="60" w:after="60" w:line="360" w:lineRule="auto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cs="Calibri"/>
                <w:b/>
                <w:lang w:val="en-US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0AA3" w:rsidRPr="00CB0652" w:rsidRDefault="00701109" w:rsidP="0070110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CB0652">
              <w:rPr>
                <w:i/>
                <w:sz w:val="22"/>
                <w:szCs w:val="22"/>
                <w:lang w:val="bg-BG"/>
              </w:rPr>
              <w:t>Формуляр за кандидатст</w:t>
            </w:r>
            <w:r>
              <w:rPr>
                <w:i/>
                <w:sz w:val="22"/>
                <w:szCs w:val="22"/>
                <w:lang w:val="bg-BG"/>
              </w:rPr>
              <w:t xml:space="preserve">ване, </w:t>
            </w:r>
            <w:r w:rsidRPr="00CB0652">
              <w:rPr>
                <w:i/>
                <w:sz w:val="22"/>
                <w:szCs w:val="22"/>
                <w:lang w:val="bg-BG"/>
              </w:rPr>
              <w:t>т. 7 „План за изпълнение/Дейности по проекта“.</w:t>
            </w:r>
          </w:p>
        </w:tc>
      </w:tr>
      <w:tr w:rsidR="0090504B" w:rsidRPr="00C17CC3" w:rsidTr="007D7E37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7CEB" w:rsidRDefault="00587CEB" w:rsidP="007D7E37">
            <w:pPr>
              <w:spacing w:before="60" w:after="6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- </w:t>
            </w:r>
            <w:r w:rsidR="00D40AA3" w:rsidRPr="004F4FCA">
              <w:rPr>
                <w:lang w:val="bg-BG"/>
              </w:rPr>
              <w:t xml:space="preserve">Планът за действие е изпълним от гледна точка на подготовката и изпълнението на всички дейности като последователност и </w:t>
            </w:r>
          </w:p>
          <w:p w:rsidR="0090504B" w:rsidRPr="00587CEB" w:rsidRDefault="00587CEB">
            <w:pPr>
              <w:spacing w:before="60" w:after="60"/>
              <w:jc w:val="both"/>
              <w:rPr>
                <w:rFonts w:cs="Calibri"/>
                <w:b/>
                <w:lang w:val="en-US"/>
              </w:rPr>
            </w:pPr>
            <w:r>
              <w:rPr>
                <w:lang w:val="bg-BG"/>
              </w:rPr>
              <w:t>- В</w:t>
            </w:r>
            <w:r w:rsidR="00D40AA3" w:rsidRPr="004F4FCA">
              <w:rPr>
                <w:lang w:val="bg-BG"/>
              </w:rPr>
              <w:t>ремевият обхват на всяка дейност е реалистично планиран.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504B" w:rsidRDefault="0090504B" w:rsidP="007D7E37">
            <w:pPr>
              <w:spacing w:before="60" w:after="60" w:line="360" w:lineRule="auto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2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504B" w:rsidRPr="00CB0652" w:rsidRDefault="0090504B" w:rsidP="007D7E37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A90847" w:rsidRPr="00C17CC3" w:rsidTr="007D7E37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0847" w:rsidRDefault="00587CEB" w:rsidP="007D7E37">
            <w:pPr>
              <w:spacing w:before="60" w:after="60"/>
              <w:jc w:val="both"/>
              <w:rPr>
                <w:rFonts w:cs="Calibri"/>
                <w:b/>
                <w:lang w:val="en-US"/>
              </w:rPr>
            </w:pPr>
            <w:r w:rsidRPr="00B60680">
              <w:rPr>
                <w:rFonts w:cs="Calibri"/>
                <w:i/>
                <w:lang w:val="bg-BG"/>
              </w:rPr>
              <w:t>Изпълнено е 1 от гореописаните изисквания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0847" w:rsidRDefault="00A90847" w:rsidP="007D7E37">
            <w:pPr>
              <w:spacing w:before="60" w:after="60" w:line="360" w:lineRule="auto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1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0847" w:rsidRPr="00CB0652" w:rsidRDefault="00A90847" w:rsidP="007D7E37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A90847" w:rsidRPr="00C17CC3" w:rsidTr="007D7E37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0847" w:rsidRDefault="00A90847" w:rsidP="007D7E37">
            <w:pPr>
              <w:spacing w:before="60" w:after="60"/>
              <w:jc w:val="both"/>
              <w:rPr>
                <w:rFonts w:cs="Calibri"/>
                <w:b/>
                <w:lang w:val="en-US"/>
              </w:rPr>
            </w:pPr>
            <w:r>
              <w:rPr>
                <w:rFonts w:cs="Calibri"/>
                <w:i/>
                <w:lang w:val="bg-BG"/>
              </w:rPr>
              <w:t>Критерият не е изпълнен.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0847" w:rsidRDefault="00A90847" w:rsidP="007D7E37">
            <w:pPr>
              <w:spacing w:before="60" w:after="60" w:line="360" w:lineRule="auto"/>
              <w:jc w:val="center"/>
              <w:rPr>
                <w:rFonts w:cs="Calibri"/>
                <w:lang w:val="bg-BG"/>
              </w:rPr>
            </w:pPr>
            <w:r>
              <w:rPr>
                <w:rFonts w:cs="Calibri"/>
                <w:lang w:val="bg-BG"/>
              </w:rPr>
              <w:t>0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0847" w:rsidRPr="00CB0652" w:rsidRDefault="00A90847" w:rsidP="007D7E37">
            <w:pPr>
              <w:jc w:val="both"/>
              <w:rPr>
                <w:i/>
                <w:sz w:val="22"/>
                <w:szCs w:val="22"/>
                <w:lang w:val="bg-BG"/>
              </w:rPr>
            </w:pPr>
          </w:p>
        </w:tc>
      </w:tr>
      <w:tr w:rsidR="008165B6" w:rsidRPr="005B02FC" w:rsidTr="001C3A30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165B6" w:rsidRPr="00FA6110" w:rsidRDefault="008165B6" w:rsidP="00627B2E">
            <w:pPr>
              <w:spacing w:before="60" w:after="60"/>
              <w:jc w:val="right"/>
              <w:rPr>
                <w:rFonts w:cs="Calibri"/>
                <w:lang w:eastAsia="bg-BG"/>
              </w:rPr>
            </w:pPr>
            <w:r w:rsidRPr="00FA6110">
              <w:rPr>
                <w:rFonts w:cs="Calibri"/>
                <w:b/>
                <w:i/>
                <w:lang w:eastAsia="bg-BG"/>
              </w:rPr>
              <w:t>Максимален брой точки: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165B6" w:rsidRPr="001C3A30" w:rsidRDefault="001C3A30" w:rsidP="00627B2E">
            <w:pPr>
              <w:spacing w:before="60" w:after="60"/>
              <w:jc w:val="center"/>
              <w:rPr>
                <w:rFonts w:cs="Calibri"/>
                <w:b/>
                <w:lang w:val="bg-BG"/>
              </w:rPr>
            </w:pPr>
            <w:r>
              <w:rPr>
                <w:rFonts w:cs="Calibri"/>
                <w:b/>
                <w:lang w:val="bg-BG"/>
              </w:rPr>
              <w:t>85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8165B6" w:rsidRDefault="008165B6" w:rsidP="00627B2E">
            <w:pPr>
              <w:spacing w:before="60" w:after="60"/>
              <w:jc w:val="center"/>
              <w:rPr>
                <w:rFonts w:cs="Calibri"/>
                <w:b/>
              </w:rPr>
            </w:pPr>
          </w:p>
        </w:tc>
      </w:tr>
    </w:tbl>
    <w:p w:rsidR="004D16B7" w:rsidRDefault="004D16B7" w:rsidP="00620ACE">
      <w:pPr>
        <w:rPr>
          <w:b/>
          <w:lang w:val="bg-BG"/>
        </w:rPr>
      </w:pPr>
    </w:p>
    <w:p w:rsidR="00215587" w:rsidRPr="00D9309F" w:rsidRDefault="00215587" w:rsidP="00215587">
      <w:pPr>
        <w:ind w:left="360"/>
        <w:rPr>
          <w:b/>
          <w:lang w:val="bg-BG"/>
        </w:rPr>
      </w:pPr>
    </w:p>
    <w:p w:rsidR="0014076D" w:rsidRPr="00D9309F" w:rsidRDefault="0014076D" w:rsidP="00215587">
      <w:pPr>
        <w:rPr>
          <w:b/>
          <w:lang w:val="bg-BG"/>
        </w:rPr>
      </w:pPr>
    </w:p>
    <w:tbl>
      <w:tblPr>
        <w:tblW w:w="1478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12475"/>
        <w:gridCol w:w="567"/>
        <w:gridCol w:w="553"/>
        <w:gridCol w:w="581"/>
      </w:tblGrid>
      <w:tr w:rsidR="00316EBF" w:rsidRPr="00885231" w:rsidTr="009D5C01">
        <w:trPr>
          <w:trHeight w:val="225"/>
        </w:trPr>
        <w:tc>
          <w:tcPr>
            <w:tcW w:w="60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16EBF" w:rsidRPr="00885231" w:rsidRDefault="00316EBF" w:rsidP="006D391A">
            <w:pPr>
              <w:spacing w:before="120" w:after="12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885231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124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16EBF" w:rsidRPr="00885231" w:rsidRDefault="006D391A" w:rsidP="006D391A">
            <w:pPr>
              <w:spacing w:before="120" w:after="12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885231">
              <w:rPr>
                <w:b/>
                <w:bCs/>
                <w:sz w:val="22"/>
                <w:szCs w:val="22"/>
                <w:lang w:val="en-US"/>
              </w:rPr>
              <w:t>V</w:t>
            </w:r>
            <w:r w:rsidR="00D135D6" w:rsidRPr="00885231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885231">
              <w:rPr>
                <w:b/>
                <w:bCs/>
                <w:sz w:val="22"/>
                <w:szCs w:val="22"/>
                <w:lang w:val="en-US"/>
              </w:rPr>
              <w:t>.</w:t>
            </w:r>
            <w:r w:rsidRPr="00885231">
              <w:rPr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316EBF" w:rsidRPr="00885231">
              <w:rPr>
                <w:b/>
                <w:bCs/>
                <w:sz w:val="22"/>
                <w:szCs w:val="22"/>
                <w:lang w:val="bg-BG"/>
              </w:rPr>
              <w:t>Финансови ограничения и интензитет на помощта</w:t>
            </w:r>
            <w:r w:rsidR="00316EBF" w:rsidRPr="00885231">
              <w:rPr>
                <w:b/>
                <w:i/>
                <w:sz w:val="22"/>
                <w:szCs w:val="22"/>
                <w:u w:val="single"/>
                <w:lang w:val="bg-BG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16EBF" w:rsidRPr="00885231" w:rsidRDefault="00316EBF" w:rsidP="006D391A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885231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16EBF" w:rsidRPr="00885231" w:rsidRDefault="00316EBF" w:rsidP="006D391A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885231">
              <w:rPr>
                <w:b/>
                <w:sz w:val="22"/>
                <w:szCs w:val="22"/>
                <w:lang w:val="bg-BG"/>
              </w:rPr>
              <w:t>НЕ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16EBF" w:rsidRPr="00885231" w:rsidRDefault="00316EBF" w:rsidP="006D391A">
            <w:pPr>
              <w:spacing w:before="120" w:after="120"/>
              <w:rPr>
                <w:b/>
                <w:sz w:val="22"/>
                <w:szCs w:val="22"/>
                <w:lang w:val="bg-BG"/>
              </w:rPr>
            </w:pPr>
            <w:r w:rsidRPr="00885231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1F0702" w:rsidRPr="00885231" w:rsidTr="009D5C01">
        <w:trPr>
          <w:trHeight w:val="2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702" w:rsidRPr="00885231" w:rsidRDefault="001F0702" w:rsidP="00F762A0">
            <w:pPr>
              <w:numPr>
                <w:ilvl w:val="0"/>
                <w:numId w:val="31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702" w:rsidRPr="00885231" w:rsidRDefault="00D12AEC" w:rsidP="00E85986">
            <w:pPr>
              <w:jc w:val="both"/>
              <w:rPr>
                <w:sz w:val="22"/>
                <w:szCs w:val="22"/>
                <w:lang w:val="bg-BG"/>
              </w:rPr>
            </w:pPr>
            <w:r w:rsidRPr="00885231">
              <w:rPr>
                <w:sz w:val="22"/>
                <w:szCs w:val="22"/>
                <w:lang w:val="bg-BG"/>
              </w:rPr>
              <w:t>О</w:t>
            </w:r>
            <w:r w:rsidR="001F0702" w:rsidRPr="00885231">
              <w:rPr>
                <w:sz w:val="22"/>
                <w:szCs w:val="22"/>
                <w:lang w:val="bg-BG"/>
              </w:rPr>
              <w:t xml:space="preserve">бщият размер на заявената безвъзмездна помощ е по-нисък или равен на </w:t>
            </w:r>
            <w:r w:rsidRPr="00885231">
              <w:rPr>
                <w:sz w:val="22"/>
                <w:szCs w:val="22"/>
                <w:lang w:val="bg-BG"/>
              </w:rPr>
              <w:t>391 166 лева.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702" w:rsidRPr="00885231" w:rsidRDefault="001F0702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1F0702" w:rsidRPr="00885231" w:rsidRDefault="001F0702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702" w:rsidRPr="00885231" w:rsidRDefault="001F0702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1F0702" w:rsidRPr="00885231" w:rsidRDefault="001F0702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702" w:rsidRPr="00885231" w:rsidRDefault="001F0702" w:rsidP="001F4B59">
            <w:pPr>
              <w:jc w:val="center"/>
              <w:rPr>
                <w:sz w:val="22"/>
                <w:szCs w:val="22"/>
              </w:rPr>
            </w:pPr>
          </w:p>
        </w:tc>
      </w:tr>
      <w:tr w:rsidR="00B64A91" w:rsidRPr="00885231" w:rsidTr="009D5C01">
        <w:trPr>
          <w:trHeight w:val="2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91" w:rsidRPr="00885231" w:rsidRDefault="00B64A91" w:rsidP="00F762A0">
            <w:pPr>
              <w:numPr>
                <w:ilvl w:val="0"/>
                <w:numId w:val="31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91" w:rsidRPr="00885231" w:rsidRDefault="00B64A91" w:rsidP="00C734E5">
            <w:pPr>
              <w:jc w:val="both"/>
              <w:rPr>
                <w:sz w:val="22"/>
                <w:szCs w:val="22"/>
                <w:lang w:val="bg-BG"/>
              </w:rPr>
            </w:pPr>
            <w:r w:rsidRPr="00885231">
              <w:rPr>
                <w:bCs/>
                <w:sz w:val="22"/>
                <w:szCs w:val="22"/>
                <w:lang w:val="bg-BG"/>
              </w:rPr>
              <w:t xml:space="preserve">Максималният размер на помощта по режим </w:t>
            </w:r>
            <w:r w:rsidRPr="00885231">
              <w:rPr>
                <w:bCs/>
                <w:sz w:val="22"/>
                <w:szCs w:val="22"/>
                <w:lang w:val="en-US"/>
              </w:rPr>
              <w:t>de minimis</w:t>
            </w:r>
            <w:r w:rsidRPr="00885231">
              <w:rPr>
                <w:bCs/>
                <w:sz w:val="22"/>
                <w:szCs w:val="22"/>
                <w:lang w:val="bg-BG"/>
              </w:rPr>
              <w:t xml:space="preserve"> за едно и също предприятие</w:t>
            </w:r>
            <w:r w:rsidRPr="00885231">
              <w:rPr>
                <w:bCs/>
                <w:sz w:val="22"/>
                <w:szCs w:val="22"/>
                <w:vertAlign w:val="superscript"/>
                <w:lang w:val="bg-BG"/>
              </w:rPr>
              <w:footnoteReference w:id="11"/>
            </w:r>
            <w:r w:rsidRPr="00885231">
              <w:rPr>
                <w:bCs/>
                <w:sz w:val="22"/>
                <w:szCs w:val="22"/>
                <w:lang w:val="bg-BG"/>
              </w:rPr>
              <w:t xml:space="preserve"> заедно с другите получени минимални помощи, не може да надхвърля левовата равностойност на 200 000 евро </w:t>
            </w:r>
            <w:r w:rsidR="00090378" w:rsidRPr="00885231">
              <w:rPr>
                <w:bCs/>
                <w:sz w:val="22"/>
                <w:szCs w:val="22"/>
                <w:lang w:val="bg-BG"/>
              </w:rPr>
              <w:t>(</w:t>
            </w:r>
            <w:r w:rsidR="000E0F7A" w:rsidRPr="00885231">
              <w:rPr>
                <w:bCs/>
                <w:sz w:val="22"/>
                <w:szCs w:val="22"/>
                <w:lang w:val="bg-BG"/>
              </w:rPr>
              <w:t xml:space="preserve">100 000 евро в случай на едно и също предприятие, което осъществява шосейни товарни превози за чужда сметка) </w:t>
            </w:r>
            <w:r w:rsidRPr="00885231">
              <w:rPr>
                <w:bCs/>
                <w:sz w:val="22"/>
                <w:szCs w:val="22"/>
                <w:lang w:val="bg-BG"/>
              </w:rPr>
              <w:t>за период от три бюджетни години</w:t>
            </w:r>
            <w:r w:rsidR="000E0F7A" w:rsidRPr="00885231">
              <w:rPr>
                <w:bCs/>
                <w:sz w:val="22"/>
                <w:szCs w:val="22"/>
                <w:lang w:val="bg-BG"/>
              </w:rPr>
              <w:t>, изчислен в съответствие с т</w:t>
            </w:r>
            <w:r w:rsidR="00FD4C98" w:rsidRPr="00885231">
              <w:rPr>
                <w:bCs/>
                <w:sz w:val="22"/>
                <w:szCs w:val="22"/>
                <w:lang w:val="bg-BG"/>
              </w:rPr>
              <w:t xml:space="preserve">. 9 </w:t>
            </w:r>
            <w:r w:rsidR="005A6635" w:rsidRPr="00885231">
              <w:rPr>
                <w:bCs/>
                <w:sz w:val="22"/>
                <w:szCs w:val="22"/>
                <w:lang w:val="bg-BG"/>
              </w:rPr>
              <w:t xml:space="preserve">от </w:t>
            </w:r>
            <w:r w:rsidR="00C734E5">
              <w:rPr>
                <w:bCs/>
                <w:sz w:val="22"/>
                <w:szCs w:val="22"/>
                <w:lang w:val="bg-BG"/>
              </w:rPr>
              <w:t>Условията</w:t>
            </w:r>
            <w:r w:rsidR="00C734E5" w:rsidRPr="00885231">
              <w:rPr>
                <w:bCs/>
                <w:sz w:val="22"/>
                <w:szCs w:val="22"/>
                <w:lang w:val="bg-BG"/>
              </w:rPr>
              <w:t xml:space="preserve"> </w:t>
            </w:r>
            <w:r w:rsidR="005A6635" w:rsidRPr="00885231">
              <w:rPr>
                <w:bCs/>
                <w:sz w:val="22"/>
                <w:szCs w:val="22"/>
                <w:lang w:val="bg-BG"/>
              </w:rPr>
              <w:t>за кандидатстване.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91" w:rsidRPr="00885231" w:rsidRDefault="00B64A91" w:rsidP="00842D7A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:rsidR="00B64A91" w:rsidRPr="00885231" w:rsidRDefault="00B64A91" w:rsidP="00842D7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B64A91" w:rsidRPr="00885231" w:rsidRDefault="00B64A91" w:rsidP="00842D7A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A91" w:rsidRPr="00885231" w:rsidRDefault="00B64A91" w:rsidP="00842D7A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:rsidR="00B64A91" w:rsidRPr="00885231" w:rsidRDefault="00B64A91" w:rsidP="00842D7A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B64A91" w:rsidRPr="00885231" w:rsidRDefault="00B64A91" w:rsidP="00842D7A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91" w:rsidRPr="00885231" w:rsidRDefault="00B64A91" w:rsidP="00842D7A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:rsidR="00B64A91" w:rsidRPr="00885231" w:rsidRDefault="00B64A91" w:rsidP="00842D7A">
            <w:pPr>
              <w:jc w:val="center"/>
              <w:rPr>
                <w:sz w:val="22"/>
                <w:szCs w:val="22"/>
              </w:rPr>
            </w:pPr>
          </w:p>
        </w:tc>
      </w:tr>
      <w:tr w:rsidR="009D5C01" w:rsidRPr="00885231" w:rsidTr="009D5C01">
        <w:trPr>
          <w:trHeight w:val="2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F762A0">
            <w:pPr>
              <w:numPr>
                <w:ilvl w:val="0"/>
                <w:numId w:val="31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8D31E4" w:rsidP="0068202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F4FCA">
              <w:rPr>
                <w:sz w:val="22"/>
                <w:szCs w:val="22"/>
              </w:rPr>
              <w:t>Разходи</w:t>
            </w:r>
            <w:r w:rsidR="00F528F9" w:rsidRPr="004F4FCA">
              <w:rPr>
                <w:sz w:val="22"/>
                <w:szCs w:val="22"/>
                <w:lang w:val="bg-BG"/>
              </w:rPr>
              <w:t>те</w:t>
            </w:r>
            <w:r w:rsidRPr="004F4FCA">
              <w:rPr>
                <w:sz w:val="22"/>
                <w:szCs w:val="22"/>
              </w:rPr>
              <w:t xml:space="preserve"> за възнаграждения (вкл. здравни и осигурителни вноски за сметка на работодателя) на квалифициран персонал</w:t>
            </w:r>
            <w:r w:rsidRPr="00885231">
              <w:rPr>
                <w:sz w:val="22"/>
                <w:szCs w:val="22"/>
                <w:lang w:val="bg-BG"/>
              </w:rPr>
              <w:t xml:space="preserve"> </w:t>
            </w:r>
            <w:r w:rsidR="00194BF4" w:rsidRPr="00885231">
              <w:rPr>
                <w:sz w:val="22"/>
                <w:szCs w:val="22"/>
                <w:lang w:val="bg-BG"/>
              </w:rPr>
              <w:t xml:space="preserve">не надвишават </w:t>
            </w:r>
            <w:r w:rsidR="00E37EAA">
              <w:rPr>
                <w:sz w:val="22"/>
                <w:szCs w:val="22"/>
                <w:lang w:val="bg-BG"/>
              </w:rPr>
              <w:t>6</w:t>
            </w:r>
            <w:r w:rsidR="00194BF4" w:rsidRPr="00885231">
              <w:rPr>
                <w:sz w:val="22"/>
                <w:szCs w:val="22"/>
                <w:lang w:val="bg-BG"/>
              </w:rPr>
              <w:t>0% от общо допустимите разходи по проекта</w:t>
            </w:r>
            <w:r w:rsidRPr="0088523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01" w:rsidRPr="00885231" w:rsidRDefault="009D5C01" w:rsidP="00CE2B7F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CE2B7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</w:tr>
      <w:tr w:rsidR="009D5C01" w:rsidRPr="00885231" w:rsidTr="009D5C01">
        <w:trPr>
          <w:trHeight w:val="2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F762A0">
            <w:pPr>
              <w:numPr>
                <w:ilvl w:val="0"/>
                <w:numId w:val="31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68202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4F4FCA">
              <w:rPr>
                <w:sz w:val="22"/>
                <w:szCs w:val="22"/>
              </w:rPr>
              <w:t>Разходи</w:t>
            </w:r>
            <w:r w:rsidRPr="004F4FCA">
              <w:rPr>
                <w:sz w:val="22"/>
                <w:szCs w:val="22"/>
                <w:lang w:val="bg-BG"/>
              </w:rPr>
              <w:t>те</w:t>
            </w:r>
            <w:r w:rsidRPr="004F4FCA">
              <w:rPr>
                <w:sz w:val="22"/>
                <w:szCs w:val="22"/>
              </w:rPr>
              <w:t xml:space="preserve"> за придобиване на машини, съоръжения и оборудване, представляващи дълготрайни материални активи</w:t>
            </w:r>
            <w:r w:rsidRPr="00885231">
              <w:rPr>
                <w:sz w:val="22"/>
                <w:szCs w:val="22"/>
                <w:lang w:val="bg-BG"/>
              </w:rPr>
              <w:t xml:space="preserve"> </w:t>
            </w:r>
            <w:r w:rsidR="009D5C01" w:rsidRPr="00885231">
              <w:rPr>
                <w:sz w:val="22"/>
                <w:szCs w:val="22"/>
                <w:lang w:val="bg-BG"/>
              </w:rPr>
              <w:t xml:space="preserve">не надвишават </w:t>
            </w:r>
            <w:r w:rsidR="00E37EAA">
              <w:rPr>
                <w:sz w:val="22"/>
                <w:szCs w:val="22"/>
                <w:lang w:val="bg-BG"/>
              </w:rPr>
              <w:t>10</w:t>
            </w:r>
            <w:r w:rsidRPr="00885231">
              <w:rPr>
                <w:sz w:val="22"/>
                <w:szCs w:val="22"/>
                <w:lang w:val="bg-BG"/>
              </w:rPr>
              <w:t>0 000 лева.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E33834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01" w:rsidRPr="00885231" w:rsidRDefault="009D5C01" w:rsidP="00CE2B7F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CE2B7F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</w:tr>
      <w:tr w:rsidR="009D5C01" w:rsidRPr="00885231" w:rsidTr="009D5C01">
        <w:trPr>
          <w:trHeight w:val="2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F762A0">
            <w:pPr>
              <w:numPr>
                <w:ilvl w:val="0"/>
                <w:numId w:val="31"/>
              </w:num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5866B9">
            <w:pPr>
              <w:rPr>
                <w:sz w:val="22"/>
                <w:szCs w:val="22"/>
                <w:lang w:val="bg-BG"/>
              </w:rPr>
            </w:pPr>
            <w:r w:rsidRPr="00885231">
              <w:rPr>
                <w:sz w:val="22"/>
                <w:szCs w:val="22"/>
                <w:lang w:val="bg-BG"/>
              </w:rPr>
              <w:t>И</w:t>
            </w:r>
            <w:r w:rsidRPr="00885231">
              <w:rPr>
                <w:sz w:val="22"/>
                <w:szCs w:val="22"/>
              </w:rPr>
              <w:t xml:space="preserve">нтензитетът на безвъзмездната помощ е по-нисък или равен на </w:t>
            </w:r>
            <w:r w:rsidRPr="00885231">
              <w:rPr>
                <w:sz w:val="22"/>
                <w:szCs w:val="22"/>
                <w:lang w:val="bg-BG"/>
              </w:rPr>
              <w:t>90</w:t>
            </w:r>
            <w:r w:rsidRPr="00885231">
              <w:rPr>
                <w:sz w:val="22"/>
                <w:szCs w:val="22"/>
              </w:rPr>
              <w:t xml:space="preserve"> % от общите допустими разходи по проекта</w:t>
            </w:r>
            <w:r w:rsidRPr="00885231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0D34EB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0D34E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0D34EB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0D34EB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01" w:rsidRPr="00885231" w:rsidRDefault="009D5C01" w:rsidP="000D34EB">
            <w:pPr>
              <w:jc w:val="center"/>
              <w:rPr>
                <w:sz w:val="22"/>
                <w:szCs w:val="22"/>
              </w:rPr>
            </w:pPr>
          </w:p>
        </w:tc>
      </w:tr>
      <w:tr w:rsidR="009D5C01" w:rsidRPr="00885231" w:rsidTr="009D5C01">
        <w:trPr>
          <w:trHeight w:val="22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F762A0">
            <w:pPr>
              <w:numPr>
                <w:ilvl w:val="0"/>
                <w:numId w:val="31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1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C25CB5">
            <w:pPr>
              <w:jc w:val="both"/>
              <w:rPr>
                <w:sz w:val="22"/>
                <w:szCs w:val="22"/>
                <w:lang w:val="bg-BG"/>
              </w:rPr>
            </w:pPr>
            <w:r w:rsidRPr="00885231">
              <w:rPr>
                <w:sz w:val="22"/>
                <w:szCs w:val="22"/>
                <w:lang w:val="bg-BG"/>
              </w:rPr>
              <w:t xml:space="preserve">Остатъкът от общите допустими разходи по проекта са </w:t>
            </w:r>
            <w:proofErr w:type="spellStart"/>
            <w:r w:rsidRPr="00885231">
              <w:rPr>
                <w:sz w:val="22"/>
                <w:szCs w:val="22"/>
                <w:lang w:val="bg-BG"/>
              </w:rPr>
              <w:t>съфинансирани</w:t>
            </w:r>
            <w:proofErr w:type="spellEnd"/>
            <w:r w:rsidRPr="00885231">
              <w:rPr>
                <w:sz w:val="22"/>
                <w:szCs w:val="22"/>
                <w:lang w:val="bg-BG"/>
              </w:rPr>
              <w:t xml:space="preserve"> чрез собствени средства на кандидата или със средства от външни източници, които средства изключват всякаква публична подкрепа.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01" w:rsidRPr="00885231" w:rsidRDefault="009D5C01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4F4FCA">
              <w:rPr>
                <w:b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85231">
              <w:rPr>
                <w:b/>
                <w:sz w:val="22"/>
                <w:szCs w:val="22"/>
                <w:lang w:val="bg-BG"/>
              </w:rPr>
              <w:instrText xml:space="preserve"> FORMCHECKBOX </w:instrText>
            </w:r>
            <w:r w:rsidRPr="004F4FCA">
              <w:rPr>
                <w:b/>
                <w:sz w:val="22"/>
                <w:szCs w:val="22"/>
                <w:lang w:val="bg-BG"/>
              </w:rPr>
            </w:r>
            <w:r w:rsidRPr="004F4FCA">
              <w:rPr>
                <w:b/>
                <w:sz w:val="22"/>
                <w:szCs w:val="22"/>
                <w:lang w:val="bg-BG"/>
              </w:rPr>
              <w:fldChar w:fldCharType="end"/>
            </w:r>
          </w:p>
          <w:p w:rsidR="009D5C01" w:rsidRPr="00885231" w:rsidRDefault="009D5C01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01" w:rsidRPr="00885231" w:rsidRDefault="009D5C01" w:rsidP="001F4B59">
            <w:pPr>
              <w:jc w:val="center"/>
              <w:rPr>
                <w:b/>
                <w:sz w:val="22"/>
                <w:szCs w:val="22"/>
                <w:lang w:val="bg-BG"/>
              </w:rPr>
            </w:pPr>
          </w:p>
          <w:p w:rsidR="009D5C01" w:rsidRPr="00885231" w:rsidRDefault="009D5C01" w:rsidP="001F4B59">
            <w:pPr>
              <w:jc w:val="center"/>
              <w:rPr>
                <w:sz w:val="22"/>
                <w:szCs w:val="22"/>
              </w:rPr>
            </w:pP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p w:rsidR="006B3CDD" w:rsidRPr="00D9309F" w:rsidRDefault="006B3CDD" w:rsidP="00B32067">
      <w:pPr>
        <w:spacing w:before="120" w:after="120"/>
        <w:jc w:val="both"/>
        <w:rPr>
          <w:sz w:val="22"/>
          <w:szCs w:val="22"/>
          <w:lang w:val="bg-BG"/>
        </w:rPr>
      </w:pPr>
      <w:r w:rsidRPr="00D9309F">
        <w:rPr>
          <w:b/>
          <w:sz w:val="22"/>
          <w:szCs w:val="22"/>
          <w:lang w:val="bg-BG"/>
        </w:rPr>
        <w:t xml:space="preserve">Проектните предложения, получили минимум </w:t>
      </w:r>
      <w:r w:rsidR="00A96C10">
        <w:rPr>
          <w:b/>
          <w:sz w:val="22"/>
          <w:szCs w:val="22"/>
          <w:lang w:val="bg-BG"/>
        </w:rPr>
        <w:t>5</w:t>
      </w:r>
      <w:r w:rsidR="00FE4312">
        <w:rPr>
          <w:b/>
          <w:sz w:val="22"/>
          <w:szCs w:val="22"/>
          <w:lang w:val="bg-BG"/>
        </w:rPr>
        <w:t>1</w:t>
      </w:r>
      <w:r w:rsidRPr="00D9309F">
        <w:rPr>
          <w:b/>
          <w:sz w:val="22"/>
          <w:szCs w:val="22"/>
          <w:lang w:val="bg-BG"/>
        </w:rPr>
        <w:t xml:space="preserve"> точки на етап „Техническа и финансова оценка”, </w:t>
      </w:r>
      <w:r w:rsidRPr="00D9309F">
        <w:rPr>
          <w:sz w:val="22"/>
          <w:szCs w:val="22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бюджет</w:t>
      </w:r>
      <w:r w:rsidR="002F4F7A">
        <w:rPr>
          <w:sz w:val="22"/>
          <w:szCs w:val="22"/>
          <w:lang w:val="bg-BG"/>
        </w:rPr>
        <w:t>а</w:t>
      </w:r>
      <w:r w:rsidRPr="00D9309F">
        <w:rPr>
          <w:sz w:val="22"/>
          <w:szCs w:val="22"/>
          <w:lang w:val="bg-BG"/>
        </w:rPr>
        <w:t xml:space="preserve"> по процедурата.</w:t>
      </w:r>
    </w:p>
    <w:p w:rsidR="009E6FF9" w:rsidRDefault="00A55E80" w:rsidP="009E6FF9">
      <w:pPr>
        <w:spacing w:before="120" w:after="12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В случай че </w:t>
      </w:r>
      <w:r w:rsidR="009E6FF9" w:rsidRPr="00D9309F">
        <w:rPr>
          <w:sz w:val="22"/>
          <w:szCs w:val="22"/>
          <w:lang w:val="bg-BG"/>
        </w:rPr>
        <w:t xml:space="preserve">проектното предложение </w:t>
      </w:r>
      <w:r w:rsidR="009E6FF9" w:rsidRPr="00D9309F">
        <w:rPr>
          <w:bCs/>
          <w:sz w:val="22"/>
          <w:szCs w:val="22"/>
          <w:lang w:val="bg-BG"/>
        </w:rPr>
        <w:t xml:space="preserve">получи </w:t>
      </w:r>
      <w:r w:rsidR="009E6FF9" w:rsidRPr="00D9309F">
        <w:rPr>
          <w:sz w:val="22"/>
          <w:szCs w:val="22"/>
          <w:lang w:val="bg-BG"/>
        </w:rPr>
        <w:t>„0“ точки по показател</w:t>
      </w:r>
      <w:r w:rsidR="006E2949" w:rsidRPr="00323D14">
        <w:rPr>
          <w:rFonts w:ascii="Calibri" w:eastAsia="Calibri" w:hAnsi="Calibri"/>
          <w:lang w:val="en-US"/>
        </w:rPr>
        <w:t xml:space="preserve"> </w:t>
      </w:r>
      <w:r w:rsidR="00746833">
        <w:rPr>
          <w:sz w:val="22"/>
          <w:szCs w:val="22"/>
          <w:lang w:val="en-US"/>
        </w:rPr>
        <w:t>I</w:t>
      </w:r>
      <w:r w:rsidR="004A0B7A">
        <w:rPr>
          <w:sz w:val="22"/>
          <w:szCs w:val="22"/>
          <w:lang w:val="en-US"/>
        </w:rPr>
        <w:t>.</w:t>
      </w:r>
      <w:r w:rsidR="00746833">
        <w:rPr>
          <w:sz w:val="22"/>
          <w:szCs w:val="22"/>
          <w:lang w:val="bg-BG"/>
        </w:rPr>
        <w:t>1.</w:t>
      </w:r>
      <w:r w:rsidR="006E2949" w:rsidRPr="00D9309F">
        <w:rPr>
          <w:sz w:val="22"/>
          <w:szCs w:val="22"/>
          <w:lang w:val="bg-BG"/>
        </w:rPr>
        <w:t xml:space="preserve"> </w:t>
      </w:r>
      <w:r w:rsidR="009E6FF9" w:rsidRPr="00D9309F">
        <w:rPr>
          <w:sz w:val="22"/>
          <w:szCs w:val="22"/>
          <w:lang w:val="bg-BG"/>
        </w:rPr>
        <w:t>„</w:t>
      </w:r>
      <w:r w:rsidR="004A0B7A" w:rsidRPr="004A0B7A">
        <w:rPr>
          <w:sz w:val="22"/>
          <w:szCs w:val="22"/>
          <w:lang w:val="bg-BG"/>
        </w:rPr>
        <w:t xml:space="preserve">Новост на </w:t>
      </w:r>
      <w:r w:rsidR="00746833">
        <w:rPr>
          <w:sz w:val="22"/>
          <w:szCs w:val="22"/>
          <w:lang w:val="bg-BG"/>
        </w:rPr>
        <w:t>разработваната</w:t>
      </w:r>
      <w:r w:rsidR="004A0B7A" w:rsidRPr="004A0B7A">
        <w:rPr>
          <w:sz w:val="22"/>
          <w:szCs w:val="22"/>
          <w:lang w:val="bg-BG"/>
        </w:rPr>
        <w:t xml:space="preserve"> иновация</w:t>
      </w:r>
      <w:r w:rsidR="009E6FF9" w:rsidRPr="00D9309F">
        <w:rPr>
          <w:sz w:val="22"/>
          <w:szCs w:val="22"/>
          <w:lang w:val="bg-BG"/>
        </w:rPr>
        <w:t>“, проектното предложение се отхвърля.</w:t>
      </w:r>
    </w:p>
    <w:p w:rsidR="00065DD8" w:rsidRPr="00065DD8" w:rsidRDefault="00065DD8" w:rsidP="009E6FF9">
      <w:pPr>
        <w:spacing w:before="120" w:after="12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В случай че </w:t>
      </w:r>
      <w:r w:rsidRPr="00D9309F">
        <w:rPr>
          <w:sz w:val="22"/>
          <w:szCs w:val="22"/>
          <w:lang w:val="bg-BG"/>
        </w:rPr>
        <w:t xml:space="preserve">проектното предложение </w:t>
      </w:r>
      <w:r w:rsidRPr="00D9309F">
        <w:rPr>
          <w:bCs/>
          <w:sz w:val="22"/>
          <w:szCs w:val="22"/>
          <w:lang w:val="bg-BG"/>
        </w:rPr>
        <w:t xml:space="preserve">получи </w:t>
      </w:r>
      <w:r w:rsidRPr="00D9309F">
        <w:rPr>
          <w:sz w:val="22"/>
          <w:szCs w:val="22"/>
          <w:lang w:val="bg-BG"/>
        </w:rPr>
        <w:t>„0“ точки по показател</w:t>
      </w:r>
      <w:r>
        <w:rPr>
          <w:sz w:val="22"/>
          <w:szCs w:val="22"/>
          <w:lang w:val="bg-BG"/>
        </w:rPr>
        <w:t xml:space="preserve"> </w:t>
      </w:r>
      <w:r w:rsidR="00B44604">
        <w:rPr>
          <w:sz w:val="22"/>
          <w:szCs w:val="22"/>
          <w:lang w:val="en-US"/>
        </w:rPr>
        <w:t>I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  <w:lang w:val="bg-BG"/>
        </w:rPr>
        <w:t>.1</w:t>
      </w:r>
      <w:r w:rsidRPr="00065DD8">
        <w:rPr>
          <w:sz w:val="22"/>
          <w:szCs w:val="22"/>
          <w:lang w:val="bg-BG"/>
        </w:rPr>
        <w:t xml:space="preserve"> </w:t>
      </w:r>
      <w:r>
        <w:rPr>
          <w:sz w:val="22"/>
          <w:szCs w:val="22"/>
          <w:lang w:val="bg-BG"/>
        </w:rPr>
        <w:t>„</w:t>
      </w:r>
      <w:r w:rsidRPr="00065DD8">
        <w:rPr>
          <w:sz w:val="22"/>
          <w:szCs w:val="22"/>
          <w:lang w:val="bg-BG"/>
        </w:rPr>
        <w:t>Реалистичност на разходите по проекта</w:t>
      </w:r>
      <w:r>
        <w:rPr>
          <w:sz w:val="22"/>
          <w:szCs w:val="22"/>
          <w:lang w:val="bg-BG"/>
        </w:rPr>
        <w:t xml:space="preserve">“, </w:t>
      </w:r>
      <w:r w:rsidRPr="00D9309F">
        <w:rPr>
          <w:sz w:val="22"/>
          <w:szCs w:val="22"/>
          <w:lang w:val="bg-BG"/>
        </w:rPr>
        <w:t>проектното предложение се отхвърля</w:t>
      </w:r>
      <w:r>
        <w:rPr>
          <w:sz w:val="22"/>
          <w:szCs w:val="22"/>
          <w:lang w:val="bg-BG"/>
        </w:rPr>
        <w:t>.</w:t>
      </w:r>
    </w:p>
    <w:p w:rsidR="00E561B5" w:rsidRPr="004F4FCA" w:rsidRDefault="00E561B5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D9309F">
        <w:rPr>
          <w:bCs/>
          <w:sz w:val="22"/>
          <w:szCs w:val="22"/>
          <w:lang w:val="bg-BG"/>
        </w:rPr>
        <w:t xml:space="preserve">В случай че по време на финансовата оценка се установи надвишаване интензитета на безвъзмездната финансова помощ и/или максималният размер на безвъзмездната финансова помощ, определен в </w:t>
      </w:r>
      <w:r w:rsidR="00C734E5">
        <w:rPr>
          <w:bCs/>
          <w:sz w:val="22"/>
          <w:szCs w:val="22"/>
          <w:lang w:val="bg-BG"/>
        </w:rPr>
        <w:t>Условията</w:t>
      </w:r>
      <w:r w:rsidR="00C734E5" w:rsidRPr="00D9309F">
        <w:rPr>
          <w:bCs/>
          <w:sz w:val="22"/>
          <w:szCs w:val="22"/>
          <w:lang w:val="bg-BG"/>
        </w:rPr>
        <w:t xml:space="preserve"> </w:t>
      </w:r>
      <w:r w:rsidRPr="00D9309F">
        <w:rPr>
          <w:bCs/>
          <w:sz w:val="22"/>
          <w:szCs w:val="22"/>
          <w:lang w:val="bg-BG"/>
        </w:rPr>
        <w:t xml:space="preserve">за кандидатстване, Оценителната комисия </w:t>
      </w:r>
      <w:r w:rsidRPr="004F4FCA">
        <w:rPr>
          <w:bCs/>
          <w:sz w:val="22"/>
          <w:szCs w:val="22"/>
          <w:lang w:val="bg-BG"/>
        </w:rPr>
        <w:t>служебно го намалява до максимално допустимия интензитет и/или размер.</w:t>
      </w:r>
      <w:r w:rsidR="00896C88" w:rsidRPr="004F4FCA">
        <w:rPr>
          <w:bCs/>
          <w:sz w:val="22"/>
          <w:szCs w:val="22"/>
          <w:lang w:val="bg-BG"/>
        </w:rPr>
        <w:t xml:space="preserve"> </w:t>
      </w:r>
    </w:p>
    <w:p w:rsidR="00334581" w:rsidRPr="004F4FCA" w:rsidRDefault="00D86DF7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4F4FCA">
        <w:rPr>
          <w:bCs/>
          <w:sz w:val="22"/>
          <w:szCs w:val="22"/>
          <w:lang w:val="bg-BG"/>
        </w:rPr>
        <w:t>Прагът</w:t>
      </w:r>
      <w:r w:rsidR="00F64CEE" w:rsidRPr="004F4FCA">
        <w:rPr>
          <w:bCs/>
          <w:sz w:val="22"/>
          <w:szCs w:val="22"/>
          <w:lang w:val="bg-BG"/>
        </w:rPr>
        <w:t xml:space="preserve"> на помощта по т. </w:t>
      </w:r>
      <w:r w:rsidRPr="004F4FCA">
        <w:rPr>
          <w:bCs/>
          <w:sz w:val="22"/>
          <w:szCs w:val="22"/>
          <w:lang w:val="bg-BG"/>
        </w:rPr>
        <w:t xml:space="preserve">2 </w:t>
      </w:r>
      <w:r w:rsidR="004852FA" w:rsidRPr="004F4FCA">
        <w:rPr>
          <w:bCs/>
          <w:sz w:val="22"/>
          <w:szCs w:val="22"/>
          <w:lang w:val="bg-BG"/>
        </w:rPr>
        <w:t xml:space="preserve">се </w:t>
      </w:r>
      <w:r w:rsidR="00334581" w:rsidRPr="004F4FCA">
        <w:rPr>
          <w:bCs/>
          <w:sz w:val="22"/>
          <w:szCs w:val="22"/>
          <w:lang w:val="bg-BG"/>
        </w:rPr>
        <w:t>проверява в: Информационна система "Регистър на минималните помощи"; Публичен регистър на Европейската комисия; Информационната система за управление и наблюдение на Структурните инструменти на ЕС в България (ИСУН)</w:t>
      </w:r>
      <w:r w:rsidR="00A84198" w:rsidRPr="004F4FCA">
        <w:rPr>
          <w:bCs/>
          <w:sz w:val="22"/>
          <w:szCs w:val="22"/>
          <w:lang w:val="bg-BG"/>
        </w:rPr>
        <w:t xml:space="preserve">, </w:t>
      </w:r>
      <w:r w:rsidR="00334581" w:rsidRPr="004F4FCA">
        <w:rPr>
          <w:bCs/>
          <w:sz w:val="22"/>
          <w:szCs w:val="22"/>
          <w:lang w:val="bg-BG"/>
        </w:rPr>
        <w:t xml:space="preserve"> </w:t>
      </w:r>
      <w:r w:rsidR="00A84198" w:rsidRPr="004F4FCA">
        <w:rPr>
          <w:bCs/>
          <w:sz w:val="22"/>
          <w:szCs w:val="22"/>
          <w:lang w:val="bg-BG"/>
        </w:rPr>
        <w:t xml:space="preserve">Информационната система за управление и наблюдение на Структурните инструменти на ЕС в България (ИСУН 2020) </w:t>
      </w:r>
      <w:r w:rsidR="00334581" w:rsidRPr="004F4FCA">
        <w:rPr>
          <w:bCs/>
          <w:sz w:val="22"/>
          <w:szCs w:val="22"/>
          <w:lang w:val="bg-BG"/>
        </w:rPr>
        <w:t xml:space="preserve">и чрез Декларацията за </w:t>
      </w:r>
      <w:r w:rsidR="00C47D29" w:rsidRPr="004F4FCA">
        <w:rPr>
          <w:bCs/>
          <w:sz w:val="22"/>
          <w:szCs w:val="22"/>
          <w:lang w:val="bg-BG"/>
        </w:rPr>
        <w:t>минимални</w:t>
      </w:r>
      <w:r w:rsidR="008E40E3" w:rsidRPr="004F4FCA">
        <w:rPr>
          <w:bCs/>
          <w:sz w:val="22"/>
          <w:szCs w:val="22"/>
          <w:lang w:val="bg-BG"/>
        </w:rPr>
        <w:t xml:space="preserve"> помощи (</w:t>
      </w:r>
      <w:r w:rsidR="00592224" w:rsidRPr="004F4FCA">
        <w:rPr>
          <w:bCs/>
          <w:sz w:val="22"/>
          <w:szCs w:val="22"/>
          <w:lang w:val="bg-BG"/>
        </w:rPr>
        <w:t>Приложение Г</w:t>
      </w:r>
      <w:r w:rsidR="00013621" w:rsidRPr="00013621">
        <w:rPr>
          <w:sz w:val="22"/>
          <w:szCs w:val="22"/>
          <w:lang w:val="bg-BG"/>
        </w:rPr>
        <w:t xml:space="preserve"> </w:t>
      </w:r>
      <w:r w:rsidR="00013621" w:rsidRPr="00013621">
        <w:rPr>
          <w:bCs/>
          <w:sz w:val="22"/>
          <w:szCs w:val="22"/>
          <w:lang w:val="bg-BG"/>
        </w:rPr>
        <w:t>към Условията за кандидатстване</w:t>
      </w:r>
      <w:r w:rsidR="00334581" w:rsidRPr="004F4FCA">
        <w:rPr>
          <w:bCs/>
          <w:sz w:val="22"/>
          <w:szCs w:val="22"/>
          <w:lang w:val="bg-BG"/>
        </w:rPr>
        <w:t>)</w:t>
      </w:r>
      <w:r w:rsidR="00A14B97" w:rsidRPr="004F4FCA">
        <w:rPr>
          <w:bCs/>
          <w:sz w:val="22"/>
          <w:szCs w:val="22"/>
          <w:lang w:val="bg-BG"/>
        </w:rPr>
        <w:t>.</w:t>
      </w:r>
    </w:p>
    <w:p w:rsidR="009727CB" w:rsidRPr="00732E6A" w:rsidRDefault="00F64CEE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732E6A">
        <w:rPr>
          <w:bCs/>
          <w:sz w:val="22"/>
          <w:szCs w:val="22"/>
          <w:lang w:val="bg-BG"/>
        </w:rPr>
        <w:lastRenderedPageBreak/>
        <w:t xml:space="preserve">Съответствието с т. </w:t>
      </w:r>
      <w:r w:rsidR="00D86DF7" w:rsidRPr="00732E6A">
        <w:rPr>
          <w:bCs/>
          <w:sz w:val="22"/>
          <w:szCs w:val="22"/>
          <w:lang w:val="bg-BG"/>
        </w:rPr>
        <w:t>6</w:t>
      </w:r>
      <w:r w:rsidR="009727CB" w:rsidRPr="00732E6A">
        <w:rPr>
          <w:bCs/>
          <w:sz w:val="22"/>
          <w:szCs w:val="22"/>
          <w:lang w:val="bg-BG"/>
        </w:rPr>
        <w:t xml:space="preserve"> </w:t>
      </w:r>
      <w:r w:rsidR="00330CA4" w:rsidRPr="00732E6A">
        <w:rPr>
          <w:bCs/>
          <w:sz w:val="22"/>
          <w:szCs w:val="22"/>
          <w:lang w:val="bg-BG"/>
        </w:rPr>
        <w:t>се</w:t>
      </w:r>
      <w:r w:rsidR="009727CB" w:rsidRPr="00732E6A">
        <w:rPr>
          <w:bCs/>
          <w:sz w:val="22"/>
          <w:szCs w:val="22"/>
          <w:lang w:val="bg-BG"/>
        </w:rPr>
        <w:t xml:space="preserve"> проверява въз основа на представената Декларация за </w:t>
      </w:r>
      <w:r w:rsidR="008A1CE5" w:rsidRPr="00732E6A">
        <w:rPr>
          <w:bCs/>
          <w:sz w:val="22"/>
          <w:szCs w:val="22"/>
          <w:lang w:val="bg-BG"/>
        </w:rPr>
        <w:t>минимални</w:t>
      </w:r>
      <w:r w:rsidR="009727CB" w:rsidRPr="00732E6A">
        <w:rPr>
          <w:bCs/>
          <w:sz w:val="22"/>
          <w:szCs w:val="22"/>
          <w:lang w:val="bg-BG"/>
        </w:rPr>
        <w:t xml:space="preserve"> помощи </w:t>
      </w:r>
      <w:r w:rsidR="00D86DF7" w:rsidRPr="00732E6A">
        <w:rPr>
          <w:bCs/>
          <w:sz w:val="22"/>
          <w:szCs w:val="22"/>
          <w:lang w:val="bg-BG"/>
        </w:rPr>
        <w:t>(</w:t>
      </w:r>
      <w:r w:rsidR="009727CB" w:rsidRPr="00732E6A">
        <w:rPr>
          <w:bCs/>
          <w:sz w:val="22"/>
          <w:szCs w:val="22"/>
          <w:lang w:val="bg-BG"/>
        </w:rPr>
        <w:t>Прилож</w:t>
      </w:r>
      <w:r w:rsidR="00592224" w:rsidRPr="00732E6A">
        <w:rPr>
          <w:bCs/>
          <w:sz w:val="22"/>
          <w:szCs w:val="22"/>
          <w:lang w:val="bg-BG"/>
        </w:rPr>
        <w:t>ение Г</w:t>
      </w:r>
      <w:r w:rsidR="00013621" w:rsidRPr="00732E6A">
        <w:rPr>
          <w:sz w:val="22"/>
          <w:szCs w:val="22"/>
          <w:lang w:val="bg-BG"/>
        </w:rPr>
        <w:t xml:space="preserve"> </w:t>
      </w:r>
      <w:r w:rsidR="00013621" w:rsidRPr="00732E6A">
        <w:rPr>
          <w:bCs/>
          <w:sz w:val="22"/>
          <w:szCs w:val="22"/>
          <w:lang w:val="bg-BG"/>
        </w:rPr>
        <w:t>към Условията за кандидатстване</w:t>
      </w:r>
      <w:r w:rsidR="00D86DF7" w:rsidRPr="00732E6A">
        <w:rPr>
          <w:bCs/>
          <w:sz w:val="22"/>
          <w:szCs w:val="22"/>
          <w:lang w:val="bg-BG"/>
        </w:rPr>
        <w:t>)</w:t>
      </w:r>
      <w:r w:rsidR="009727CB" w:rsidRPr="00732E6A">
        <w:rPr>
          <w:bCs/>
          <w:sz w:val="22"/>
          <w:szCs w:val="22"/>
          <w:lang w:val="bg-BG"/>
        </w:rPr>
        <w:t>.</w:t>
      </w:r>
    </w:p>
    <w:p w:rsidR="00433A3F" w:rsidRPr="004F4FCA" w:rsidRDefault="00E561B5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732E6A">
        <w:rPr>
          <w:bCs/>
          <w:sz w:val="22"/>
          <w:szCs w:val="22"/>
          <w:lang w:val="bg-BG"/>
        </w:rPr>
        <w:t xml:space="preserve">В случай че по време на финансовата оценка се установи </w:t>
      </w:r>
      <w:r w:rsidR="004B19FB" w:rsidRPr="00732E6A">
        <w:rPr>
          <w:bCs/>
          <w:sz w:val="22"/>
          <w:szCs w:val="22"/>
          <w:lang w:val="bg-BG"/>
        </w:rPr>
        <w:t>наличие на недопустими разходи</w:t>
      </w:r>
      <w:r w:rsidR="00EA0C57" w:rsidRPr="00732E6A">
        <w:rPr>
          <w:bCs/>
          <w:sz w:val="22"/>
          <w:szCs w:val="22"/>
          <w:lang w:val="bg-BG"/>
        </w:rPr>
        <w:t xml:space="preserve"> или на разходи, които не са </w:t>
      </w:r>
      <w:r w:rsidR="00EA0C57" w:rsidRPr="00732E6A">
        <w:rPr>
          <w:bCs/>
          <w:sz w:val="22"/>
          <w:szCs w:val="22"/>
        </w:rPr>
        <w:t>съпоставими с пазарните цени за аналогични активи</w:t>
      </w:r>
      <w:r w:rsidRPr="00732E6A">
        <w:rPr>
          <w:bCs/>
          <w:sz w:val="22"/>
          <w:szCs w:val="22"/>
          <w:lang w:val="bg-BG"/>
        </w:rPr>
        <w:t xml:space="preserve">, Оценителната комисия служебно </w:t>
      </w:r>
      <w:r w:rsidR="00C60857" w:rsidRPr="00732E6A">
        <w:rPr>
          <w:bCs/>
          <w:sz w:val="22"/>
          <w:szCs w:val="22"/>
          <w:lang w:val="bg-BG"/>
        </w:rPr>
        <w:t>премахва/</w:t>
      </w:r>
      <w:r w:rsidR="00B87D8E" w:rsidRPr="00732E6A">
        <w:rPr>
          <w:bCs/>
          <w:sz w:val="22"/>
          <w:szCs w:val="22"/>
          <w:lang w:val="bg-BG"/>
        </w:rPr>
        <w:t>коригира</w:t>
      </w:r>
      <w:r w:rsidRPr="00732E6A">
        <w:rPr>
          <w:bCs/>
          <w:sz w:val="22"/>
          <w:szCs w:val="22"/>
          <w:lang w:val="bg-BG"/>
        </w:rPr>
        <w:t xml:space="preserve"> съответни</w:t>
      </w:r>
      <w:r w:rsidR="00EA0C57" w:rsidRPr="00732E6A">
        <w:rPr>
          <w:bCs/>
          <w:sz w:val="22"/>
          <w:szCs w:val="22"/>
          <w:lang w:val="bg-BG"/>
        </w:rPr>
        <w:t>те</w:t>
      </w:r>
      <w:r w:rsidRPr="00732E6A">
        <w:rPr>
          <w:bCs/>
          <w:sz w:val="22"/>
          <w:szCs w:val="22"/>
          <w:lang w:val="bg-BG"/>
        </w:rPr>
        <w:t xml:space="preserve"> разход</w:t>
      </w:r>
      <w:r w:rsidR="00EA0C57" w:rsidRPr="00732E6A">
        <w:rPr>
          <w:bCs/>
          <w:sz w:val="22"/>
          <w:szCs w:val="22"/>
          <w:lang w:val="bg-BG"/>
        </w:rPr>
        <w:t>и</w:t>
      </w:r>
      <w:r w:rsidR="004B19FB" w:rsidRPr="00732E6A">
        <w:rPr>
          <w:bCs/>
          <w:sz w:val="22"/>
          <w:szCs w:val="22"/>
          <w:lang w:val="bg-BG"/>
        </w:rPr>
        <w:t xml:space="preserve"> от бюджета на проекта.</w:t>
      </w:r>
    </w:p>
    <w:p w:rsidR="006B6209" w:rsidRPr="004F4FCA" w:rsidRDefault="00024E8C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4F4FCA">
        <w:rPr>
          <w:bCs/>
          <w:sz w:val="22"/>
          <w:szCs w:val="22"/>
          <w:lang w:val="bg-BG"/>
        </w:rPr>
        <w:t>В случаите</w:t>
      </w:r>
      <w:r w:rsidR="00973FFC" w:rsidRPr="004F4FCA">
        <w:rPr>
          <w:bCs/>
          <w:sz w:val="22"/>
          <w:szCs w:val="22"/>
          <w:lang w:val="bg-BG"/>
        </w:rPr>
        <w:t>,</w:t>
      </w:r>
      <w:r w:rsidR="006B6209" w:rsidRPr="004F4FCA">
        <w:rPr>
          <w:bCs/>
          <w:sz w:val="22"/>
          <w:szCs w:val="22"/>
          <w:lang w:val="bg-BG"/>
        </w:rPr>
        <w:t xml:space="preserve"> когато кандидатът не е представил оферта и/или извлечение от каталог на производител/ доставчик и/или проучване в интернет за всяка отделна инвестиция в активи и след допълнителното им изискване по установения ред същите не са представени, съответният разход ще бъде премахнат от бюджета на проекта служебно от Оценителната комисия.</w:t>
      </w:r>
    </w:p>
    <w:p w:rsidR="00B87D8E" w:rsidRPr="004F4FCA" w:rsidRDefault="00B87D8E" w:rsidP="00B87D8E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4F4FCA">
        <w:rPr>
          <w:bCs/>
          <w:sz w:val="22"/>
          <w:szCs w:val="22"/>
        </w:rPr>
        <w:t xml:space="preserve">В случаите, когато кандидатът не е </w:t>
      </w:r>
      <w:proofErr w:type="spellStart"/>
      <w:r w:rsidRPr="004F4FCA">
        <w:rPr>
          <w:bCs/>
          <w:sz w:val="22"/>
          <w:szCs w:val="22"/>
          <w:lang w:val="ru-RU"/>
        </w:rPr>
        <w:t>посочил</w:t>
      </w:r>
      <w:proofErr w:type="spellEnd"/>
      <w:r w:rsidRPr="004F4FCA">
        <w:rPr>
          <w:bCs/>
          <w:sz w:val="22"/>
          <w:szCs w:val="22"/>
          <w:lang w:val="ru-RU"/>
        </w:rPr>
        <w:t xml:space="preserve"> </w:t>
      </w:r>
      <w:r w:rsidRPr="004F4FCA">
        <w:rPr>
          <w:bCs/>
          <w:sz w:val="22"/>
          <w:szCs w:val="22"/>
        </w:rPr>
        <w:t xml:space="preserve">минимални технически/функционални характеристики на предвидените за закупуване дълготрайни материални и нематериални активи или те не съответстват на посочените в </w:t>
      </w:r>
      <w:r w:rsidRPr="004F4FCA">
        <w:rPr>
          <w:bCs/>
          <w:i/>
          <w:sz w:val="22"/>
          <w:szCs w:val="22"/>
        </w:rPr>
        <w:t>оферта и/или извлечение от каталог на производители/ доставчици и/или проучване в интернет</w:t>
      </w:r>
      <w:r w:rsidRPr="004F4FCA">
        <w:rPr>
          <w:bCs/>
          <w:sz w:val="22"/>
          <w:szCs w:val="22"/>
        </w:rPr>
        <w:t>, съответният разход ще бъде премахнат от бюджета на проекта служебно от Оценителната комисия.</w:t>
      </w:r>
    </w:p>
    <w:p w:rsidR="0022032C" w:rsidRDefault="0022032C" w:rsidP="0022032C">
      <w:pPr>
        <w:spacing w:before="120" w:after="120"/>
        <w:jc w:val="both"/>
        <w:rPr>
          <w:bCs/>
          <w:sz w:val="22"/>
          <w:szCs w:val="22"/>
          <w:lang w:val="bg-BG"/>
        </w:rPr>
      </w:pPr>
      <w:r w:rsidRPr="004F4FCA">
        <w:rPr>
          <w:bCs/>
          <w:sz w:val="22"/>
          <w:szCs w:val="22"/>
          <w:lang w:val="bg-BG"/>
        </w:rPr>
        <w:t>В случаите, когато Оценителната комисия премахне всички разходи от бюджета на проекта, поради  непредставяне на оферта и/или извлечение от каталог на производител/ доставчик и/или проучване в интернет, недопустими разходи  или непосочване или несъответствие с минимални технически и функционални характеристики, проектното предложение се отхвърля.</w:t>
      </w:r>
    </w:p>
    <w:p w:rsidR="007D5587" w:rsidRPr="007A2B61" w:rsidRDefault="007D5587" w:rsidP="00F761E2">
      <w:pPr>
        <w:tabs>
          <w:tab w:val="left" w:pos="567"/>
          <w:tab w:val="left" w:pos="2268"/>
        </w:tabs>
        <w:suppressAutoHyphens/>
        <w:overflowPunct w:val="0"/>
        <w:autoSpaceDE w:val="0"/>
        <w:jc w:val="both"/>
        <w:textAlignment w:val="baseline"/>
        <w:rPr>
          <w:bCs/>
          <w:sz w:val="22"/>
          <w:szCs w:val="22"/>
          <w:lang w:val="bg-BG"/>
        </w:rPr>
      </w:pPr>
    </w:p>
    <w:sectPr w:rsidR="007D5587" w:rsidRPr="007A2B61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D58" w:rsidRDefault="00356D58">
      <w:r>
        <w:separator/>
      </w:r>
    </w:p>
  </w:endnote>
  <w:endnote w:type="continuationSeparator" w:id="0">
    <w:p w:rsidR="00356D58" w:rsidRDefault="00356D58">
      <w:r>
        <w:continuationSeparator/>
      </w:r>
    </w:p>
  </w:endnote>
  <w:endnote w:type="continuationNotice" w:id="1">
    <w:p w:rsidR="00356D58" w:rsidRDefault="00356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D6" w:rsidRDefault="00D13CD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3CD6" w:rsidRDefault="00D13CD6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D6" w:rsidRDefault="00D13CD6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8CD">
      <w:rPr>
        <w:rStyle w:val="PageNumber"/>
        <w:noProof/>
      </w:rPr>
      <w:t>1</w:t>
    </w:r>
    <w:r>
      <w:rPr>
        <w:rStyle w:val="PageNumber"/>
      </w:rPr>
      <w:fldChar w:fldCharType="end"/>
    </w:r>
  </w:p>
  <w:p w:rsidR="00D13CD6" w:rsidRDefault="00D13CD6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D6" w:rsidRDefault="00D13CD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8CD">
      <w:rPr>
        <w:rStyle w:val="PageNumber"/>
        <w:noProof/>
      </w:rPr>
      <w:t>20</w:t>
    </w:r>
    <w:r>
      <w:rPr>
        <w:rStyle w:val="PageNumber"/>
      </w:rPr>
      <w:fldChar w:fldCharType="end"/>
    </w:r>
  </w:p>
  <w:p w:rsidR="00D13CD6" w:rsidRDefault="00D13CD6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CD6" w:rsidRDefault="00D13CD6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68CD">
      <w:rPr>
        <w:rStyle w:val="PageNumber"/>
        <w:noProof/>
      </w:rPr>
      <w:t>21</w:t>
    </w:r>
    <w:r>
      <w:rPr>
        <w:rStyle w:val="PageNumber"/>
      </w:rPr>
      <w:fldChar w:fldCharType="end"/>
    </w:r>
  </w:p>
  <w:p w:rsidR="00D13CD6" w:rsidRDefault="00D13CD6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D58" w:rsidRDefault="00356D58">
      <w:r>
        <w:separator/>
      </w:r>
    </w:p>
  </w:footnote>
  <w:footnote w:type="continuationSeparator" w:id="0">
    <w:p w:rsidR="00356D58" w:rsidRDefault="00356D58">
      <w:r>
        <w:continuationSeparator/>
      </w:r>
    </w:p>
  </w:footnote>
  <w:footnote w:type="continuationNotice" w:id="1">
    <w:p w:rsidR="00356D58" w:rsidRDefault="00356D58"/>
  </w:footnote>
  <w:footnote w:id="2">
    <w:p w:rsidR="00D13CD6" w:rsidRPr="005B0367" w:rsidRDefault="00D13CD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  <w:footnote w:id="3">
    <w:p w:rsidR="00D13CD6" w:rsidRPr="00A57C8C" w:rsidRDefault="00D13CD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За целите на настоящ</w:t>
      </w:r>
      <w:r>
        <w:rPr>
          <w:lang w:val="bg-BG"/>
        </w:rPr>
        <w:t>ата процедура</w:t>
      </w:r>
      <w:r w:rsidRPr="002F6F33">
        <w:t xml:space="preserve"> под „лице с право да представлява кандидата“ следва да се разбира официален представител на предприятието-кандидат</w:t>
      </w:r>
      <w:r>
        <w:t>.</w:t>
      </w:r>
    </w:p>
  </w:footnote>
  <w:footnote w:id="4">
    <w:p w:rsidR="00D13CD6" w:rsidRPr="00E91777" w:rsidRDefault="00D13CD6" w:rsidP="00884827">
      <w:pPr>
        <w:tabs>
          <w:tab w:val="right" w:pos="9720"/>
        </w:tabs>
        <w:jc w:val="both"/>
        <w:rPr>
          <w:sz w:val="20"/>
          <w:szCs w:val="20"/>
          <w:lang w:val="bg-BG"/>
        </w:rPr>
      </w:pPr>
      <w:r w:rsidRPr="00E91777">
        <w:rPr>
          <w:rStyle w:val="FootnoteReference"/>
          <w:sz w:val="20"/>
          <w:szCs w:val="20"/>
          <w:lang w:val="bg-BG"/>
        </w:rPr>
        <w:footnoteRef/>
      </w:r>
      <w:r w:rsidRPr="00E91777">
        <w:rPr>
          <w:sz w:val="20"/>
          <w:szCs w:val="20"/>
          <w:lang w:val="bg-BG"/>
        </w:rPr>
        <w:t xml:space="preserve"> </w:t>
      </w:r>
      <w:r w:rsidRPr="00E91777">
        <w:rPr>
          <w:spacing w:val="-2"/>
          <w:sz w:val="20"/>
          <w:szCs w:val="20"/>
          <w:lang w:val="bg-BG"/>
        </w:rPr>
        <w:t>В случай че документите са представени на чужд език, то те задължително следва да бъдат придружени от превод на български език</w:t>
      </w:r>
      <w:r>
        <w:rPr>
          <w:spacing w:val="-2"/>
          <w:sz w:val="20"/>
          <w:szCs w:val="20"/>
          <w:lang w:val="bg-BG"/>
        </w:rPr>
        <w:t>.</w:t>
      </w:r>
    </w:p>
  </w:footnote>
  <w:footnote w:id="5">
    <w:p w:rsidR="00D13CD6" w:rsidRPr="008D4190" w:rsidRDefault="00D13CD6" w:rsidP="00EE736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E91777">
        <w:rPr>
          <w:spacing w:val="-2"/>
          <w:lang w:val="bg-BG"/>
        </w:rPr>
        <w:t>В случай че документите са представени на чужд език, то те задължително следва да бъдат придружени от превод на български език</w:t>
      </w:r>
      <w:r>
        <w:rPr>
          <w:spacing w:val="-2"/>
          <w:lang w:val="bg-BG"/>
        </w:rPr>
        <w:t>.</w:t>
      </w:r>
    </w:p>
  </w:footnote>
  <w:footnote w:id="6">
    <w:p w:rsidR="00D13CD6" w:rsidRPr="00A57C8C" w:rsidRDefault="00D13CD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567C55">
        <w:rPr>
          <w:lang w:val="bg-BG"/>
        </w:rPr>
        <w:t>Кандидатите следва да са регистрирани в Търговския регистър след 01.</w:t>
      </w:r>
      <w:proofErr w:type="spellStart"/>
      <w:r w:rsidRPr="00567C55">
        <w:rPr>
          <w:lang w:val="bg-BG"/>
        </w:rPr>
        <w:t>01</w:t>
      </w:r>
      <w:proofErr w:type="spellEnd"/>
      <w:r w:rsidRPr="00567C55">
        <w:rPr>
          <w:lang w:val="bg-BG"/>
        </w:rPr>
        <w:t>.2014 г.</w:t>
      </w:r>
    </w:p>
  </w:footnote>
  <w:footnote w:id="7">
    <w:p w:rsidR="00D13CD6" w:rsidRPr="00A1193E" w:rsidRDefault="00D13CD6" w:rsidP="00A57C8C">
      <w:pPr>
        <w:pStyle w:val="FootnoteText"/>
        <w:jc w:val="both"/>
        <w:rPr>
          <w:lang w:val="bg-BG"/>
        </w:rPr>
      </w:pPr>
      <w:r w:rsidRPr="001C5067">
        <w:rPr>
          <w:rStyle w:val="FootnoteReference"/>
        </w:rPr>
        <w:footnoteRef/>
      </w:r>
      <w:r w:rsidRPr="001C5067">
        <w:t xml:space="preserve"> </w:t>
      </w:r>
      <w:r w:rsidRPr="001C5067">
        <w:rPr>
          <w:lang w:val="bg-BG"/>
        </w:rPr>
        <w:t>Е</w:t>
      </w:r>
      <w:r w:rsidRPr="001C5067">
        <w:t>кип</w:t>
      </w:r>
      <w:proofErr w:type="spellStart"/>
      <w:r w:rsidRPr="001C5067">
        <w:rPr>
          <w:lang w:val="bg-BG"/>
        </w:rPr>
        <w:t>ът</w:t>
      </w:r>
      <w:proofErr w:type="spellEnd"/>
      <w:r w:rsidRPr="001C5067">
        <w:rPr>
          <w:lang w:val="bg-BG"/>
        </w:rPr>
        <w:t xml:space="preserve"> на кандидата </w:t>
      </w:r>
      <w:r>
        <w:rPr>
          <w:lang w:val="bg-BG"/>
        </w:rPr>
        <w:t xml:space="preserve">може да </w:t>
      </w:r>
      <w:r w:rsidRPr="001C5067">
        <w:rPr>
          <w:lang w:val="bg-BG"/>
        </w:rPr>
        <w:t xml:space="preserve">включва </w:t>
      </w:r>
      <w:r w:rsidRPr="001C5067">
        <w:t>управители</w:t>
      </w:r>
      <w:r w:rsidRPr="001C5067">
        <w:rPr>
          <w:lang w:val="bg-BG"/>
        </w:rPr>
        <w:t xml:space="preserve">те, </w:t>
      </w:r>
      <w:r w:rsidRPr="001C5067">
        <w:t>съдружници</w:t>
      </w:r>
      <w:r w:rsidRPr="001C5067">
        <w:rPr>
          <w:lang w:val="bg-BG"/>
        </w:rPr>
        <w:t>те</w:t>
      </w:r>
      <w:r>
        <w:rPr>
          <w:lang w:val="bg-BG"/>
        </w:rPr>
        <w:t xml:space="preserve">, </w:t>
      </w:r>
      <w:r w:rsidRPr="001C5067">
        <w:rPr>
          <w:lang w:val="bg-BG"/>
        </w:rPr>
        <w:t>с</w:t>
      </w:r>
      <w:r w:rsidRPr="001C5067">
        <w:t>лужителите</w:t>
      </w:r>
      <w:r w:rsidRPr="001C5067">
        <w:rPr>
          <w:lang w:val="bg-BG"/>
        </w:rPr>
        <w:t xml:space="preserve"> </w:t>
      </w:r>
      <w:r w:rsidRPr="001C5067">
        <w:t>на</w:t>
      </w:r>
      <w:proofErr w:type="spellStart"/>
      <w:r w:rsidRPr="001C5067">
        <w:rPr>
          <w:lang w:val="bg-BG"/>
        </w:rPr>
        <w:t>ети</w:t>
      </w:r>
      <w:proofErr w:type="spellEnd"/>
      <w:r w:rsidRPr="001C5067">
        <w:rPr>
          <w:lang w:val="bg-BG"/>
        </w:rPr>
        <w:t xml:space="preserve"> на трудов договор в</w:t>
      </w:r>
      <w:r w:rsidRPr="001C5067">
        <w:t xml:space="preserve"> предприятието-кандидат</w:t>
      </w:r>
      <w:r w:rsidRPr="001C5067">
        <w:rPr>
          <w:lang w:val="bg-BG"/>
        </w:rPr>
        <w:t xml:space="preserve"> </w:t>
      </w:r>
      <w:r w:rsidRPr="00FD22CC">
        <w:rPr>
          <w:lang w:val="bg-BG"/>
        </w:rPr>
        <w:t>към датата на подаване на проектното предложение</w:t>
      </w:r>
      <w:r>
        <w:rPr>
          <w:lang w:val="bg-BG"/>
        </w:rPr>
        <w:t xml:space="preserve"> и/или </w:t>
      </w:r>
      <w:bookmarkStart w:id="1" w:name="_GoBack"/>
      <w:r>
        <w:rPr>
          <w:lang w:val="bg-BG"/>
        </w:rPr>
        <w:t>експертите, които предстои да бъдат наети на трудов договор в рамките на един месец след сключване на административния договор за безвъзмездна финансова помощ.</w:t>
      </w:r>
    </w:p>
    <w:bookmarkEnd w:id="1"/>
  </w:footnote>
  <w:footnote w:id="8">
    <w:p w:rsidR="00D13CD6" w:rsidRPr="004F4FCA" w:rsidRDefault="00D13CD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Нивата на технологична готовност са посочени в Приложение У</w:t>
      </w:r>
      <w:r w:rsidRPr="00013621">
        <w:rPr>
          <w:sz w:val="22"/>
          <w:szCs w:val="22"/>
          <w:lang w:val="bg-BG"/>
        </w:rPr>
        <w:t xml:space="preserve"> </w:t>
      </w:r>
      <w:r w:rsidRPr="00013621">
        <w:rPr>
          <w:lang w:val="bg-BG"/>
        </w:rPr>
        <w:t>към Условията за кандидатстване</w:t>
      </w:r>
      <w:r>
        <w:rPr>
          <w:lang w:val="bg-BG"/>
        </w:rPr>
        <w:t>.</w:t>
      </w:r>
    </w:p>
  </w:footnote>
  <w:footnote w:id="9">
    <w:p w:rsidR="00D13CD6" w:rsidRPr="00B92411" w:rsidRDefault="00D13CD6" w:rsidP="00B9241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B92411">
        <w:rPr>
          <w:lang w:val="bg-BG" w:eastAsia="bg-BG"/>
        </w:rPr>
        <w:t xml:space="preserve">Пета рамкова програма, Шеста рамкова програма, Седма рамкова програма и Хоризонт 2020 </w:t>
      </w:r>
      <w:r w:rsidRPr="00B92411">
        <w:rPr>
          <w:rFonts w:cs="Calibri"/>
          <w:lang w:val="bg-BG" w:eastAsia="bg-BG"/>
        </w:rPr>
        <w:t xml:space="preserve">(вкл. ECSEL </w:t>
      </w:r>
      <w:proofErr w:type="spellStart"/>
      <w:r w:rsidRPr="00B92411">
        <w:rPr>
          <w:rFonts w:cs="Calibri"/>
          <w:lang w:val="bg-BG" w:eastAsia="bg-BG"/>
        </w:rPr>
        <w:t>Joint</w:t>
      </w:r>
      <w:proofErr w:type="spellEnd"/>
      <w:r w:rsidRPr="00B92411">
        <w:rPr>
          <w:rFonts w:cs="Calibri"/>
          <w:lang w:val="bg-BG" w:eastAsia="bg-BG"/>
        </w:rPr>
        <w:t xml:space="preserve"> </w:t>
      </w:r>
      <w:proofErr w:type="spellStart"/>
      <w:r w:rsidRPr="00B92411">
        <w:rPr>
          <w:rFonts w:cs="Calibri"/>
          <w:lang w:val="bg-BG" w:eastAsia="bg-BG"/>
        </w:rPr>
        <w:t>Undertaking</w:t>
      </w:r>
      <w:proofErr w:type="spellEnd"/>
      <w:r w:rsidRPr="00B92411">
        <w:rPr>
          <w:rFonts w:cs="Calibri"/>
          <w:lang w:val="bg-BG" w:eastAsia="bg-BG"/>
        </w:rPr>
        <w:t>)</w:t>
      </w:r>
      <w:r w:rsidRPr="00B92411">
        <w:rPr>
          <w:lang w:val="bg-BG" w:eastAsia="bg-BG"/>
        </w:rPr>
        <w:t>.</w:t>
      </w:r>
    </w:p>
  </w:footnote>
  <w:footnote w:id="10">
    <w:p w:rsidR="00D13CD6" w:rsidRPr="00626345" w:rsidRDefault="00D13CD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452D7">
        <w:t>Еко-иновациите се определят като всяка форма на иновация, в резултат на която е налице, или е насочена към значителен и видим напредък към целта за устойчиво развитие чрез намаляване на въздействието върху околната среда, повишаване на устойчивостта към натиска върху околната среда или постигане на по-ефективно и отговорно използване на природните ресурси</w:t>
      </w:r>
      <w:r>
        <w:rPr>
          <w:lang w:val="bg-BG"/>
        </w:rPr>
        <w:t>.</w:t>
      </w:r>
    </w:p>
  </w:footnote>
  <w:footnote w:id="11">
    <w:p w:rsidR="00D13CD6" w:rsidRDefault="00D13CD6" w:rsidP="0003442C">
      <w:pPr>
        <w:pStyle w:val="FootnoteText"/>
      </w:pPr>
      <w:r>
        <w:rPr>
          <w:rStyle w:val="FootnoteReference"/>
        </w:rPr>
        <w:footnoteRef/>
      </w:r>
      <w:r>
        <w:t xml:space="preserve"> По смисъла на чл. 2, пар. 2 от </w:t>
      </w:r>
      <w:r w:rsidRPr="00524C95">
        <w:t>Регламент (ЕС) № 1407/2013 на Комисията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D13CD6" w:rsidRPr="001919FD" w:rsidTr="00A57C8C">
      <w:trPr>
        <w:trHeight w:val="684"/>
      </w:trPr>
      <w:tc>
        <w:tcPr>
          <w:tcW w:w="2586" w:type="dxa"/>
        </w:tcPr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6BAB669E" wp14:editId="298CBA8E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D13CD6" w:rsidRPr="001919FD" w:rsidRDefault="00D13CD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16DD9681" wp14:editId="4DE3A030">
                <wp:extent cx="2286000" cy="935355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3CD6" w:rsidRPr="00BB0E44" w:rsidRDefault="00D13CD6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D13CD6" w:rsidRPr="001919FD" w:rsidTr="00FE01D8">
      <w:trPr>
        <w:trHeight w:val="684"/>
      </w:trPr>
      <w:tc>
        <w:tcPr>
          <w:tcW w:w="2621" w:type="dxa"/>
        </w:tcPr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4C714E97" wp14:editId="31E0E321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D13CD6" w:rsidRPr="001919FD" w:rsidRDefault="00D13CD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1B762E86" wp14:editId="1FE393BD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3CD6" w:rsidRPr="00914B88" w:rsidRDefault="00D13CD6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D13CD6" w:rsidRPr="001919FD" w:rsidTr="00A57C8C">
      <w:trPr>
        <w:trHeight w:val="684"/>
      </w:trPr>
      <w:tc>
        <w:tcPr>
          <w:tcW w:w="2621" w:type="dxa"/>
        </w:tcPr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1AEBA021" wp14:editId="5C6AE468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9" name="Picture 9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D13CD6" w:rsidRPr="001919FD" w:rsidRDefault="00D13CD6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D13CD6" w:rsidRPr="001919FD" w:rsidRDefault="00D13CD6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BC9627F" wp14:editId="47D44727">
                <wp:extent cx="2286000" cy="935355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3CD6" w:rsidRPr="00BE2130" w:rsidRDefault="00D13CD6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6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"/>
  </w:num>
  <w:num w:numId="4">
    <w:abstractNumId w:val="14"/>
  </w:num>
  <w:num w:numId="5">
    <w:abstractNumId w:val="24"/>
  </w:num>
  <w:num w:numId="6">
    <w:abstractNumId w:val="4"/>
  </w:num>
  <w:num w:numId="7">
    <w:abstractNumId w:val="26"/>
  </w:num>
  <w:num w:numId="8">
    <w:abstractNumId w:val="29"/>
  </w:num>
  <w:num w:numId="9">
    <w:abstractNumId w:val="17"/>
  </w:num>
  <w:num w:numId="10">
    <w:abstractNumId w:val="9"/>
  </w:num>
  <w:num w:numId="11">
    <w:abstractNumId w:val="20"/>
  </w:num>
  <w:num w:numId="12">
    <w:abstractNumId w:val="30"/>
  </w:num>
  <w:num w:numId="13">
    <w:abstractNumId w:val="27"/>
  </w:num>
  <w:num w:numId="14">
    <w:abstractNumId w:val="31"/>
  </w:num>
  <w:num w:numId="15">
    <w:abstractNumId w:val="21"/>
  </w:num>
  <w:num w:numId="16">
    <w:abstractNumId w:val="28"/>
  </w:num>
  <w:num w:numId="17">
    <w:abstractNumId w:val="7"/>
  </w:num>
  <w:num w:numId="18">
    <w:abstractNumId w:val="5"/>
  </w:num>
  <w:num w:numId="19">
    <w:abstractNumId w:val="23"/>
  </w:num>
  <w:num w:numId="20">
    <w:abstractNumId w:val="15"/>
  </w:num>
  <w:num w:numId="21">
    <w:abstractNumId w:val="19"/>
  </w:num>
  <w:num w:numId="22">
    <w:abstractNumId w:val="34"/>
  </w:num>
  <w:num w:numId="23">
    <w:abstractNumId w:val="22"/>
  </w:num>
  <w:num w:numId="24">
    <w:abstractNumId w:val="3"/>
  </w:num>
  <w:num w:numId="25">
    <w:abstractNumId w:val="8"/>
  </w:num>
  <w:num w:numId="26">
    <w:abstractNumId w:val="10"/>
  </w:num>
  <w:num w:numId="27">
    <w:abstractNumId w:val="12"/>
  </w:num>
  <w:num w:numId="28">
    <w:abstractNumId w:val="6"/>
  </w:num>
  <w:num w:numId="29">
    <w:abstractNumId w:val="25"/>
  </w:num>
  <w:num w:numId="30">
    <w:abstractNumId w:val="32"/>
  </w:num>
  <w:num w:numId="31">
    <w:abstractNumId w:val="13"/>
  </w:num>
  <w:num w:numId="32">
    <w:abstractNumId w:val="0"/>
  </w:num>
  <w:num w:numId="33">
    <w:abstractNumId w:val="11"/>
  </w:num>
  <w:num w:numId="34">
    <w:abstractNumId w:val="16"/>
  </w:num>
  <w:num w:numId="3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FE"/>
    <w:rsid w:val="00002CCD"/>
    <w:rsid w:val="0000334C"/>
    <w:rsid w:val="000035B2"/>
    <w:rsid w:val="00003662"/>
    <w:rsid w:val="00004022"/>
    <w:rsid w:val="000041BA"/>
    <w:rsid w:val="000043A8"/>
    <w:rsid w:val="00004454"/>
    <w:rsid w:val="000047EF"/>
    <w:rsid w:val="00005926"/>
    <w:rsid w:val="00005EEB"/>
    <w:rsid w:val="000064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42C"/>
    <w:rsid w:val="00034627"/>
    <w:rsid w:val="0003611B"/>
    <w:rsid w:val="000366C2"/>
    <w:rsid w:val="00036F7B"/>
    <w:rsid w:val="000372B8"/>
    <w:rsid w:val="0003774C"/>
    <w:rsid w:val="000377FB"/>
    <w:rsid w:val="00037E1E"/>
    <w:rsid w:val="00040518"/>
    <w:rsid w:val="00040BE9"/>
    <w:rsid w:val="00040ED0"/>
    <w:rsid w:val="00041701"/>
    <w:rsid w:val="00042883"/>
    <w:rsid w:val="0004398B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6872"/>
    <w:rsid w:val="000468A6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C63"/>
    <w:rsid w:val="00074033"/>
    <w:rsid w:val="00074A27"/>
    <w:rsid w:val="00074F50"/>
    <w:rsid w:val="000758D1"/>
    <w:rsid w:val="00075A14"/>
    <w:rsid w:val="00075A29"/>
    <w:rsid w:val="000766AC"/>
    <w:rsid w:val="00077173"/>
    <w:rsid w:val="00077225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63C9"/>
    <w:rsid w:val="00086D46"/>
    <w:rsid w:val="00087054"/>
    <w:rsid w:val="00087422"/>
    <w:rsid w:val="00090378"/>
    <w:rsid w:val="00090A2D"/>
    <w:rsid w:val="00090FD0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752"/>
    <w:rsid w:val="000A4F9B"/>
    <w:rsid w:val="000A53A5"/>
    <w:rsid w:val="000A552B"/>
    <w:rsid w:val="000A5A27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7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24FC"/>
    <w:rsid w:val="000F2A56"/>
    <w:rsid w:val="000F2F49"/>
    <w:rsid w:val="000F38D6"/>
    <w:rsid w:val="000F45DC"/>
    <w:rsid w:val="000F4B05"/>
    <w:rsid w:val="000F4DE4"/>
    <w:rsid w:val="000F57DE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E8E"/>
    <w:rsid w:val="001126F4"/>
    <w:rsid w:val="00113182"/>
    <w:rsid w:val="00113ACD"/>
    <w:rsid w:val="00113DF5"/>
    <w:rsid w:val="00113FEF"/>
    <w:rsid w:val="00114A6E"/>
    <w:rsid w:val="00114C0B"/>
    <w:rsid w:val="001157EB"/>
    <w:rsid w:val="00115E07"/>
    <w:rsid w:val="00115E38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7D0"/>
    <w:rsid w:val="00130B9C"/>
    <w:rsid w:val="00131684"/>
    <w:rsid w:val="001317B2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461"/>
    <w:rsid w:val="001464ED"/>
    <w:rsid w:val="00146632"/>
    <w:rsid w:val="00147043"/>
    <w:rsid w:val="0014795B"/>
    <w:rsid w:val="00150D2B"/>
    <w:rsid w:val="001523A9"/>
    <w:rsid w:val="0015278D"/>
    <w:rsid w:val="00152C6D"/>
    <w:rsid w:val="001534D1"/>
    <w:rsid w:val="00153D85"/>
    <w:rsid w:val="00153DD3"/>
    <w:rsid w:val="001542DB"/>
    <w:rsid w:val="00154620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4FD"/>
    <w:rsid w:val="001C091B"/>
    <w:rsid w:val="001C0ADF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D4"/>
    <w:rsid w:val="001E0134"/>
    <w:rsid w:val="001E01A3"/>
    <w:rsid w:val="001E0A05"/>
    <w:rsid w:val="001E102C"/>
    <w:rsid w:val="001E16F7"/>
    <w:rsid w:val="001E17BC"/>
    <w:rsid w:val="001E1BB5"/>
    <w:rsid w:val="001E1DA9"/>
    <w:rsid w:val="001E2689"/>
    <w:rsid w:val="001E3B77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22C"/>
    <w:rsid w:val="001F2898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9B6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257C"/>
    <w:rsid w:val="00233F15"/>
    <w:rsid w:val="0023407D"/>
    <w:rsid w:val="0023554F"/>
    <w:rsid w:val="0023564D"/>
    <w:rsid w:val="002365D8"/>
    <w:rsid w:val="00236844"/>
    <w:rsid w:val="00236888"/>
    <w:rsid w:val="0023689F"/>
    <w:rsid w:val="00236900"/>
    <w:rsid w:val="00236F0A"/>
    <w:rsid w:val="00237F40"/>
    <w:rsid w:val="002408BB"/>
    <w:rsid w:val="00240A9F"/>
    <w:rsid w:val="00240EEF"/>
    <w:rsid w:val="00241B89"/>
    <w:rsid w:val="002423EA"/>
    <w:rsid w:val="00243A16"/>
    <w:rsid w:val="00243CA9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E2A"/>
    <w:rsid w:val="00255E41"/>
    <w:rsid w:val="00256194"/>
    <w:rsid w:val="00256211"/>
    <w:rsid w:val="00256E07"/>
    <w:rsid w:val="00257B5F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253"/>
    <w:rsid w:val="0027125C"/>
    <w:rsid w:val="002713C8"/>
    <w:rsid w:val="00271A7D"/>
    <w:rsid w:val="002722BC"/>
    <w:rsid w:val="00272748"/>
    <w:rsid w:val="0027342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89"/>
    <w:rsid w:val="002A0378"/>
    <w:rsid w:val="002A0617"/>
    <w:rsid w:val="002A0634"/>
    <w:rsid w:val="002A0940"/>
    <w:rsid w:val="002A0B3A"/>
    <w:rsid w:val="002A0B5B"/>
    <w:rsid w:val="002A0E82"/>
    <w:rsid w:val="002A1524"/>
    <w:rsid w:val="002A184C"/>
    <w:rsid w:val="002A1DD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288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A56"/>
    <w:rsid w:val="002B7D7D"/>
    <w:rsid w:val="002B7D9A"/>
    <w:rsid w:val="002C0683"/>
    <w:rsid w:val="002C2071"/>
    <w:rsid w:val="002C2221"/>
    <w:rsid w:val="002C24D6"/>
    <w:rsid w:val="002C2B27"/>
    <w:rsid w:val="002C3503"/>
    <w:rsid w:val="002C3797"/>
    <w:rsid w:val="002C452E"/>
    <w:rsid w:val="002C47EA"/>
    <w:rsid w:val="002C523A"/>
    <w:rsid w:val="002C5964"/>
    <w:rsid w:val="002C602E"/>
    <w:rsid w:val="002C610B"/>
    <w:rsid w:val="002C6144"/>
    <w:rsid w:val="002C61A1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774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300A0F"/>
    <w:rsid w:val="00300BF3"/>
    <w:rsid w:val="0030241C"/>
    <w:rsid w:val="003026A3"/>
    <w:rsid w:val="00302780"/>
    <w:rsid w:val="00302E40"/>
    <w:rsid w:val="00303109"/>
    <w:rsid w:val="003031D3"/>
    <w:rsid w:val="00303E63"/>
    <w:rsid w:val="00303FBB"/>
    <w:rsid w:val="00304277"/>
    <w:rsid w:val="00304BA0"/>
    <w:rsid w:val="00305754"/>
    <w:rsid w:val="0030595D"/>
    <w:rsid w:val="003064C8"/>
    <w:rsid w:val="0030692D"/>
    <w:rsid w:val="00310BCA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4E3"/>
    <w:rsid w:val="003457B7"/>
    <w:rsid w:val="003459D9"/>
    <w:rsid w:val="00345B27"/>
    <w:rsid w:val="00347283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65F5"/>
    <w:rsid w:val="003867A4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53A"/>
    <w:rsid w:val="0039783A"/>
    <w:rsid w:val="00397881"/>
    <w:rsid w:val="00397C74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11D5"/>
    <w:rsid w:val="003C1E5A"/>
    <w:rsid w:val="003C22D9"/>
    <w:rsid w:val="003C2A0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E6C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4C3"/>
    <w:rsid w:val="003D7913"/>
    <w:rsid w:val="003D7F19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F0F23"/>
    <w:rsid w:val="003F1036"/>
    <w:rsid w:val="003F1368"/>
    <w:rsid w:val="003F178A"/>
    <w:rsid w:val="003F18AF"/>
    <w:rsid w:val="003F1B5F"/>
    <w:rsid w:val="003F215A"/>
    <w:rsid w:val="003F2748"/>
    <w:rsid w:val="003F2783"/>
    <w:rsid w:val="003F37C0"/>
    <w:rsid w:val="003F37E5"/>
    <w:rsid w:val="003F3EFE"/>
    <w:rsid w:val="003F45F9"/>
    <w:rsid w:val="003F517D"/>
    <w:rsid w:val="003F5E3E"/>
    <w:rsid w:val="003F67B4"/>
    <w:rsid w:val="003F68B0"/>
    <w:rsid w:val="003F7078"/>
    <w:rsid w:val="003F7AE7"/>
    <w:rsid w:val="003F7CE6"/>
    <w:rsid w:val="00400304"/>
    <w:rsid w:val="004010D5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B44"/>
    <w:rsid w:val="00427D19"/>
    <w:rsid w:val="004308EC"/>
    <w:rsid w:val="00430ECA"/>
    <w:rsid w:val="0043159F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234C"/>
    <w:rsid w:val="0044261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770"/>
    <w:rsid w:val="00452788"/>
    <w:rsid w:val="00452950"/>
    <w:rsid w:val="00453ABB"/>
    <w:rsid w:val="00454286"/>
    <w:rsid w:val="00454E74"/>
    <w:rsid w:val="00454F2C"/>
    <w:rsid w:val="00455C09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606"/>
    <w:rsid w:val="004722FF"/>
    <w:rsid w:val="0047230F"/>
    <w:rsid w:val="00472717"/>
    <w:rsid w:val="00472817"/>
    <w:rsid w:val="00472890"/>
    <w:rsid w:val="00472D88"/>
    <w:rsid w:val="0047304A"/>
    <w:rsid w:val="00473A47"/>
    <w:rsid w:val="00473E29"/>
    <w:rsid w:val="0047453B"/>
    <w:rsid w:val="00474617"/>
    <w:rsid w:val="00474E1F"/>
    <w:rsid w:val="004750DC"/>
    <w:rsid w:val="00475691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788"/>
    <w:rsid w:val="00487C88"/>
    <w:rsid w:val="0049015D"/>
    <w:rsid w:val="004901E9"/>
    <w:rsid w:val="00490200"/>
    <w:rsid w:val="00490C61"/>
    <w:rsid w:val="00490D0E"/>
    <w:rsid w:val="00490DB5"/>
    <w:rsid w:val="0049124A"/>
    <w:rsid w:val="0049172B"/>
    <w:rsid w:val="00491832"/>
    <w:rsid w:val="00491880"/>
    <w:rsid w:val="00491AC4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2114"/>
    <w:rsid w:val="004A2481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3F3"/>
    <w:rsid w:val="004C6C5F"/>
    <w:rsid w:val="004C6DFB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FCA"/>
    <w:rsid w:val="004F55F3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FD"/>
    <w:rsid w:val="0051119E"/>
    <w:rsid w:val="00511268"/>
    <w:rsid w:val="005112AF"/>
    <w:rsid w:val="005113A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3152"/>
    <w:rsid w:val="005231E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C96"/>
    <w:rsid w:val="00545E5E"/>
    <w:rsid w:val="0054612F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D61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208D"/>
    <w:rsid w:val="005A2174"/>
    <w:rsid w:val="005A3386"/>
    <w:rsid w:val="005A39D4"/>
    <w:rsid w:val="005A4FA0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1265"/>
    <w:rsid w:val="005D1AB4"/>
    <w:rsid w:val="005D1D85"/>
    <w:rsid w:val="005D2BCD"/>
    <w:rsid w:val="005D2CBE"/>
    <w:rsid w:val="005D350C"/>
    <w:rsid w:val="005D37F2"/>
    <w:rsid w:val="005D3C2B"/>
    <w:rsid w:val="005D41DD"/>
    <w:rsid w:val="005D4990"/>
    <w:rsid w:val="005D4A1F"/>
    <w:rsid w:val="005D4A9A"/>
    <w:rsid w:val="005D4E8D"/>
    <w:rsid w:val="005D5CC6"/>
    <w:rsid w:val="005D5E71"/>
    <w:rsid w:val="005D602C"/>
    <w:rsid w:val="005D60AD"/>
    <w:rsid w:val="005D6937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258"/>
    <w:rsid w:val="006517EB"/>
    <w:rsid w:val="006520E8"/>
    <w:rsid w:val="00652CFA"/>
    <w:rsid w:val="00654017"/>
    <w:rsid w:val="00654180"/>
    <w:rsid w:val="006541D3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8D2"/>
    <w:rsid w:val="00672168"/>
    <w:rsid w:val="00672882"/>
    <w:rsid w:val="006733AF"/>
    <w:rsid w:val="00673715"/>
    <w:rsid w:val="00673D39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F86"/>
    <w:rsid w:val="0068431B"/>
    <w:rsid w:val="0068461D"/>
    <w:rsid w:val="0068482C"/>
    <w:rsid w:val="006848F9"/>
    <w:rsid w:val="00684AEA"/>
    <w:rsid w:val="00684B1A"/>
    <w:rsid w:val="00684BBD"/>
    <w:rsid w:val="00685995"/>
    <w:rsid w:val="00685DB0"/>
    <w:rsid w:val="00687167"/>
    <w:rsid w:val="0068720E"/>
    <w:rsid w:val="0068762D"/>
    <w:rsid w:val="00687E40"/>
    <w:rsid w:val="00690736"/>
    <w:rsid w:val="006907A1"/>
    <w:rsid w:val="006907F8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544A"/>
    <w:rsid w:val="006957F6"/>
    <w:rsid w:val="00695DFA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9C3"/>
    <w:rsid w:val="006C5A21"/>
    <w:rsid w:val="006C6703"/>
    <w:rsid w:val="006C6D84"/>
    <w:rsid w:val="006D09B6"/>
    <w:rsid w:val="006D100D"/>
    <w:rsid w:val="006D1429"/>
    <w:rsid w:val="006D1674"/>
    <w:rsid w:val="006D2B48"/>
    <w:rsid w:val="006D2D54"/>
    <w:rsid w:val="006D2F65"/>
    <w:rsid w:val="006D391A"/>
    <w:rsid w:val="006D3D03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602F"/>
    <w:rsid w:val="006F64FE"/>
    <w:rsid w:val="006F6560"/>
    <w:rsid w:val="006F7527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7E6"/>
    <w:rsid w:val="00723842"/>
    <w:rsid w:val="00723B27"/>
    <w:rsid w:val="00723D30"/>
    <w:rsid w:val="00723D69"/>
    <w:rsid w:val="007245EE"/>
    <w:rsid w:val="00725A5C"/>
    <w:rsid w:val="00725DF2"/>
    <w:rsid w:val="00726031"/>
    <w:rsid w:val="0072671B"/>
    <w:rsid w:val="00726F55"/>
    <w:rsid w:val="00727854"/>
    <w:rsid w:val="0073006D"/>
    <w:rsid w:val="00730215"/>
    <w:rsid w:val="00730344"/>
    <w:rsid w:val="00730A8F"/>
    <w:rsid w:val="00730C63"/>
    <w:rsid w:val="00730FF7"/>
    <w:rsid w:val="00731618"/>
    <w:rsid w:val="0073261F"/>
    <w:rsid w:val="007326CC"/>
    <w:rsid w:val="00732E6A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37FEC"/>
    <w:rsid w:val="00740286"/>
    <w:rsid w:val="00740C5A"/>
    <w:rsid w:val="00740D1D"/>
    <w:rsid w:val="00740F23"/>
    <w:rsid w:val="0074101F"/>
    <w:rsid w:val="007417EF"/>
    <w:rsid w:val="00741F77"/>
    <w:rsid w:val="00742840"/>
    <w:rsid w:val="007431D0"/>
    <w:rsid w:val="00743477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E90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7D4"/>
    <w:rsid w:val="00772A99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8F2"/>
    <w:rsid w:val="007D19A3"/>
    <w:rsid w:val="007D1E83"/>
    <w:rsid w:val="007D24A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A55"/>
    <w:rsid w:val="00810F08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D9"/>
    <w:rsid w:val="00825900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F00"/>
    <w:rsid w:val="00831191"/>
    <w:rsid w:val="00831A95"/>
    <w:rsid w:val="00831F2B"/>
    <w:rsid w:val="00831FC5"/>
    <w:rsid w:val="008326B8"/>
    <w:rsid w:val="00833B81"/>
    <w:rsid w:val="008346EF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70DD"/>
    <w:rsid w:val="00877C3B"/>
    <w:rsid w:val="00877EEB"/>
    <w:rsid w:val="00880294"/>
    <w:rsid w:val="00880719"/>
    <w:rsid w:val="00880AA6"/>
    <w:rsid w:val="00880C43"/>
    <w:rsid w:val="00881252"/>
    <w:rsid w:val="00881E99"/>
    <w:rsid w:val="0088201E"/>
    <w:rsid w:val="0088241D"/>
    <w:rsid w:val="00882FD3"/>
    <w:rsid w:val="008835B4"/>
    <w:rsid w:val="00884513"/>
    <w:rsid w:val="00884827"/>
    <w:rsid w:val="00884BE9"/>
    <w:rsid w:val="00884FE8"/>
    <w:rsid w:val="008850F4"/>
    <w:rsid w:val="00885231"/>
    <w:rsid w:val="008862B0"/>
    <w:rsid w:val="0088631D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2F63"/>
    <w:rsid w:val="008B3110"/>
    <w:rsid w:val="008B3519"/>
    <w:rsid w:val="008B3D5A"/>
    <w:rsid w:val="008B3D6B"/>
    <w:rsid w:val="008B41F4"/>
    <w:rsid w:val="008B446C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F92"/>
    <w:rsid w:val="008C04DC"/>
    <w:rsid w:val="008C064D"/>
    <w:rsid w:val="008C0DF7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DFE"/>
    <w:rsid w:val="008C5182"/>
    <w:rsid w:val="008C5A55"/>
    <w:rsid w:val="008C5CC3"/>
    <w:rsid w:val="008C5E6A"/>
    <w:rsid w:val="008C65DE"/>
    <w:rsid w:val="008C75F0"/>
    <w:rsid w:val="008D15AE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306"/>
    <w:rsid w:val="008E570C"/>
    <w:rsid w:val="008E5A98"/>
    <w:rsid w:val="008E5C51"/>
    <w:rsid w:val="008E5EA9"/>
    <w:rsid w:val="008E5FC8"/>
    <w:rsid w:val="008E63BE"/>
    <w:rsid w:val="008E65EE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52"/>
    <w:rsid w:val="0090566E"/>
    <w:rsid w:val="00905C2E"/>
    <w:rsid w:val="00905FF4"/>
    <w:rsid w:val="009065F3"/>
    <w:rsid w:val="009072A0"/>
    <w:rsid w:val="009073F4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88"/>
    <w:rsid w:val="00914C5A"/>
    <w:rsid w:val="009150CB"/>
    <w:rsid w:val="00915318"/>
    <w:rsid w:val="00916046"/>
    <w:rsid w:val="009163BE"/>
    <w:rsid w:val="0091649C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791E"/>
    <w:rsid w:val="0093018B"/>
    <w:rsid w:val="009320E3"/>
    <w:rsid w:val="009322E7"/>
    <w:rsid w:val="009330BE"/>
    <w:rsid w:val="00933180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1"/>
    <w:rsid w:val="00955C5F"/>
    <w:rsid w:val="0095631E"/>
    <w:rsid w:val="00956455"/>
    <w:rsid w:val="0095743F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6C8"/>
    <w:rsid w:val="00990BA1"/>
    <w:rsid w:val="00991DB0"/>
    <w:rsid w:val="009929B9"/>
    <w:rsid w:val="0099317A"/>
    <w:rsid w:val="00993229"/>
    <w:rsid w:val="0099346A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F66"/>
    <w:rsid w:val="00997FF9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A0F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A2E"/>
    <w:rsid w:val="009C1DA0"/>
    <w:rsid w:val="009C1DCB"/>
    <w:rsid w:val="009C224A"/>
    <w:rsid w:val="009C2B0B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2EDF"/>
    <w:rsid w:val="009F2FF3"/>
    <w:rsid w:val="009F4ACA"/>
    <w:rsid w:val="009F4C6B"/>
    <w:rsid w:val="009F4D65"/>
    <w:rsid w:val="009F5BC8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68CD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17B74"/>
    <w:rsid w:val="00A216A1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5C9E"/>
    <w:rsid w:val="00A668D3"/>
    <w:rsid w:val="00A66BB7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6F8F"/>
    <w:rsid w:val="00A779D6"/>
    <w:rsid w:val="00A77DDA"/>
    <w:rsid w:val="00A804BF"/>
    <w:rsid w:val="00A80780"/>
    <w:rsid w:val="00A80821"/>
    <w:rsid w:val="00A80D77"/>
    <w:rsid w:val="00A80DDE"/>
    <w:rsid w:val="00A817A3"/>
    <w:rsid w:val="00A81EEC"/>
    <w:rsid w:val="00A821BC"/>
    <w:rsid w:val="00A82643"/>
    <w:rsid w:val="00A82928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133C"/>
    <w:rsid w:val="00AA147F"/>
    <w:rsid w:val="00AA161E"/>
    <w:rsid w:val="00AA20CC"/>
    <w:rsid w:val="00AA22E2"/>
    <w:rsid w:val="00AA25E3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F26"/>
    <w:rsid w:val="00AD1049"/>
    <w:rsid w:val="00AD1750"/>
    <w:rsid w:val="00AD226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7B0"/>
    <w:rsid w:val="00AD77D6"/>
    <w:rsid w:val="00AD79B7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820"/>
    <w:rsid w:val="00AE5357"/>
    <w:rsid w:val="00AE568A"/>
    <w:rsid w:val="00AE5A64"/>
    <w:rsid w:val="00AE5BF5"/>
    <w:rsid w:val="00AE5CFC"/>
    <w:rsid w:val="00AE604B"/>
    <w:rsid w:val="00AE69B7"/>
    <w:rsid w:val="00AE71C1"/>
    <w:rsid w:val="00AE7F76"/>
    <w:rsid w:val="00AF0691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AFE"/>
    <w:rsid w:val="00B05654"/>
    <w:rsid w:val="00B059C0"/>
    <w:rsid w:val="00B05AB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55D7"/>
    <w:rsid w:val="00B26625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1612"/>
    <w:rsid w:val="00B51901"/>
    <w:rsid w:val="00B523A6"/>
    <w:rsid w:val="00B52A2C"/>
    <w:rsid w:val="00B52F84"/>
    <w:rsid w:val="00B53618"/>
    <w:rsid w:val="00B536E9"/>
    <w:rsid w:val="00B53B5E"/>
    <w:rsid w:val="00B53CC5"/>
    <w:rsid w:val="00B54507"/>
    <w:rsid w:val="00B54CE2"/>
    <w:rsid w:val="00B55825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411"/>
    <w:rsid w:val="00B92A40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33EA"/>
    <w:rsid w:val="00BA34CB"/>
    <w:rsid w:val="00BA3ABD"/>
    <w:rsid w:val="00BA46F6"/>
    <w:rsid w:val="00BA4CEC"/>
    <w:rsid w:val="00BA4E9B"/>
    <w:rsid w:val="00BA533B"/>
    <w:rsid w:val="00BA538E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436"/>
    <w:rsid w:val="00BB37B3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4AA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4139"/>
    <w:rsid w:val="00BF5578"/>
    <w:rsid w:val="00BF5C4F"/>
    <w:rsid w:val="00BF6C00"/>
    <w:rsid w:val="00BF71C7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AE8"/>
    <w:rsid w:val="00C17CC3"/>
    <w:rsid w:val="00C20033"/>
    <w:rsid w:val="00C21365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B9A"/>
    <w:rsid w:val="00C57A55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2193"/>
    <w:rsid w:val="00C925DC"/>
    <w:rsid w:val="00C9272C"/>
    <w:rsid w:val="00C92750"/>
    <w:rsid w:val="00C927F5"/>
    <w:rsid w:val="00C932EB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C40"/>
    <w:rsid w:val="00CB4DF6"/>
    <w:rsid w:val="00CB523D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5A2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272C"/>
    <w:rsid w:val="00CF34F0"/>
    <w:rsid w:val="00CF3813"/>
    <w:rsid w:val="00CF43C0"/>
    <w:rsid w:val="00CF4ABE"/>
    <w:rsid w:val="00CF5388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966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2A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DB"/>
    <w:rsid w:val="00D70961"/>
    <w:rsid w:val="00D70B7F"/>
    <w:rsid w:val="00D70C67"/>
    <w:rsid w:val="00D70EEE"/>
    <w:rsid w:val="00D70FD5"/>
    <w:rsid w:val="00D712F3"/>
    <w:rsid w:val="00D7298D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57"/>
    <w:rsid w:val="00D76F06"/>
    <w:rsid w:val="00D7710C"/>
    <w:rsid w:val="00D7754F"/>
    <w:rsid w:val="00D77EE0"/>
    <w:rsid w:val="00D80CD1"/>
    <w:rsid w:val="00D811E4"/>
    <w:rsid w:val="00D8155C"/>
    <w:rsid w:val="00D81C02"/>
    <w:rsid w:val="00D82FEC"/>
    <w:rsid w:val="00D8345D"/>
    <w:rsid w:val="00D8379B"/>
    <w:rsid w:val="00D83F7A"/>
    <w:rsid w:val="00D83FB7"/>
    <w:rsid w:val="00D84818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AFD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D5"/>
    <w:rsid w:val="00DA4068"/>
    <w:rsid w:val="00DA4A2E"/>
    <w:rsid w:val="00DA54FF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734"/>
    <w:rsid w:val="00DF0AC0"/>
    <w:rsid w:val="00DF0DF4"/>
    <w:rsid w:val="00DF15DA"/>
    <w:rsid w:val="00DF19DF"/>
    <w:rsid w:val="00DF1D4B"/>
    <w:rsid w:val="00DF287E"/>
    <w:rsid w:val="00DF2A1E"/>
    <w:rsid w:val="00DF2C88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572"/>
    <w:rsid w:val="00E11D24"/>
    <w:rsid w:val="00E12220"/>
    <w:rsid w:val="00E12AD7"/>
    <w:rsid w:val="00E12DCF"/>
    <w:rsid w:val="00E13776"/>
    <w:rsid w:val="00E13A2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D09"/>
    <w:rsid w:val="00E6240C"/>
    <w:rsid w:val="00E627F0"/>
    <w:rsid w:val="00E62C57"/>
    <w:rsid w:val="00E636FD"/>
    <w:rsid w:val="00E63FD5"/>
    <w:rsid w:val="00E642EF"/>
    <w:rsid w:val="00E64D21"/>
    <w:rsid w:val="00E651D9"/>
    <w:rsid w:val="00E65B9D"/>
    <w:rsid w:val="00E65E89"/>
    <w:rsid w:val="00E65E9E"/>
    <w:rsid w:val="00E66B00"/>
    <w:rsid w:val="00E66C1A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B56"/>
    <w:rsid w:val="00EA7D95"/>
    <w:rsid w:val="00EA7E80"/>
    <w:rsid w:val="00EB0178"/>
    <w:rsid w:val="00EB01EF"/>
    <w:rsid w:val="00EB03DE"/>
    <w:rsid w:val="00EB0BC4"/>
    <w:rsid w:val="00EB10EB"/>
    <w:rsid w:val="00EB1B33"/>
    <w:rsid w:val="00EB24FC"/>
    <w:rsid w:val="00EB2E4E"/>
    <w:rsid w:val="00EB38FF"/>
    <w:rsid w:val="00EB4034"/>
    <w:rsid w:val="00EB4412"/>
    <w:rsid w:val="00EB575F"/>
    <w:rsid w:val="00EB59C7"/>
    <w:rsid w:val="00EB5BED"/>
    <w:rsid w:val="00EB6530"/>
    <w:rsid w:val="00EB7CB7"/>
    <w:rsid w:val="00EC025F"/>
    <w:rsid w:val="00EC03B1"/>
    <w:rsid w:val="00EC0D23"/>
    <w:rsid w:val="00EC0DC1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CA4"/>
    <w:rsid w:val="00ED200A"/>
    <w:rsid w:val="00ED23B1"/>
    <w:rsid w:val="00ED2525"/>
    <w:rsid w:val="00ED26CF"/>
    <w:rsid w:val="00ED3314"/>
    <w:rsid w:val="00ED37D2"/>
    <w:rsid w:val="00ED3839"/>
    <w:rsid w:val="00ED3FFA"/>
    <w:rsid w:val="00ED434E"/>
    <w:rsid w:val="00ED46D0"/>
    <w:rsid w:val="00ED47F4"/>
    <w:rsid w:val="00ED4907"/>
    <w:rsid w:val="00ED4E9B"/>
    <w:rsid w:val="00ED54D7"/>
    <w:rsid w:val="00ED58C4"/>
    <w:rsid w:val="00ED5E3B"/>
    <w:rsid w:val="00ED62D7"/>
    <w:rsid w:val="00ED67EE"/>
    <w:rsid w:val="00ED6CED"/>
    <w:rsid w:val="00ED7354"/>
    <w:rsid w:val="00ED7568"/>
    <w:rsid w:val="00ED7A66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357"/>
    <w:rsid w:val="00EE33E7"/>
    <w:rsid w:val="00EE35C1"/>
    <w:rsid w:val="00EE3E27"/>
    <w:rsid w:val="00EE5280"/>
    <w:rsid w:val="00EE5661"/>
    <w:rsid w:val="00EE5751"/>
    <w:rsid w:val="00EE677E"/>
    <w:rsid w:val="00EE6856"/>
    <w:rsid w:val="00EE7365"/>
    <w:rsid w:val="00EE7563"/>
    <w:rsid w:val="00EE7945"/>
    <w:rsid w:val="00EE7B35"/>
    <w:rsid w:val="00EF00A4"/>
    <w:rsid w:val="00EF090D"/>
    <w:rsid w:val="00EF0EFC"/>
    <w:rsid w:val="00EF12A8"/>
    <w:rsid w:val="00EF186F"/>
    <w:rsid w:val="00EF2469"/>
    <w:rsid w:val="00EF3156"/>
    <w:rsid w:val="00EF3A20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E3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540"/>
    <w:rsid w:val="00F27E79"/>
    <w:rsid w:val="00F27F35"/>
    <w:rsid w:val="00F30EE6"/>
    <w:rsid w:val="00F30F72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C86"/>
    <w:rsid w:val="00F521DC"/>
    <w:rsid w:val="00F524AA"/>
    <w:rsid w:val="00F528F9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12B0"/>
    <w:rsid w:val="00FA13EA"/>
    <w:rsid w:val="00FA1A92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B0713"/>
    <w:rsid w:val="00FB0B26"/>
    <w:rsid w:val="00FB171D"/>
    <w:rsid w:val="00FB26D6"/>
    <w:rsid w:val="00FB29F8"/>
    <w:rsid w:val="00FB2B7A"/>
    <w:rsid w:val="00FB2FD6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4227"/>
    <w:rsid w:val="00FE4312"/>
    <w:rsid w:val="00FE45EF"/>
    <w:rsid w:val="00FE562F"/>
    <w:rsid w:val="00FE5A77"/>
    <w:rsid w:val="00FE6A06"/>
    <w:rsid w:val="00FE7508"/>
    <w:rsid w:val="00FE7931"/>
    <w:rsid w:val="00FF0448"/>
    <w:rsid w:val="00FF04E2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CDCB-A733-4821-AAD4-163D0F63E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30DFDA-DF31-451C-B5F9-0E12D054E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30</Pages>
  <Words>7509</Words>
  <Characters>42807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50216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MEET</cp:lastModifiedBy>
  <cp:revision>99</cp:revision>
  <cp:lastPrinted>2016-01-25T10:20:00Z</cp:lastPrinted>
  <dcterms:created xsi:type="dcterms:W3CDTF">2015-12-01T08:10:00Z</dcterms:created>
  <dcterms:modified xsi:type="dcterms:W3CDTF">2016-02-04T15:44:00Z</dcterms:modified>
</cp:coreProperties>
</file>