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CC" w:rsidRPr="00E64FC4" w:rsidRDefault="008152CC">
      <w:pPr>
        <w:pStyle w:val="Title"/>
        <w:ind w:left="-360"/>
      </w:pPr>
      <w:bookmarkStart w:id="0" w:name="_GoBack"/>
      <w:bookmarkEnd w:id="0"/>
      <w:r w:rsidRPr="00E64FC4">
        <w:rPr>
          <w:sz w:val="32"/>
          <w:szCs w:val="32"/>
        </w:rPr>
        <w:t xml:space="preserve">   </w:t>
      </w:r>
    </w:p>
    <w:p w:rsidR="008152CC" w:rsidRPr="00E64FC4" w:rsidRDefault="008152CC">
      <w:pPr>
        <w:rPr>
          <w:lang w:val="bg-BG"/>
        </w:rPr>
      </w:pPr>
    </w:p>
    <w:p w:rsidR="008152CC" w:rsidRPr="00E64FC4" w:rsidRDefault="008152CC">
      <w:pPr>
        <w:spacing w:line="360" w:lineRule="auto"/>
        <w:jc w:val="both"/>
        <w:rPr>
          <w:b/>
          <w:bCs/>
          <w:sz w:val="28"/>
          <w:szCs w:val="28"/>
          <w:lang w:val="bg-BG"/>
        </w:rPr>
      </w:pPr>
      <w:r w:rsidRPr="00E64FC4">
        <w:rPr>
          <w:b/>
          <w:bCs/>
          <w:sz w:val="28"/>
          <w:szCs w:val="28"/>
          <w:lang w:val="bg-BG"/>
        </w:rPr>
        <w:t>УТВЪРЖДАВАМ,</w:t>
      </w:r>
    </w:p>
    <w:p w:rsidR="008152CC" w:rsidRPr="00E64FC4" w:rsidRDefault="008152CC">
      <w:pPr>
        <w:pStyle w:val="BodyText3"/>
        <w:jc w:val="both"/>
        <w:rPr>
          <w:b/>
          <w:bCs/>
          <w:sz w:val="28"/>
          <w:szCs w:val="28"/>
          <w:lang w:val="bg-BG"/>
        </w:rPr>
      </w:pPr>
      <w:r w:rsidRPr="00E64FC4">
        <w:rPr>
          <w:b/>
          <w:bCs/>
          <w:sz w:val="28"/>
          <w:szCs w:val="28"/>
          <w:lang w:val="bg-BG"/>
        </w:rPr>
        <w:t>ВЪЗЛОЖИТЕЛ: ………………….</w:t>
      </w:r>
    </w:p>
    <w:p w:rsidR="008152CC" w:rsidRPr="00E64FC4" w:rsidRDefault="008152CC">
      <w:pPr>
        <w:rPr>
          <w:b/>
          <w:bCs/>
          <w:lang w:val="bg-BG"/>
        </w:rPr>
      </w:pPr>
      <w:r w:rsidRPr="00E64FC4">
        <w:rPr>
          <w:b/>
          <w:bCs/>
          <w:lang w:val="bg-BG"/>
        </w:rPr>
        <w:t>Проф. д-р Светослав Симеонов</w:t>
      </w:r>
    </w:p>
    <w:p w:rsidR="008152CC" w:rsidRPr="00E64FC4" w:rsidRDefault="008152CC">
      <w:pPr>
        <w:pStyle w:val="BodyText3"/>
        <w:jc w:val="both"/>
        <w:rPr>
          <w:b/>
          <w:bCs/>
          <w:sz w:val="24"/>
          <w:szCs w:val="24"/>
          <w:lang w:val="bg-BG"/>
        </w:rPr>
      </w:pPr>
      <w:r w:rsidRPr="00E64FC4">
        <w:rPr>
          <w:b/>
          <w:bCs/>
          <w:sz w:val="24"/>
          <w:szCs w:val="24"/>
          <w:lang w:val="bg-BG"/>
        </w:rPr>
        <w:t>Директор на НИГГГ БАН</w:t>
      </w:r>
    </w:p>
    <w:p w:rsidR="008152CC" w:rsidRPr="00E64FC4" w:rsidRDefault="008152CC">
      <w:pPr>
        <w:spacing w:after="120"/>
        <w:rPr>
          <w:b/>
          <w:bCs/>
          <w:lang w:val="bg-BG"/>
        </w:rPr>
      </w:pPr>
    </w:p>
    <w:p w:rsidR="008152CC" w:rsidRPr="00E64FC4" w:rsidRDefault="008152CC">
      <w:pPr>
        <w:spacing w:after="120"/>
        <w:rPr>
          <w:b/>
          <w:bCs/>
          <w:lang w:val="bg-BG"/>
        </w:rPr>
      </w:pPr>
      <w:r w:rsidRPr="00E64FC4">
        <w:rPr>
          <w:b/>
          <w:bCs/>
          <w:lang w:val="bg-BG"/>
        </w:rPr>
        <w:t xml:space="preserve">  </w:t>
      </w:r>
      <w:r w:rsidRPr="00E64FC4">
        <w:rPr>
          <w:lang w:val="bg-BG"/>
        </w:rPr>
        <w:t xml:space="preserve"> </w:t>
      </w:r>
    </w:p>
    <w:p w:rsidR="008152CC" w:rsidRPr="00E64FC4" w:rsidRDefault="008152CC">
      <w:pPr>
        <w:rPr>
          <w:b/>
          <w:bCs/>
          <w:lang w:val="bg-BG"/>
        </w:rPr>
      </w:pPr>
    </w:p>
    <w:p w:rsidR="008152CC" w:rsidRPr="00E64FC4" w:rsidRDefault="008152CC">
      <w:pPr>
        <w:pStyle w:val="Heading1"/>
        <w:jc w:val="center"/>
        <w:rPr>
          <w:rFonts w:ascii="Times New Roman" w:hAnsi="Times New Roman" w:cs="Times New Roman"/>
          <w:sz w:val="36"/>
          <w:szCs w:val="36"/>
          <w:u w:val="single"/>
          <w:lang w:val="bg-BG"/>
        </w:rPr>
      </w:pPr>
      <w:r w:rsidRPr="00E64FC4">
        <w:rPr>
          <w:rFonts w:ascii="Times New Roman" w:hAnsi="Times New Roman" w:cs="Times New Roman"/>
          <w:sz w:val="36"/>
          <w:szCs w:val="36"/>
          <w:u w:val="single"/>
          <w:lang w:val="bg-BG"/>
        </w:rPr>
        <w:t>Д О К У М Е Н Т А Ц И Я</w:t>
      </w:r>
    </w:p>
    <w:p w:rsidR="008152CC" w:rsidRPr="00E64FC4" w:rsidRDefault="008152CC">
      <w:pPr>
        <w:pStyle w:val="Heading2"/>
        <w:spacing w:line="360" w:lineRule="auto"/>
        <w:jc w:val="center"/>
        <w:rPr>
          <w:b w:val="0"/>
          <w:bCs w:val="0"/>
          <w:lang w:val="bg-BG"/>
        </w:rPr>
      </w:pPr>
      <w:r w:rsidRPr="00E64FC4">
        <w:rPr>
          <w:rFonts w:ascii="Times New Roman" w:hAnsi="Times New Roman" w:cs="Times New Roman"/>
          <w:i w:val="0"/>
          <w:iCs w:val="0"/>
          <w:lang w:val="bg-BG"/>
        </w:rPr>
        <w:t xml:space="preserve">за участие в процедура за възлагане на обществена поръчка чрез публична покана по реда на Глава осма “a” от ЗОП </w:t>
      </w:r>
    </w:p>
    <w:p w:rsidR="008152CC" w:rsidRPr="00E64FC4" w:rsidRDefault="008152CC">
      <w:pPr>
        <w:rPr>
          <w:b/>
          <w:bCs/>
          <w:lang w:val="bg-BG"/>
        </w:rPr>
      </w:pPr>
    </w:p>
    <w:tbl>
      <w:tblPr>
        <w:tblW w:w="0" w:type="auto"/>
        <w:tblInd w:w="-68" w:type="dxa"/>
        <w:tblLayout w:type="fixed"/>
        <w:tblCellMar>
          <w:left w:w="70" w:type="dxa"/>
          <w:right w:w="70" w:type="dxa"/>
        </w:tblCellMar>
        <w:tblLook w:val="0000" w:firstRow="0" w:lastRow="0" w:firstColumn="0" w:lastColumn="0" w:noHBand="0" w:noVBand="0"/>
      </w:tblPr>
      <w:tblGrid>
        <w:gridCol w:w="2088"/>
        <w:gridCol w:w="7200"/>
      </w:tblGrid>
      <w:tr w:rsidR="008152CC" w:rsidRPr="00DF5CFA">
        <w:tc>
          <w:tcPr>
            <w:tcW w:w="2088" w:type="dxa"/>
            <w:tcBorders>
              <w:top w:val="single" w:sz="6" w:space="0" w:color="auto"/>
              <w:left w:val="single" w:sz="6" w:space="0" w:color="auto"/>
              <w:bottom w:val="single" w:sz="6" w:space="0" w:color="auto"/>
              <w:right w:val="single" w:sz="6" w:space="0" w:color="auto"/>
            </w:tcBorders>
          </w:tcPr>
          <w:p w:rsidR="008152CC" w:rsidRPr="00DF5CFA" w:rsidRDefault="008152CC">
            <w:pPr>
              <w:rPr>
                <w:b/>
                <w:bCs/>
                <w:lang w:val="bg-BG"/>
              </w:rPr>
            </w:pPr>
            <w:r w:rsidRPr="00DF5CFA">
              <w:rPr>
                <w:b/>
                <w:bCs/>
                <w:lang w:val="bg-BG"/>
              </w:rPr>
              <w:t>Предмет:</w:t>
            </w:r>
          </w:p>
        </w:tc>
        <w:tc>
          <w:tcPr>
            <w:tcW w:w="7200" w:type="dxa"/>
            <w:tcBorders>
              <w:top w:val="single" w:sz="6" w:space="0" w:color="auto"/>
              <w:left w:val="single" w:sz="6" w:space="0" w:color="auto"/>
              <w:bottom w:val="single" w:sz="6" w:space="0" w:color="auto"/>
              <w:right w:val="single" w:sz="6" w:space="0" w:color="auto"/>
            </w:tcBorders>
          </w:tcPr>
          <w:p w:rsidR="008152CC" w:rsidRPr="00DF5CFA" w:rsidRDefault="008152CC">
            <w:pPr>
              <w:pStyle w:val="Style1"/>
              <w:widowControl/>
              <w:ind w:left="426"/>
              <w:jc w:val="both"/>
              <w:rPr>
                <w:b/>
                <w:bCs/>
              </w:rPr>
            </w:pPr>
            <w:r w:rsidRPr="00DF5CFA">
              <w:rPr>
                <w:rStyle w:val="FontStyle19"/>
              </w:rPr>
              <w:t>„</w:t>
            </w:r>
            <w:r w:rsidR="003E0EA8" w:rsidRPr="00E64FC4">
              <w:rPr>
                <w:b/>
                <w:bCs/>
                <w:lang w:eastAsia="en-US"/>
              </w:rPr>
              <w:t xml:space="preserve">Доставка на персонални </w:t>
            </w:r>
            <w:r w:rsidR="003E0EA8" w:rsidRPr="003E0EA8">
              <w:rPr>
                <w:b/>
                <w:bCs/>
                <w:lang w:eastAsia="en-US"/>
              </w:rPr>
              <w:t xml:space="preserve">настолни </w:t>
            </w:r>
            <w:r w:rsidR="003E0EA8" w:rsidRPr="00E64FC4">
              <w:rPr>
                <w:b/>
                <w:bCs/>
                <w:lang w:eastAsia="en-US"/>
              </w:rPr>
              <w:t xml:space="preserve"> </w:t>
            </w:r>
            <w:r w:rsidR="003E0EA8">
              <w:rPr>
                <w:b/>
                <w:bCs/>
                <w:lang w:eastAsia="en-US"/>
              </w:rPr>
              <w:t>компютри</w:t>
            </w:r>
            <w:r w:rsidR="003E0EA8" w:rsidRPr="003E0EA8">
              <w:rPr>
                <w:b/>
                <w:bCs/>
                <w:lang w:eastAsia="en-US"/>
              </w:rPr>
              <w:t>, монитори,</w:t>
            </w:r>
            <w:r w:rsidR="003E0EA8" w:rsidRPr="00E64FC4">
              <w:rPr>
                <w:b/>
                <w:bCs/>
                <w:lang w:eastAsia="en-US"/>
              </w:rPr>
              <w:t xml:space="preserve"> преносими компютри (лаптоп), сървърни компютри и периферни устройства за нуждите на НИГГГ  - разпределени в две обособени позиции</w:t>
            </w:r>
            <w:r w:rsidRPr="00DF5CFA">
              <w:rPr>
                <w:rStyle w:val="FontStyle19"/>
                <w:color w:val="000000"/>
              </w:rPr>
              <w:t>“</w:t>
            </w:r>
          </w:p>
        </w:tc>
      </w:tr>
    </w:tbl>
    <w:p w:rsidR="008152CC" w:rsidRPr="00E64FC4" w:rsidRDefault="008152CC">
      <w:pPr>
        <w:rPr>
          <w:b/>
          <w:bCs/>
          <w:lang w:val="bg-BG"/>
        </w:rPr>
      </w:pPr>
    </w:p>
    <w:p w:rsidR="008152CC" w:rsidRPr="00E64FC4" w:rsidRDefault="008152CC">
      <w:pPr>
        <w:rPr>
          <w:b/>
          <w:bCs/>
          <w:sz w:val="28"/>
          <w:szCs w:val="28"/>
          <w:lang w:val="bg-BG"/>
        </w:rPr>
      </w:pPr>
    </w:p>
    <w:p w:rsidR="008152CC" w:rsidRPr="00E64FC4" w:rsidRDefault="008152CC">
      <w:pPr>
        <w:rPr>
          <w:b/>
          <w:bCs/>
          <w:lang w:val="bg-BG"/>
        </w:rPr>
      </w:pPr>
    </w:p>
    <w:p w:rsidR="008152CC" w:rsidRPr="00E64FC4" w:rsidRDefault="008152CC">
      <w:pPr>
        <w:pStyle w:val="Heading2"/>
        <w:spacing w:line="360" w:lineRule="auto"/>
        <w:rPr>
          <w:rFonts w:ascii="Times New Roman" w:hAnsi="Times New Roman" w:cs="Times New Roman"/>
          <w:i w:val="0"/>
          <w:iCs w:val="0"/>
          <w:sz w:val="24"/>
          <w:szCs w:val="24"/>
          <w:lang w:val="bg-BG"/>
        </w:rPr>
      </w:pPr>
    </w:p>
    <w:p w:rsidR="008152CC" w:rsidRPr="00E64FC4" w:rsidRDefault="008152CC">
      <w:pPr>
        <w:rPr>
          <w:color w:val="000000"/>
          <w:sz w:val="20"/>
          <w:szCs w:val="20"/>
          <w:lang w:val="bg-BG"/>
        </w:rPr>
      </w:pPr>
      <w:r w:rsidRPr="00E64FC4">
        <w:rPr>
          <w:lang w:val="bg-BG"/>
        </w:rPr>
        <w:br w:type="page"/>
      </w:r>
    </w:p>
    <w:p w:rsidR="008152CC" w:rsidRPr="00E64FC4" w:rsidRDefault="008152CC">
      <w:pPr>
        <w:jc w:val="both"/>
        <w:rPr>
          <w:lang w:val="bg-BG"/>
        </w:rPr>
      </w:pPr>
      <w:r w:rsidRPr="00E64FC4">
        <w:rPr>
          <w:lang w:val="bg-BG"/>
        </w:rPr>
        <w:lastRenderedPageBreak/>
        <w:t xml:space="preserve">Публикува се на основание раздел III, т. „Допълнителна информация” към Публична покана на НИГГГ- БАН, ID номер на поканата в Портала за обществените поръчки </w:t>
      </w:r>
      <w:r w:rsidR="003870ED" w:rsidRPr="003870ED">
        <w:t>9052878</w:t>
      </w:r>
      <w:r w:rsidRPr="003870ED">
        <w:rPr>
          <w:lang w:val="bg-BG"/>
        </w:rPr>
        <w:t xml:space="preserve"> от </w:t>
      </w:r>
      <w:r w:rsidR="003870ED">
        <w:t>14.04.2016</w:t>
      </w:r>
      <w:r w:rsidRPr="00E64FC4">
        <w:rPr>
          <w:lang w:val="bg-BG"/>
        </w:rPr>
        <w:t xml:space="preserve"> г. за представяне на оферта за възлагане на обществена поръчка за доставка с горецитирания предмет.</w:t>
      </w:r>
    </w:p>
    <w:p w:rsidR="008152CC" w:rsidRPr="00E64FC4" w:rsidRDefault="008152CC">
      <w:pPr>
        <w:jc w:val="both"/>
        <w:rPr>
          <w:lang w:val="bg-BG"/>
        </w:rPr>
      </w:pPr>
    </w:p>
    <w:p w:rsidR="008152CC" w:rsidRPr="00E64FC4" w:rsidRDefault="008152CC">
      <w:pPr>
        <w:jc w:val="both"/>
        <w:rPr>
          <w:lang w:val="bg-BG"/>
        </w:rPr>
      </w:pPr>
      <w:r w:rsidRPr="00E64FC4">
        <w:rPr>
          <w:lang w:val="bg-BG"/>
        </w:rPr>
        <w:t>Офертите се подават под формата на писмени предложения в съответствие с условията, определени в поканата и настоящата документация.</w:t>
      </w:r>
    </w:p>
    <w:p w:rsidR="008152CC" w:rsidRPr="00E64FC4" w:rsidRDefault="008152CC">
      <w:pPr>
        <w:jc w:val="both"/>
        <w:rPr>
          <w:b/>
          <w:bCs/>
          <w:color w:val="000000"/>
          <w:lang w:val="bg-BG"/>
        </w:rPr>
      </w:pPr>
    </w:p>
    <w:p w:rsidR="008152CC" w:rsidRPr="00E64FC4" w:rsidRDefault="008152CC">
      <w:pPr>
        <w:jc w:val="both"/>
        <w:rPr>
          <w:b/>
          <w:bCs/>
          <w:lang w:val="bg-BG"/>
        </w:rPr>
      </w:pPr>
    </w:p>
    <w:p w:rsidR="008152CC" w:rsidRPr="00E64FC4" w:rsidRDefault="008152CC">
      <w:pPr>
        <w:jc w:val="both"/>
        <w:rPr>
          <w:b/>
          <w:bCs/>
          <w:lang w:val="bg-BG"/>
        </w:rPr>
      </w:pPr>
      <w:r w:rsidRPr="00E64FC4">
        <w:rPr>
          <w:b/>
          <w:bCs/>
          <w:lang w:val="bg-BG"/>
        </w:rPr>
        <w:t>РАЗДЕЛ І: ПЪЛНО ОПИСАНИЕ НА ПОРЪЧКАТА И ТЕХНИЧЕСКИ СПЕЦИФИКАЦИИ</w:t>
      </w:r>
    </w:p>
    <w:p w:rsidR="008152CC" w:rsidRPr="00E64FC4" w:rsidRDefault="008152CC">
      <w:pPr>
        <w:rPr>
          <w:b/>
          <w:bCs/>
          <w:lang w:val="bg-BG"/>
        </w:rPr>
      </w:pPr>
    </w:p>
    <w:p w:rsidR="008152CC" w:rsidRPr="00E64FC4" w:rsidRDefault="008152CC">
      <w:pPr>
        <w:pStyle w:val="Style1"/>
        <w:widowControl/>
        <w:ind w:left="90" w:firstLine="336"/>
        <w:jc w:val="both"/>
        <w:rPr>
          <w:b/>
          <w:bCs/>
          <w:lang w:eastAsia="en-US"/>
        </w:rPr>
      </w:pPr>
      <w:r w:rsidRPr="00E64FC4">
        <w:rPr>
          <w:lang w:eastAsia="en-US"/>
        </w:rPr>
        <w:t xml:space="preserve">Националния институт по геофизика, геодезия и география (НИГГГ) при Българска академия на науките (БАН) обявява публична покана </w:t>
      </w:r>
      <w:r w:rsidRPr="00E64FC4">
        <w:t xml:space="preserve">по реда на чл.14, ал. 4, т.2 във вр. с чл. 101а и сл. от ЗОП </w:t>
      </w:r>
      <w:r w:rsidRPr="00E64FC4">
        <w:rPr>
          <w:lang w:eastAsia="en-US"/>
        </w:rPr>
        <w:t xml:space="preserve">с предмет </w:t>
      </w:r>
      <w:r w:rsidRPr="00E64FC4">
        <w:rPr>
          <w:b/>
          <w:bCs/>
          <w:lang w:eastAsia="en-US"/>
        </w:rPr>
        <w:t xml:space="preserve">„Доставка на персонални </w:t>
      </w:r>
      <w:r w:rsidR="00BD4671" w:rsidRPr="003E0EA8">
        <w:rPr>
          <w:b/>
          <w:bCs/>
          <w:lang w:eastAsia="en-US"/>
        </w:rPr>
        <w:t>настолни</w:t>
      </w:r>
      <w:r w:rsidR="003E0EA8" w:rsidRPr="003E0EA8">
        <w:rPr>
          <w:b/>
          <w:bCs/>
          <w:lang w:eastAsia="en-US"/>
        </w:rPr>
        <w:t xml:space="preserve"> </w:t>
      </w:r>
      <w:r w:rsidR="00BD4671" w:rsidRPr="00E64FC4">
        <w:rPr>
          <w:b/>
          <w:bCs/>
          <w:lang w:eastAsia="en-US"/>
        </w:rPr>
        <w:t xml:space="preserve"> </w:t>
      </w:r>
      <w:r w:rsidR="003E0EA8">
        <w:rPr>
          <w:b/>
          <w:bCs/>
          <w:lang w:eastAsia="en-US"/>
        </w:rPr>
        <w:t>компютри</w:t>
      </w:r>
      <w:r w:rsidR="003E0EA8" w:rsidRPr="003E0EA8">
        <w:rPr>
          <w:b/>
          <w:bCs/>
          <w:lang w:eastAsia="en-US"/>
        </w:rPr>
        <w:t>,</w:t>
      </w:r>
      <w:r w:rsidR="00BD4671" w:rsidRPr="003E0EA8">
        <w:rPr>
          <w:b/>
          <w:bCs/>
          <w:lang w:eastAsia="en-US"/>
        </w:rPr>
        <w:t xml:space="preserve"> монитори</w:t>
      </w:r>
      <w:r w:rsidRPr="003E0EA8">
        <w:rPr>
          <w:b/>
          <w:bCs/>
          <w:lang w:eastAsia="en-US"/>
        </w:rPr>
        <w:t>,</w:t>
      </w:r>
      <w:r w:rsidRPr="00E64FC4">
        <w:rPr>
          <w:b/>
          <w:bCs/>
          <w:lang w:eastAsia="en-US"/>
        </w:rPr>
        <w:t xml:space="preserve"> преносими компютри (лаптоп), сървърни компютри и периферни устройства за нуждите на НИГГГ  - разпределени в две обособени позиции “ </w:t>
      </w:r>
    </w:p>
    <w:p w:rsidR="008152CC" w:rsidRPr="00E64FC4" w:rsidRDefault="008152CC">
      <w:pPr>
        <w:pStyle w:val="Style3"/>
        <w:widowControl/>
        <w:spacing w:before="100" w:beforeAutospacing="1" w:after="100" w:afterAutospacing="1" w:line="360" w:lineRule="auto"/>
        <w:ind w:firstLine="720"/>
        <w:rPr>
          <w:color w:val="000000"/>
        </w:rPr>
      </w:pPr>
      <w:r w:rsidRPr="00E64FC4">
        <w:rPr>
          <w:b/>
          <w:bCs/>
          <w:color w:val="000000"/>
          <w:u w:val="single"/>
        </w:rPr>
        <w:t xml:space="preserve">Обособена позиция  1 </w:t>
      </w:r>
      <w:r w:rsidRPr="00E64FC4">
        <w:rPr>
          <w:color w:val="000000"/>
        </w:rPr>
        <w:t xml:space="preserve"> е</w:t>
      </w:r>
      <w:r w:rsidR="00396519">
        <w:rPr>
          <w:color w:val="000000"/>
        </w:rPr>
        <w:t xml:space="preserve"> </w:t>
      </w:r>
      <w:r w:rsidRPr="00E64FC4">
        <w:rPr>
          <w:rStyle w:val="FontStyle21"/>
          <w:color w:val="000000"/>
          <w:lang w:eastAsia="en-US"/>
        </w:rPr>
        <w:t xml:space="preserve"> </w:t>
      </w:r>
      <w:r w:rsidR="00B405A9">
        <w:rPr>
          <w:rStyle w:val="FontStyle21"/>
          <w:color w:val="000000"/>
          <w:lang w:eastAsia="en-US"/>
        </w:rPr>
        <w:t xml:space="preserve">с предмет – Доставка на </w:t>
      </w:r>
      <w:r w:rsidRPr="00E64FC4">
        <w:rPr>
          <w:color w:val="000000"/>
        </w:rPr>
        <w:t>20 броя  персонални настолни компютъра, 13 броя - монитори, 7 броя - преносим компютър (лаптоп), 4 броя - външни дискове за съхранение на информация, 1 брой - лазерно монохромно многофункционално устройство.</w:t>
      </w:r>
    </w:p>
    <w:p w:rsidR="008152CC" w:rsidRPr="00E64FC4" w:rsidRDefault="008152CC">
      <w:pPr>
        <w:pStyle w:val="Style3"/>
        <w:widowControl/>
        <w:spacing w:before="100" w:beforeAutospacing="1" w:after="100" w:afterAutospacing="1" w:line="360" w:lineRule="auto"/>
        <w:ind w:firstLine="720"/>
        <w:rPr>
          <w:color w:val="000000"/>
        </w:rPr>
      </w:pPr>
      <w:r w:rsidRPr="00E64FC4">
        <w:rPr>
          <w:b/>
          <w:bCs/>
          <w:color w:val="000000"/>
          <w:u w:val="single"/>
        </w:rPr>
        <w:t xml:space="preserve">Обособена позиция  2 </w:t>
      </w:r>
      <w:r w:rsidRPr="00E64FC4">
        <w:rPr>
          <w:color w:val="000000"/>
        </w:rPr>
        <w:t xml:space="preserve"> е </w:t>
      </w:r>
      <w:r w:rsidR="00B405A9">
        <w:rPr>
          <w:color w:val="000000"/>
        </w:rPr>
        <w:t xml:space="preserve">с предмет – Доставка на  </w:t>
      </w:r>
      <w:r w:rsidRPr="00E64FC4">
        <w:rPr>
          <w:color w:val="000000"/>
        </w:rPr>
        <w:t>5 броя компютърни сървъра.</w:t>
      </w:r>
    </w:p>
    <w:p w:rsidR="008152CC" w:rsidRPr="00E64FC4" w:rsidRDefault="008152CC">
      <w:pPr>
        <w:pStyle w:val="BodyText2"/>
        <w:numPr>
          <w:ilvl w:val="0"/>
          <w:numId w:val="16"/>
        </w:numPr>
        <w:tabs>
          <w:tab w:val="clear" w:pos="0"/>
          <w:tab w:val="left" w:pos="540"/>
          <w:tab w:val="left" w:pos="993"/>
          <w:tab w:val="left" w:pos="11340"/>
        </w:tabs>
        <w:spacing w:line="276" w:lineRule="auto"/>
        <w:ind w:left="0" w:firstLine="630"/>
        <w:rPr>
          <w:color w:val="auto"/>
          <w:lang w:val="bg-BG"/>
        </w:rPr>
      </w:pPr>
      <w:r w:rsidRPr="00E64FC4">
        <w:rPr>
          <w:b/>
          <w:bCs/>
          <w:color w:val="auto"/>
          <w:lang w:val="bg-BG"/>
        </w:rPr>
        <w:t xml:space="preserve">Прогнозна стойност на поръчката е : </w:t>
      </w:r>
      <w:r w:rsidRPr="00E64FC4">
        <w:rPr>
          <w:color w:val="auto"/>
          <w:lang w:val="bg-BG"/>
        </w:rPr>
        <w:t>54 000,00 лв. (петдесет и четири хиляди лева) без ДДС за цялата поръчка и по обособени позиции както следва:</w:t>
      </w:r>
    </w:p>
    <w:p w:rsidR="008152CC" w:rsidRPr="00E64FC4" w:rsidRDefault="008152CC" w:rsidP="00BA31D1">
      <w:pPr>
        <w:pStyle w:val="Style3"/>
        <w:widowControl/>
        <w:spacing w:before="100" w:beforeAutospacing="1" w:after="100" w:afterAutospacing="1" w:line="360" w:lineRule="auto"/>
        <w:ind w:firstLine="720"/>
        <w:rPr>
          <w:rStyle w:val="FontStyle21"/>
          <w:lang w:eastAsia="en-US"/>
        </w:rPr>
      </w:pPr>
      <w:r w:rsidRPr="00E64FC4">
        <w:rPr>
          <w:b/>
          <w:bCs/>
          <w:u w:val="single"/>
        </w:rPr>
        <w:t xml:space="preserve">Обособена позиция 1 </w:t>
      </w:r>
      <w:r w:rsidRPr="00E64FC4">
        <w:t xml:space="preserve"> е</w:t>
      </w:r>
      <w:r w:rsidRPr="00E64FC4">
        <w:rPr>
          <w:rStyle w:val="FontStyle21"/>
          <w:lang w:eastAsia="en-US"/>
        </w:rPr>
        <w:t xml:space="preserve"> с прогнозна стойност 32 000,00 лв. без ДДС (</w:t>
      </w:r>
      <w:r w:rsidRPr="00E64FC4">
        <w:t>тридесет и две хиляди лв.)</w:t>
      </w:r>
    </w:p>
    <w:p w:rsidR="008152CC" w:rsidRPr="00E64FC4" w:rsidRDefault="008152CC" w:rsidP="00BA31D1">
      <w:pPr>
        <w:pStyle w:val="Style3"/>
        <w:widowControl/>
        <w:spacing w:before="100" w:beforeAutospacing="1" w:after="100" w:afterAutospacing="1" w:line="360" w:lineRule="auto"/>
        <w:ind w:firstLine="720"/>
        <w:rPr>
          <w:rStyle w:val="FontStyle21"/>
          <w:lang w:eastAsia="en-US"/>
        </w:rPr>
      </w:pPr>
      <w:r w:rsidRPr="00E64FC4">
        <w:rPr>
          <w:b/>
          <w:bCs/>
          <w:u w:val="single"/>
        </w:rPr>
        <w:t xml:space="preserve">Обособена позиция  2 </w:t>
      </w:r>
      <w:r w:rsidRPr="00E64FC4">
        <w:t xml:space="preserve"> е с прогнозна стойност  22 000,00 лв. </w:t>
      </w:r>
      <w:r w:rsidRPr="00E64FC4">
        <w:rPr>
          <w:rStyle w:val="FontStyle21"/>
          <w:lang w:eastAsia="en-US"/>
        </w:rPr>
        <w:t xml:space="preserve">без ДДС </w:t>
      </w:r>
      <w:r w:rsidRPr="00E64FC4">
        <w:t>(двадесет и две хиляди лв.)</w:t>
      </w:r>
    </w:p>
    <w:p w:rsidR="008152CC" w:rsidRPr="00E64FC4" w:rsidRDefault="008152CC">
      <w:pPr>
        <w:pStyle w:val="BodyText2"/>
        <w:numPr>
          <w:ilvl w:val="0"/>
          <w:numId w:val="16"/>
        </w:numPr>
        <w:tabs>
          <w:tab w:val="clear" w:pos="0"/>
          <w:tab w:val="left" w:pos="540"/>
          <w:tab w:val="left" w:pos="993"/>
          <w:tab w:val="left" w:pos="11340"/>
        </w:tabs>
        <w:spacing w:line="276" w:lineRule="auto"/>
        <w:ind w:left="0" w:firstLine="630"/>
        <w:rPr>
          <w:color w:val="auto"/>
          <w:lang w:val="bg-BG"/>
        </w:rPr>
      </w:pPr>
      <w:r w:rsidRPr="00E64FC4">
        <w:rPr>
          <w:color w:val="auto"/>
          <w:lang w:val="bg-BG"/>
        </w:rPr>
        <w:t>Посочената от възложителя прогнозна стойност на публи</w:t>
      </w:r>
      <w:r w:rsidR="00770BF8">
        <w:rPr>
          <w:color w:val="auto"/>
          <w:lang w:val="bg-BG"/>
        </w:rPr>
        <w:t>ч</w:t>
      </w:r>
      <w:r w:rsidRPr="00E64FC4">
        <w:rPr>
          <w:color w:val="auto"/>
          <w:lang w:val="bg-BG"/>
        </w:rPr>
        <w:t xml:space="preserve">ната покана </w:t>
      </w:r>
      <w:r w:rsidRPr="00E64FC4">
        <w:rPr>
          <w:b/>
          <w:bCs/>
          <w:color w:val="auto"/>
          <w:lang w:val="bg-BG"/>
        </w:rPr>
        <w:t>се явява максимална както за цялото поръчка така и за всяка една обособена позиция</w:t>
      </w:r>
      <w:r w:rsidRPr="00E64FC4">
        <w:rPr>
          <w:color w:val="auto"/>
          <w:lang w:val="bg-BG"/>
        </w:rPr>
        <w:t>. Оферти съдържащи ценови предложения над тази стойност няма да бъдат разглеждани като несъответстващи на изискванията на възложителя.</w:t>
      </w:r>
    </w:p>
    <w:p w:rsidR="008152CC" w:rsidRPr="00E64FC4" w:rsidRDefault="008152CC">
      <w:pPr>
        <w:pStyle w:val="ListParagraph"/>
        <w:tabs>
          <w:tab w:val="left" w:pos="540"/>
        </w:tabs>
        <w:ind w:left="0" w:firstLine="630"/>
        <w:jc w:val="both"/>
        <w:rPr>
          <w:b/>
          <w:bCs/>
          <w:lang w:val="bg-BG"/>
        </w:rPr>
      </w:pPr>
    </w:p>
    <w:p w:rsidR="008152CC" w:rsidRPr="00E64FC4" w:rsidRDefault="008152CC">
      <w:pPr>
        <w:pStyle w:val="BodyText2"/>
        <w:numPr>
          <w:ilvl w:val="0"/>
          <w:numId w:val="16"/>
        </w:numPr>
        <w:tabs>
          <w:tab w:val="clear" w:pos="0"/>
          <w:tab w:val="left" w:pos="540"/>
          <w:tab w:val="left" w:pos="993"/>
          <w:tab w:val="left" w:pos="11340"/>
        </w:tabs>
        <w:spacing w:line="276" w:lineRule="auto"/>
        <w:ind w:left="0" w:firstLine="630"/>
        <w:rPr>
          <w:color w:val="auto"/>
          <w:lang w:val="bg-BG"/>
        </w:rPr>
      </w:pPr>
      <w:r w:rsidRPr="00E64FC4">
        <w:rPr>
          <w:b/>
          <w:bCs/>
          <w:color w:val="auto"/>
          <w:lang w:val="bg-BG"/>
        </w:rPr>
        <w:t xml:space="preserve">Предмет на поръчката е </w:t>
      </w:r>
      <w:r w:rsidRPr="00E64FC4">
        <w:rPr>
          <w:color w:val="auto"/>
          <w:lang w:val="bg-BG"/>
        </w:rPr>
        <w:t>доставка на 20 броя - персонални настолни компютъра, 13 броя монитори, 7 броя - преносим компютър (лаптоп), 4 броя - външни дискове за съхранение на информация, 1 брой - лазерно монохромно многофункционално устройство и 5 броя - компютърни сървъра, разпределени в две обособени позиции, съгласно техническата спецификация на възложителя. Апаратурата, предмет на наст</w:t>
      </w:r>
      <w:r w:rsidR="00770BF8">
        <w:rPr>
          <w:color w:val="auto"/>
          <w:lang w:val="bg-BG"/>
        </w:rPr>
        <w:t>о</w:t>
      </w:r>
      <w:r w:rsidRPr="00E64FC4">
        <w:rPr>
          <w:color w:val="auto"/>
          <w:lang w:val="bg-BG"/>
        </w:rPr>
        <w:t>ящата доставка, следва да бъде придружена със сертификати, упътвания и указания за употреба, от които да бъдат видни техническите й характеристики и възможности.</w:t>
      </w:r>
    </w:p>
    <w:p w:rsidR="008152CC" w:rsidRPr="00E64FC4" w:rsidRDefault="008152CC">
      <w:pPr>
        <w:pStyle w:val="ListParagraph"/>
        <w:tabs>
          <w:tab w:val="left" w:pos="540"/>
        </w:tabs>
        <w:ind w:left="0" w:firstLine="630"/>
        <w:jc w:val="both"/>
        <w:rPr>
          <w:b/>
          <w:bCs/>
          <w:lang w:val="bg-BG"/>
        </w:rPr>
      </w:pPr>
    </w:p>
    <w:p w:rsidR="008152CC" w:rsidRPr="00E64FC4" w:rsidRDefault="008152CC">
      <w:pPr>
        <w:pStyle w:val="BodyText2"/>
        <w:numPr>
          <w:ilvl w:val="0"/>
          <w:numId w:val="16"/>
        </w:numPr>
        <w:tabs>
          <w:tab w:val="clear" w:pos="0"/>
          <w:tab w:val="left" w:pos="540"/>
          <w:tab w:val="left" w:pos="993"/>
          <w:tab w:val="left" w:pos="11340"/>
        </w:tabs>
        <w:spacing w:line="276" w:lineRule="auto"/>
        <w:ind w:left="0" w:firstLine="630"/>
        <w:rPr>
          <w:color w:val="auto"/>
          <w:lang w:val="bg-BG" w:eastAsia="bg-BG"/>
        </w:rPr>
      </w:pPr>
      <w:r w:rsidRPr="00E64FC4">
        <w:rPr>
          <w:b/>
          <w:bCs/>
          <w:color w:val="auto"/>
          <w:lang w:val="bg-BG"/>
        </w:rPr>
        <w:lastRenderedPageBreak/>
        <w:t xml:space="preserve">Техническа спецификация: </w:t>
      </w:r>
      <w:r w:rsidRPr="00E64FC4">
        <w:rPr>
          <w:color w:val="auto"/>
          <w:lang w:val="bg-BG"/>
        </w:rPr>
        <w:t xml:space="preserve">Към техническото предложение всеки участник в обществената поръчка представя </w:t>
      </w:r>
      <w:r w:rsidRPr="00E64FC4">
        <w:rPr>
          <w:color w:val="auto"/>
          <w:lang w:val="bg-BG" w:eastAsia="bg-BG"/>
        </w:rPr>
        <w:t xml:space="preserve">описание на техническите характеристики (технически спецификации) на предлаганата оферта за съответната обособена позиция, за която кандидатства, както и заверени копия от удостоверения от производителя, налични сертификати за качество, сервизна дейност и други, с които разполага. </w:t>
      </w:r>
    </w:p>
    <w:p w:rsidR="008152CC" w:rsidRPr="00E64FC4" w:rsidRDefault="008152CC">
      <w:pPr>
        <w:pStyle w:val="BodyText2"/>
        <w:numPr>
          <w:ilvl w:val="0"/>
          <w:numId w:val="16"/>
        </w:numPr>
        <w:tabs>
          <w:tab w:val="clear" w:pos="0"/>
          <w:tab w:val="left" w:pos="540"/>
          <w:tab w:val="left" w:pos="993"/>
          <w:tab w:val="left" w:pos="11340"/>
        </w:tabs>
        <w:spacing w:line="276" w:lineRule="auto"/>
        <w:ind w:left="0" w:firstLine="630"/>
        <w:rPr>
          <w:color w:val="auto"/>
          <w:lang w:val="bg-BG"/>
        </w:rPr>
      </w:pPr>
      <w:r w:rsidRPr="00E64FC4">
        <w:rPr>
          <w:color w:val="auto"/>
          <w:lang w:val="bg-BG" w:eastAsia="bg-BG"/>
        </w:rPr>
        <w:t>Минималните задължителни техническите изисквания към всяка обособена позиция са съгласно посоченото в Приложение № 1</w:t>
      </w:r>
      <w:r w:rsidR="005067AA">
        <w:rPr>
          <w:color w:val="auto"/>
          <w:lang w:val="bg-BG" w:eastAsia="bg-BG"/>
        </w:rPr>
        <w:t>а и 1б</w:t>
      </w:r>
      <w:r w:rsidR="00AB1976">
        <w:rPr>
          <w:color w:val="auto"/>
          <w:lang w:val="bg-BG" w:eastAsia="bg-BG"/>
        </w:rPr>
        <w:t xml:space="preserve"> -</w:t>
      </w:r>
      <w:r w:rsidR="005067AA">
        <w:rPr>
          <w:color w:val="auto"/>
          <w:lang w:val="bg-BG" w:eastAsia="bg-BG"/>
        </w:rPr>
        <w:t xml:space="preserve"> </w:t>
      </w:r>
      <w:r w:rsidRPr="00E64FC4">
        <w:rPr>
          <w:color w:val="auto"/>
          <w:lang w:val="bg-BG" w:eastAsia="bg-BG"/>
        </w:rPr>
        <w:t xml:space="preserve"> Технически спецификации.</w:t>
      </w:r>
    </w:p>
    <w:p w:rsidR="008152CC" w:rsidRPr="00E64FC4" w:rsidRDefault="008152CC">
      <w:pPr>
        <w:tabs>
          <w:tab w:val="left" w:pos="540"/>
        </w:tabs>
        <w:ind w:firstLine="630"/>
        <w:jc w:val="both"/>
        <w:rPr>
          <w:lang w:val="bg-BG" w:eastAsia="bg-BG"/>
        </w:rPr>
      </w:pPr>
    </w:p>
    <w:p w:rsidR="008152CC" w:rsidRPr="005067AA" w:rsidRDefault="008152CC">
      <w:pPr>
        <w:pStyle w:val="BodyText2"/>
        <w:numPr>
          <w:ilvl w:val="0"/>
          <w:numId w:val="16"/>
        </w:numPr>
        <w:tabs>
          <w:tab w:val="clear" w:pos="0"/>
          <w:tab w:val="left" w:pos="540"/>
          <w:tab w:val="left" w:pos="993"/>
          <w:tab w:val="left" w:pos="11340"/>
        </w:tabs>
        <w:spacing w:line="276" w:lineRule="auto"/>
        <w:ind w:left="0" w:firstLine="630"/>
        <w:rPr>
          <w:color w:val="auto"/>
          <w:lang w:val="bg-BG"/>
        </w:rPr>
      </w:pPr>
      <w:r w:rsidRPr="00E64FC4">
        <w:rPr>
          <w:b/>
          <w:bCs/>
          <w:color w:val="auto"/>
          <w:u w:val="single"/>
          <w:lang w:val="bg-BG"/>
        </w:rPr>
        <w:t>Срок за изпълнение на поръчката –</w:t>
      </w:r>
      <w:r w:rsidRPr="00E64FC4">
        <w:rPr>
          <w:color w:val="auto"/>
          <w:lang w:val="bg-BG"/>
        </w:rPr>
        <w:t xml:space="preserve"> до 30 работни  дни за обособена позиция </w:t>
      </w:r>
      <w:r w:rsidR="005067AA">
        <w:rPr>
          <w:color w:val="auto"/>
          <w:lang w:val="bg-BG"/>
        </w:rPr>
        <w:t xml:space="preserve"> </w:t>
      </w:r>
      <w:r w:rsidRPr="00E64FC4">
        <w:rPr>
          <w:color w:val="auto"/>
          <w:lang w:val="bg-BG"/>
        </w:rPr>
        <w:t xml:space="preserve">1 и до 60 работни  дни за обособена позиция 2, считано от датата </w:t>
      </w:r>
      <w:r w:rsidRPr="005067AA">
        <w:rPr>
          <w:color w:val="auto"/>
          <w:lang w:val="bg-BG"/>
        </w:rPr>
        <w:t>на подаване на заявка от възложителя.</w:t>
      </w:r>
    </w:p>
    <w:p w:rsidR="008152CC" w:rsidRPr="00E64FC4" w:rsidRDefault="008152CC">
      <w:pPr>
        <w:pStyle w:val="BodyText2"/>
        <w:tabs>
          <w:tab w:val="clear" w:pos="0"/>
          <w:tab w:val="left" w:pos="540"/>
          <w:tab w:val="left" w:pos="993"/>
          <w:tab w:val="left" w:pos="11340"/>
        </w:tabs>
        <w:spacing w:line="276" w:lineRule="auto"/>
        <w:ind w:firstLine="630"/>
        <w:rPr>
          <w:color w:val="auto"/>
          <w:lang w:val="bg-BG"/>
        </w:rPr>
      </w:pPr>
    </w:p>
    <w:p w:rsidR="008152CC" w:rsidRPr="00E64FC4" w:rsidRDefault="008152CC">
      <w:pPr>
        <w:pStyle w:val="BodyText2"/>
        <w:numPr>
          <w:ilvl w:val="0"/>
          <w:numId w:val="16"/>
        </w:numPr>
        <w:tabs>
          <w:tab w:val="clear" w:pos="0"/>
          <w:tab w:val="left" w:pos="540"/>
          <w:tab w:val="left" w:pos="993"/>
          <w:tab w:val="left" w:pos="11340"/>
        </w:tabs>
        <w:spacing w:line="276" w:lineRule="auto"/>
        <w:ind w:left="0" w:firstLine="630"/>
        <w:rPr>
          <w:color w:val="auto"/>
          <w:lang w:val="bg-BG" w:eastAsia="bg-BG"/>
        </w:rPr>
      </w:pPr>
      <w:r w:rsidRPr="00E64FC4">
        <w:rPr>
          <w:b/>
          <w:bCs/>
          <w:color w:val="auto"/>
          <w:u w:val="single"/>
          <w:lang w:val="bg-BG"/>
        </w:rPr>
        <w:t>К</w:t>
      </w:r>
      <w:r w:rsidR="00E64FC4" w:rsidRPr="00E64FC4">
        <w:rPr>
          <w:b/>
          <w:bCs/>
          <w:color w:val="auto"/>
          <w:u w:val="single"/>
          <w:lang w:val="bg-BG"/>
        </w:rPr>
        <w:t>ритерият за оценка на офертите</w:t>
      </w:r>
      <w:r w:rsidR="005067AA">
        <w:rPr>
          <w:b/>
          <w:bCs/>
          <w:color w:val="auto"/>
          <w:u w:val="single"/>
          <w:lang w:val="bg-BG"/>
        </w:rPr>
        <w:t xml:space="preserve"> и по двете обособени позиции</w:t>
      </w:r>
      <w:r w:rsidR="00E64FC4" w:rsidRPr="00E64FC4">
        <w:rPr>
          <w:bCs/>
          <w:color w:val="auto"/>
          <w:lang w:val="bg-BG"/>
        </w:rPr>
        <w:t xml:space="preserve"> </w:t>
      </w:r>
      <w:r w:rsidR="005067AA">
        <w:rPr>
          <w:bCs/>
          <w:color w:val="auto"/>
          <w:lang w:val="bg-BG"/>
        </w:rPr>
        <w:t xml:space="preserve"> - </w:t>
      </w:r>
      <w:r w:rsidRPr="00775526">
        <w:rPr>
          <w:color w:val="000000"/>
          <w:lang w:val="bg-BG"/>
        </w:rPr>
        <w:t>«икономически най-изгодна оферта».</w:t>
      </w:r>
    </w:p>
    <w:p w:rsidR="008152CC" w:rsidRPr="00E64FC4" w:rsidRDefault="008152CC">
      <w:pPr>
        <w:pStyle w:val="ListParagraph"/>
        <w:rPr>
          <w:b/>
          <w:bCs/>
          <w:u w:val="single"/>
          <w:lang w:val="bg-BG"/>
        </w:rPr>
      </w:pPr>
    </w:p>
    <w:p w:rsidR="008152CC" w:rsidRPr="00E64FC4" w:rsidRDefault="008152CC">
      <w:pPr>
        <w:pStyle w:val="BodyText2"/>
        <w:numPr>
          <w:ilvl w:val="0"/>
          <w:numId w:val="16"/>
        </w:numPr>
        <w:tabs>
          <w:tab w:val="clear" w:pos="0"/>
          <w:tab w:val="left" w:pos="540"/>
          <w:tab w:val="left" w:pos="993"/>
          <w:tab w:val="left" w:pos="11340"/>
        </w:tabs>
        <w:spacing w:line="276" w:lineRule="auto"/>
        <w:ind w:left="0" w:firstLine="630"/>
        <w:rPr>
          <w:color w:val="auto"/>
          <w:lang w:val="bg-BG"/>
        </w:rPr>
      </w:pPr>
      <w:r w:rsidRPr="00E64FC4">
        <w:rPr>
          <w:b/>
          <w:bCs/>
          <w:color w:val="auto"/>
          <w:u w:val="single"/>
          <w:lang w:val="bg-BG"/>
        </w:rPr>
        <w:t>Предоставяне на документаци</w:t>
      </w:r>
      <w:r w:rsidRPr="00E64FC4">
        <w:rPr>
          <w:b/>
          <w:bCs/>
          <w:color w:val="000000"/>
          <w:u w:val="single"/>
          <w:lang w:val="bg-BG"/>
        </w:rPr>
        <w:t>я</w:t>
      </w:r>
      <w:r w:rsidRPr="00E64FC4">
        <w:rPr>
          <w:color w:val="000000"/>
          <w:lang w:val="bg-BG"/>
        </w:rPr>
        <w:t>: Пълен достъп по електронен път до документацията за участие ще бъде предоставен на профила на купувача - интернет адреса на</w:t>
      </w:r>
      <w:r w:rsidRPr="00E64FC4">
        <w:rPr>
          <w:color w:val="auto"/>
          <w:lang w:val="bg-BG"/>
        </w:rPr>
        <w:t xml:space="preserve"> Националния институт по геофизика, геодезия и география при Българска академия на науките, </w:t>
      </w:r>
      <w:hyperlink r:id="rId9" w:history="1">
        <w:r w:rsidRPr="00E64FC4">
          <w:rPr>
            <w:rStyle w:val="Hyperlink"/>
            <w:lang w:val="bg-BG"/>
          </w:rPr>
          <w:t>http://www.niggg.bas.bg</w:t>
        </w:r>
      </w:hyperlink>
      <w:r w:rsidRPr="00E64FC4">
        <w:rPr>
          <w:color w:val="auto"/>
          <w:lang w:val="bg-BG"/>
        </w:rPr>
        <w:t>.</w:t>
      </w:r>
    </w:p>
    <w:p w:rsidR="008152CC" w:rsidRPr="00F4673A" w:rsidRDefault="008152CC">
      <w:pPr>
        <w:pStyle w:val="1"/>
        <w:spacing w:line="252" w:lineRule="auto"/>
        <w:ind w:firstLine="630"/>
        <w:jc w:val="both"/>
        <w:rPr>
          <w:sz w:val="24"/>
          <w:szCs w:val="24"/>
          <w:lang w:val="bg-BG" w:eastAsia="bg-BG"/>
        </w:rPr>
      </w:pPr>
      <w:r w:rsidRPr="00F4673A">
        <w:rPr>
          <w:b/>
          <w:bCs/>
          <w:sz w:val="24"/>
          <w:szCs w:val="24"/>
          <w:lang w:val="bg-BG" w:eastAsia="bg-BG"/>
        </w:rPr>
        <w:t>9.</w:t>
      </w:r>
      <w:r w:rsidRPr="00F4673A">
        <w:rPr>
          <w:sz w:val="24"/>
          <w:szCs w:val="24"/>
          <w:lang w:val="bg-BG" w:eastAsia="bg-BG"/>
        </w:rPr>
        <w:t xml:space="preserve"> Предметът на поръчката по обособена позиция №1  и обособена позиция № 2 е включен в списъка по чл. 30 от Закона за интеграция на хората с увреждания, поради което и на основание чл. 16г, ал. 2 от ЗОП, и двете обособени позиции са запазени за участие на специализирани предприятия или кооперации на хора с увреждания.</w:t>
      </w:r>
    </w:p>
    <w:p w:rsidR="008152CC" w:rsidRPr="00F4673A" w:rsidRDefault="008152CC">
      <w:pPr>
        <w:pStyle w:val="1"/>
        <w:spacing w:line="252" w:lineRule="auto"/>
        <w:ind w:firstLine="630"/>
        <w:jc w:val="both"/>
        <w:rPr>
          <w:lang w:val="bg-BG" w:eastAsia="bg-BG"/>
        </w:rPr>
      </w:pPr>
      <w:r w:rsidRPr="00F4673A">
        <w:rPr>
          <w:lang w:val="bg-BG" w:eastAsia="bg-BG"/>
        </w:rPr>
        <w:t>9.1. Съгласно т. 25 от § 1 на Допълнителните разпоредби на ЗОП „специализирани предприятия или кооперации на хора с увреждания" са тези по смисъла на чл. 28, ал. 1 от Закона за интеграция на хората с увреждания или техния еквивалент съгласно законодателството на държава – членка на Европейския съюз.</w:t>
      </w:r>
    </w:p>
    <w:p w:rsidR="008152CC" w:rsidRPr="00F4673A" w:rsidRDefault="008152CC">
      <w:pPr>
        <w:pStyle w:val="1"/>
        <w:spacing w:line="252" w:lineRule="auto"/>
        <w:ind w:firstLine="630"/>
        <w:jc w:val="both"/>
        <w:rPr>
          <w:lang w:val="bg-BG"/>
        </w:rPr>
      </w:pPr>
      <w:r w:rsidRPr="00F4673A">
        <w:rPr>
          <w:lang w:val="bg-BG" w:eastAsia="bg-BG"/>
        </w:rPr>
        <w:t xml:space="preserve">9.2. </w:t>
      </w:r>
      <w:r w:rsidRPr="00F4673A">
        <w:rPr>
          <w:lang w:val="bg-BG"/>
        </w:rPr>
        <w:t>В процедурата е допустимо да подават оферти и участници, които не са специализирани предприятия или кооперации на хора с увреждания, но при участие на специализирани предприятия или кооперации на хора с увреждания, такива оферти няма да се разглеждат и оценяват, освен ако всички участници по чл. 16г от ЗОП и/или техните оферти не отговарят на законосъобразните условия, поставени от възложителя.</w:t>
      </w:r>
    </w:p>
    <w:p w:rsidR="008152CC" w:rsidRPr="00F4673A" w:rsidRDefault="008152CC">
      <w:pPr>
        <w:pStyle w:val="1"/>
        <w:spacing w:line="252" w:lineRule="auto"/>
        <w:ind w:firstLine="630"/>
        <w:jc w:val="both"/>
        <w:rPr>
          <w:lang w:val="bg-BG"/>
        </w:rPr>
      </w:pPr>
      <w:r w:rsidRPr="00F4673A">
        <w:rPr>
          <w:lang w:val="bg-BG"/>
        </w:rPr>
        <w:t xml:space="preserve">9.3. Ако не бъде избрана някоя от офертите подадена от участник вписан в регистъра на специализираните предприятия и кооперации на хора с увреждания, процедурата не се прекратява, а същата продължава, като оценителната комисия се връща и продължава работата си с разглеждането на офертите без преференция, наличието на които е оповестено в рамките на публичното отваряне на офертите, като в този случай се прилагат всички правила на ЗОП.  </w:t>
      </w:r>
    </w:p>
    <w:p w:rsidR="008152CC" w:rsidRPr="00F4673A" w:rsidRDefault="008152CC">
      <w:pPr>
        <w:spacing w:before="120"/>
        <w:ind w:firstLine="567"/>
        <w:jc w:val="both"/>
        <w:rPr>
          <w:lang w:val="bg-BG" w:eastAsia="bg-BG"/>
        </w:rPr>
      </w:pPr>
      <w:r w:rsidRPr="00F4673A">
        <w:rPr>
          <w:lang w:val="bg-BG" w:eastAsia="bg-BG"/>
        </w:rPr>
        <w:tab/>
        <w:t xml:space="preserve">9.4. Кандидатът или участникът, който е специализирано предприятие или кооперация на хора с увреждания, може да участва в обществена поръчка по чл.16г ал.1 от ЗОП, при </w:t>
      </w:r>
      <w:r w:rsidRPr="00F4673A">
        <w:rPr>
          <w:lang w:val="bg-BG" w:eastAsia="bg-BG"/>
        </w:rPr>
        <w:lastRenderedPageBreak/>
        <w:t>условие че може да изпълни 80 на сто от нейния предмет със собствено производство или ресурс. При невъзможност за самостоятелно изпълнение в този обем той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 за което се представя информация по реда на чл.16г ал.7 от ЗОП.</w:t>
      </w:r>
    </w:p>
    <w:p w:rsidR="008152CC" w:rsidRPr="00F4673A" w:rsidRDefault="008152CC">
      <w:pPr>
        <w:rPr>
          <w:b/>
          <w:bCs/>
          <w:lang w:val="bg-BG"/>
        </w:rPr>
      </w:pPr>
    </w:p>
    <w:p w:rsidR="008152CC" w:rsidRPr="00E64FC4" w:rsidRDefault="008152CC">
      <w:pPr>
        <w:rPr>
          <w:b/>
          <w:bCs/>
          <w:lang w:val="bg-BG"/>
        </w:rPr>
      </w:pPr>
    </w:p>
    <w:p w:rsidR="008152CC" w:rsidRPr="00E64FC4" w:rsidRDefault="008152CC">
      <w:pPr>
        <w:rPr>
          <w:b/>
          <w:bCs/>
          <w:lang w:val="bg-BG"/>
        </w:rPr>
      </w:pPr>
      <w:r w:rsidRPr="00E64FC4">
        <w:rPr>
          <w:b/>
          <w:bCs/>
          <w:lang w:val="bg-BG"/>
        </w:rPr>
        <w:t>РАЗДЕЛ II : ИЗИСКВАНИЯ НА ВЪЗЛОЖИТЕЛЯ И УКАЗАНИЯ ЗА ПОДГОТОВКА НА ОФЕРТАТА</w:t>
      </w:r>
    </w:p>
    <w:p w:rsidR="008152CC" w:rsidRPr="00E64FC4" w:rsidRDefault="008152CC">
      <w:pPr>
        <w:widowControl w:val="0"/>
        <w:jc w:val="both"/>
        <w:rPr>
          <w:position w:val="8"/>
          <w:lang w:val="bg-BG"/>
        </w:rPr>
      </w:pPr>
    </w:p>
    <w:p w:rsidR="008152CC" w:rsidRPr="00E64FC4" w:rsidRDefault="008152CC">
      <w:pPr>
        <w:widowControl w:val="0"/>
        <w:numPr>
          <w:ilvl w:val="0"/>
          <w:numId w:val="17"/>
        </w:numPr>
        <w:jc w:val="both"/>
        <w:rPr>
          <w:position w:val="8"/>
          <w:lang w:val="bg-BG"/>
        </w:rPr>
      </w:pPr>
      <w:r w:rsidRPr="00E64FC4">
        <w:rPr>
          <w:position w:val="8"/>
          <w:lang w:val="bg-BG"/>
        </w:rPr>
        <w:t>Всеки участник може да представи оферта за една или всички обособени позиции</w:t>
      </w:r>
      <w:r w:rsidR="00D338E2">
        <w:rPr>
          <w:position w:val="8"/>
          <w:lang w:val="bg-BG"/>
        </w:rPr>
        <w:t>.</w:t>
      </w:r>
      <w:r w:rsidRPr="00E64FC4">
        <w:rPr>
          <w:position w:val="8"/>
          <w:lang w:val="bg-BG"/>
        </w:rPr>
        <w:t xml:space="preserve">   </w:t>
      </w:r>
      <w:r w:rsidR="00D338E2">
        <w:rPr>
          <w:position w:val="8"/>
          <w:lang w:val="bg-BG"/>
        </w:rPr>
        <w:t>П</w:t>
      </w:r>
      <w:r w:rsidRPr="00E64FC4">
        <w:rPr>
          <w:position w:val="8"/>
          <w:lang w:val="bg-BG"/>
        </w:rPr>
        <w:t xml:space="preserve">редложението задължително трябва да обхваща пълния обем на обособената позиция, за която участникът представя оферта. Не се предвижда възможност за предоставяне на варианти в офертите.  </w:t>
      </w:r>
    </w:p>
    <w:p w:rsidR="008152CC" w:rsidRPr="00E64FC4" w:rsidRDefault="008152CC">
      <w:pPr>
        <w:widowControl w:val="0"/>
        <w:ind w:left="720"/>
        <w:jc w:val="both"/>
        <w:rPr>
          <w:position w:val="8"/>
          <w:lang w:val="bg-BG"/>
        </w:rPr>
      </w:pPr>
    </w:p>
    <w:p w:rsidR="008152CC" w:rsidRPr="00E64FC4" w:rsidRDefault="008152CC">
      <w:pPr>
        <w:widowControl w:val="0"/>
        <w:numPr>
          <w:ilvl w:val="0"/>
          <w:numId w:val="17"/>
        </w:numPr>
        <w:jc w:val="both"/>
        <w:rPr>
          <w:b/>
          <w:bCs/>
          <w:position w:val="8"/>
          <w:lang w:val="bg-BG"/>
        </w:rPr>
      </w:pPr>
      <w:r w:rsidRPr="00E64FC4">
        <w:rPr>
          <w:position w:val="8"/>
          <w:lang w:val="bg-BG"/>
        </w:rPr>
        <w:t>Всеки участник има право да представи само една оферта</w:t>
      </w:r>
      <w:r w:rsidR="00D338E2">
        <w:rPr>
          <w:position w:val="8"/>
          <w:lang w:val="bg-BG"/>
        </w:rPr>
        <w:t xml:space="preserve"> за всяка една от обособените позиции</w:t>
      </w:r>
      <w:r w:rsidRPr="00E64FC4">
        <w:rPr>
          <w:position w:val="8"/>
          <w:lang w:val="bg-BG"/>
        </w:rPr>
        <w:t>. Лице, което е дало съгласие и е посочено като подизпълнител в офертата на друг участник, не може да представя самостоятелна оферта.</w:t>
      </w:r>
    </w:p>
    <w:p w:rsidR="008152CC" w:rsidRPr="00E64FC4" w:rsidRDefault="008152CC">
      <w:pPr>
        <w:widowControl w:val="0"/>
        <w:ind w:left="426"/>
        <w:jc w:val="both"/>
        <w:rPr>
          <w:b/>
          <w:bCs/>
          <w:position w:val="8"/>
          <w:lang w:val="bg-BG"/>
        </w:rPr>
      </w:pPr>
    </w:p>
    <w:p w:rsidR="008152CC" w:rsidRPr="00E64FC4" w:rsidRDefault="008152CC">
      <w:pPr>
        <w:widowControl w:val="0"/>
        <w:numPr>
          <w:ilvl w:val="0"/>
          <w:numId w:val="17"/>
        </w:numPr>
        <w:jc w:val="both"/>
        <w:rPr>
          <w:position w:val="8"/>
          <w:lang w:val="bg-BG"/>
        </w:rPr>
      </w:pPr>
      <w:r w:rsidRPr="00E64FC4">
        <w:rPr>
          <w:position w:val="8"/>
          <w:lang w:val="bg-BG"/>
        </w:rPr>
        <w:t>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при спазване на разпоредбите на ЗОП.</w:t>
      </w:r>
    </w:p>
    <w:p w:rsidR="008152CC" w:rsidRPr="00E64FC4" w:rsidRDefault="008152CC">
      <w:pPr>
        <w:pStyle w:val="ListParagraph"/>
        <w:rPr>
          <w:position w:val="8"/>
          <w:lang w:val="bg-BG"/>
        </w:rPr>
      </w:pPr>
    </w:p>
    <w:p w:rsidR="008152CC" w:rsidRPr="00E64FC4" w:rsidRDefault="008152CC">
      <w:pPr>
        <w:widowControl w:val="0"/>
        <w:numPr>
          <w:ilvl w:val="0"/>
          <w:numId w:val="17"/>
        </w:numPr>
        <w:jc w:val="both"/>
        <w:rPr>
          <w:position w:val="8"/>
          <w:lang w:val="bg-BG"/>
        </w:rPr>
      </w:pPr>
      <w:r w:rsidRPr="00E64FC4">
        <w:rPr>
          <w:position w:val="8"/>
          <w:lang w:val="bg-BG"/>
        </w:rPr>
        <w:t xml:space="preserve">Офертата се представя в един екземпляр в запечатан непрозрачен плик от участника или упълномощен от него представител лично или по пощата с препоръчано писмо с обратна разписка. Върху плика трябва да бъде написано: име на участника; адрес за кореспонденция; телефон и по възможност факс и електронен адрес; наименование на поръчката и </w:t>
      </w:r>
      <w:r w:rsidRPr="004821E6">
        <w:rPr>
          <w:position w:val="8"/>
          <w:lang w:val="bg-BG"/>
        </w:rPr>
        <w:t>обособената позиция, за която подава оферта.</w:t>
      </w:r>
      <w:r w:rsidRPr="004821E6">
        <w:rPr>
          <w:b/>
          <w:bCs/>
          <w:position w:val="8"/>
          <w:lang w:val="bg-BG"/>
        </w:rPr>
        <w:t xml:space="preserve"> </w:t>
      </w:r>
      <w:r w:rsidRPr="00E64FC4">
        <w:rPr>
          <w:b/>
          <w:bCs/>
          <w:position w:val="8"/>
          <w:lang w:val="bg-BG"/>
        </w:rPr>
        <w:t xml:space="preserve">Всички документи се поставят в голям запечатан непрозрачен плик. </w:t>
      </w:r>
    </w:p>
    <w:p w:rsidR="008152CC" w:rsidRPr="00E64FC4" w:rsidRDefault="008152CC">
      <w:pPr>
        <w:pStyle w:val="ListParagraph"/>
        <w:rPr>
          <w:lang w:val="bg-BG"/>
        </w:rPr>
      </w:pPr>
    </w:p>
    <w:p w:rsidR="008152CC" w:rsidRPr="00E64FC4" w:rsidRDefault="008152CC">
      <w:pPr>
        <w:widowControl w:val="0"/>
        <w:numPr>
          <w:ilvl w:val="0"/>
          <w:numId w:val="17"/>
        </w:numPr>
        <w:jc w:val="both"/>
        <w:rPr>
          <w:position w:val="8"/>
          <w:lang w:val="bg-BG"/>
        </w:rPr>
      </w:pPr>
      <w:r w:rsidRPr="00E64FC4">
        <w:rPr>
          <w:position w:val="8"/>
          <w:lang w:val="bg-BG"/>
        </w:rPr>
        <w:t xml:space="preserve">Техническата и ценовата офертата се изготвят по приложените </w:t>
      </w:r>
      <w:r w:rsidR="00504BAE">
        <w:rPr>
          <w:position w:val="8"/>
          <w:lang w:val="bg-BG"/>
        </w:rPr>
        <w:t>в документацията образци. Офер</w:t>
      </w:r>
      <w:r w:rsidRPr="00E64FC4">
        <w:rPr>
          <w:position w:val="8"/>
          <w:lang w:val="bg-BG"/>
        </w:rPr>
        <w:t xml:space="preserve">тите се подава на български език и се </w:t>
      </w:r>
      <w:r w:rsidR="00504BAE" w:rsidRPr="00E64FC4">
        <w:rPr>
          <w:position w:val="8"/>
          <w:lang w:val="bg-BG"/>
        </w:rPr>
        <w:t>подписват</w:t>
      </w:r>
      <w:r w:rsidRPr="00E64FC4">
        <w:rPr>
          <w:position w:val="8"/>
          <w:lang w:val="bg-BG"/>
        </w:rPr>
        <w:t xml:space="preserve"> от управляващия и представляващ участника или от изрично упълномощен с нотариално заверено пълномощно негов представител и се подпечатват с печата на участника. </w:t>
      </w:r>
    </w:p>
    <w:p w:rsidR="008152CC" w:rsidRPr="00E64FC4" w:rsidRDefault="008152CC">
      <w:pPr>
        <w:widowControl w:val="0"/>
        <w:jc w:val="both"/>
        <w:rPr>
          <w:position w:val="8"/>
          <w:lang w:val="bg-BG"/>
        </w:rPr>
      </w:pPr>
    </w:p>
    <w:p w:rsidR="008152CC" w:rsidRPr="00E64FC4" w:rsidRDefault="008152CC">
      <w:pPr>
        <w:widowControl w:val="0"/>
        <w:numPr>
          <w:ilvl w:val="0"/>
          <w:numId w:val="17"/>
        </w:numPr>
        <w:jc w:val="both"/>
        <w:rPr>
          <w:position w:val="8"/>
          <w:lang w:val="bg-BG"/>
        </w:rPr>
      </w:pPr>
      <w:r w:rsidRPr="00E64FC4">
        <w:rPr>
          <w:position w:val="8"/>
          <w:lang w:val="bg-BG"/>
        </w:rPr>
        <w:t xml:space="preserve">При приемане на офертите </w:t>
      </w:r>
      <w:r w:rsidR="004821E6">
        <w:rPr>
          <w:position w:val="8"/>
          <w:lang w:val="bg-BG"/>
        </w:rPr>
        <w:t>в</w:t>
      </w:r>
      <w:r w:rsidRPr="00E64FC4">
        <w:rPr>
          <w:position w:val="8"/>
          <w:lang w:val="bg-BG"/>
        </w:rPr>
        <w:t>ъзложителят отбелязва върху плика поредния номер, датата и часа на получаването и посочените данни се записват във входящ регистър, за което на приносителя се издава документ. Възложителят не приема за участие и връща на участника оферта, която е в незапечатан, скъсан или прозрачен плик или е подадена след изтичане на крайния срок за получаване на оферти. Тези обстоятелства се отбелязват във входящия регистър.</w:t>
      </w:r>
    </w:p>
    <w:p w:rsidR="008152CC" w:rsidRPr="00E64FC4" w:rsidRDefault="008152CC">
      <w:pPr>
        <w:widowControl w:val="0"/>
        <w:snapToGrid w:val="0"/>
        <w:ind w:left="1440"/>
        <w:jc w:val="both"/>
        <w:rPr>
          <w:position w:val="8"/>
          <w:lang w:val="bg-BG"/>
        </w:rPr>
      </w:pPr>
    </w:p>
    <w:p w:rsidR="008152CC" w:rsidRPr="00E64FC4" w:rsidRDefault="008152CC">
      <w:pPr>
        <w:widowControl w:val="0"/>
        <w:numPr>
          <w:ilvl w:val="0"/>
          <w:numId w:val="17"/>
        </w:numPr>
        <w:jc w:val="both"/>
        <w:rPr>
          <w:position w:val="8"/>
          <w:lang w:val="bg-BG"/>
        </w:rPr>
      </w:pPr>
      <w:r w:rsidRPr="00E64FC4">
        <w:rPr>
          <w:b/>
          <w:bCs/>
          <w:position w:val="8"/>
          <w:lang w:val="bg-BG"/>
        </w:rPr>
        <w:t>Срок на валидност на предложенията:</w:t>
      </w:r>
      <w:r w:rsidRPr="00E64FC4">
        <w:rPr>
          <w:position w:val="8"/>
          <w:lang w:val="bg-BG"/>
        </w:rPr>
        <w:t xml:space="preserve"> 60 /шестдесет/ календарни дни, като срокът  започва да тече от датата, определена за краен срок за получаване на офертите. Оферта с по-малък срок на валидност ще бъде отстранена от участие в процедурата.</w:t>
      </w:r>
    </w:p>
    <w:p w:rsidR="008152CC" w:rsidRPr="00E64FC4" w:rsidRDefault="008152CC">
      <w:pPr>
        <w:pStyle w:val="ListParagraph"/>
        <w:rPr>
          <w:position w:val="8"/>
          <w:lang w:val="bg-BG"/>
        </w:rPr>
      </w:pPr>
    </w:p>
    <w:p w:rsidR="008152CC" w:rsidRPr="00E64FC4" w:rsidRDefault="008152CC">
      <w:pPr>
        <w:widowControl w:val="0"/>
        <w:numPr>
          <w:ilvl w:val="0"/>
          <w:numId w:val="17"/>
        </w:numPr>
        <w:jc w:val="both"/>
        <w:rPr>
          <w:b/>
          <w:bCs/>
          <w:lang w:val="bg-BG"/>
        </w:rPr>
      </w:pPr>
      <w:r w:rsidRPr="00E64FC4">
        <w:rPr>
          <w:lang w:val="bg-BG"/>
        </w:rPr>
        <w:t xml:space="preserve">Публичната покана за събиране на оферти за изпълнение на поръчката с горепосочения предмет се публикува в Портала за обществени поръчки, както и в профила на купувача (ел. адрес) на Националния институт по геофизика, геодезия и география при Българска академия на науките - </w:t>
      </w:r>
      <w:hyperlink r:id="rId10" w:history="1">
        <w:r w:rsidRPr="00E64FC4">
          <w:rPr>
            <w:rStyle w:val="Hyperlink"/>
            <w:position w:val="8"/>
            <w:lang w:val="bg-BG"/>
          </w:rPr>
          <w:t>http://www.niggg.bas.bg/konkursi/</w:t>
        </w:r>
      </w:hyperlink>
      <w:r w:rsidRPr="00E64FC4">
        <w:rPr>
          <w:lang w:val="bg-BG"/>
        </w:rPr>
        <w:t xml:space="preserve"> .</w:t>
      </w:r>
    </w:p>
    <w:p w:rsidR="008152CC" w:rsidRPr="00E64FC4" w:rsidRDefault="008152CC">
      <w:pPr>
        <w:widowControl w:val="0"/>
        <w:numPr>
          <w:ilvl w:val="0"/>
          <w:numId w:val="17"/>
        </w:numPr>
        <w:jc w:val="both"/>
        <w:rPr>
          <w:position w:val="8"/>
          <w:lang w:val="bg-BG"/>
        </w:rPr>
      </w:pPr>
      <w:r w:rsidRPr="00E64FC4">
        <w:rPr>
          <w:b/>
          <w:bCs/>
          <w:position w:val="8"/>
          <w:lang w:val="bg-BG"/>
        </w:rPr>
        <w:lastRenderedPageBreak/>
        <w:t xml:space="preserve">Място и срок за подаване на предложенията за участие: </w:t>
      </w:r>
      <w:r w:rsidRPr="00E64FC4">
        <w:rPr>
          <w:position w:val="8"/>
          <w:lang w:val="bg-BG"/>
        </w:rPr>
        <w:t xml:space="preserve">офертите се приемат в сградата на Националния институт по геофизика, геодезия и география при Българска академия на науките, с адрес: ул. “Акад. Г. Бончев”, бл. 3, стая №105 всеки делничен ден, от 9:00 до 17:00 часа, в срока определен в публичната покана, публикувана в Портала на обществените поръчки – </w:t>
      </w:r>
      <w:hyperlink r:id="rId11" w:history="1">
        <w:r w:rsidRPr="00E64FC4">
          <w:rPr>
            <w:rStyle w:val="Hyperlink"/>
            <w:b/>
            <w:bCs/>
            <w:position w:val="8"/>
            <w:lang w:val="bg-BG"/>
          </w:rPr>
          <w:t>www.aop.bg</w:t>
        </w:r>
      </w:hyperlink>
      <w:r w:rsidRPr="00E64FC4">
        <w:rPr>
          <w:b/>
          <w:bCs/>
          <w:position w:val="8"/>
          <w:lang w:val="bg-BG"/>
        </w:rPr>
        <w:t>.</w:t>
      </w:r>
    </w:p>
    <w:p w:rsidR="008152CC" w:rsidRPr="00E64FC4" w:rsidRDefault="008152CC">
      <w:pPr>
        <w:pStyle w:val="ListParagraph"/>
        <w:rPr>
          <w:position w:val="8"/>
          <w:lang w:val="bg-BG"/>
        </w:rPr>
      </w:pPr>
    </w:p>
    <w:p w:rsidR="008152CC" w:rsidRPr="00E64FC4" w:rsidRDefault="008152CC">
      <w:pPr>
        <w:widowControl w:val="0"/>
        <w:numPr>
          <w:ilvl w:val="0"/>
          <w:numId w:val="17"/>
        </w:numPr>
        <w:jc w:val="both"/>
        <w:rPr>
          <w:position w:val="8"/>
          <w:lang w:val="bg-BG"/>
        </w:rPr>
      </w:pPr>
      <w:r w:rsidRPr="00E64FC4">
        <w:rPr>
          <w:position w:val="8"/>
          <w:lang w:val="bg-BG"/>
        </w:rPr>
        <w:t xml:space="preserve">Възложителят сключва договор за изпълнение с участника, класиран на първо място за всяка една от обособените позиции. В случай, че класираният на първо място участник откаже да сключи договор, възложителят може да определи за изпълнител, класирания на второ място и да сключи договор с него. </w:t>
      </w:r>
    </w:p>
    <w:p w:rsidR="008152CC" w:rsidRPr="00E64FC4" w:rsidRDefault="008152CC">
      <w:pPr>
        <w:pStyle w:val="ListParagraph"/>
        <w:rPr>
          <w:position w:val="8"/>
          <w:lang w:val="bg-BG"/>
        </w:rPr>
      </w:pPr>
    </w:p>
    <w:p w:rsidR="008152CC" w:rsidRPr="00E64FC4" w:rsidRDefault="008152CC">
      <w:pPr>
        <w:widowControl w:val="0"/>
        <w:numPr>
          <w:ilvl w:val="0"/>
          <w:numId w:val="17"/>
        </w:numPr>
        <w:jc w:val="both"/>
        <w:rPr>
          <w:position w:val="8"/>
          <w:lang w:val="bg-BG"/>
        </w:rPr>
      </w:pPr>
      <w:r w:rsidRPr="00E64FC4">
        <w:rPr>
          <w:position w:val="8"/>
          <w:lang w:val="bg-BG"/>
        </w:rPr>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провежда публично жребий за определяне на изпълнител между класираните на първо място оферти. </w:t>
      </w:r>
    </w:p>
    <w:p w:rsidR="008152CC" w:rsidRPr="00E64FC4" w:rsidRDefault="008152CC">
      <w:pPr>
        <w:widowControl w:val="0"/>
        <w:tabs>
          <w:tab w:val="left" w:pos="851"/>
        </w:tabs>
        <w:jc w:val="both"/>
        <w:rPr>
          <w:position w:val="8"/>
          <w:lang w:val="bg-BG"/>
        </w:rPr>
      </w:pPr>
    </w:p>
    <w:p w:rsidR="008152CC" w:rsidRPr="00E64FC4" w:rsidRDefault="008152CC">
      <w:pPr>
        <w:widowControl w:val="0"/>
        <w:tabs>
          <w:tab w:val="left" w:pos="851"/>
        </w:tabs>
        <w:jc w:val="both"/>
        <w:rPr>
          <w:position w:val="8"/>
          <w:lang w:val="bg-BG"/>
        </w:rPr>
      </w:pPr>
      <w:r w:rsidRPr="00E64FC4">
        <w:rPr>
          <w:position w:val="8"/>
          <w:lang w:val="bg-BG"/>
        </w:rPr>
        <w:t xml:space="preserve">При сключване на договора, определеният за изпълнител представя: </w:t>
      </w:r>
    </w:p>
    <w:p w:rsidR="008152CC" w:rsidRPr="00E64FC4" w:rsidRDefault="008152CC">
      <w:pPr>
        <w:widowControl w:val="0"/>
        <w:tabs>
          <w:tab w:val="left" w:pos="851"/>
        </w:tabs>
        <w:jc w:val="both"/>
        <w:rPr>
          <w:position w:val="8"/>
          <w:lang w:val="bg-BG"/>
        </w:rPr>
      </w:pPr>
    </w:p>
    <w:p w:rsidR="008152CC" w:rsidRPr="00E64FC4" w:rsidRDefault="008152CC">
      <w:pPr>
        <w:widowControl w:val="0"/>
        <w:tabs>
          <w:tab w:val="left" w:pos="851"/>
        </w:tabs>
        <w:jc w:val="both"/>
        <w:rPr>
          <w:position w:val="8"/>
          <w:lang w:val="bg-BG"/>
        </w:rPr>
      </w:pPr>
      <w:r w:rsidRPr="00E64FC4">
        <w:rPr>
          <w:position w:val="8"/>
          <w:lang w:val="bg-BG"/>
        </w:rPr>
        <w:t>•</w:t>
      </w:r>
      <w:r w:rsidRPr="00E64FC4">
        <w:rPr>
          <w:position w:val="8"/>
          <w:lang w:val="bg-BG"/>
        </w:rPr>
        <w:tab/>
        <w:t>документи, издадени от компетентен орган, за удостоверяване липсата на обстоятелствата по чл. 47, ал. 1, т. 1 от ЗОП;</w:t>
      </w:r>
    </w:p>
    <w:p w:rsidR="008152CC" w:rsidRPr="00E64FC4" w:rsidRDefault="008152CC">
      <w:pPr>
        <w:widowControl w:val="0"/>
        <w:tabs>
          <w:tab w:val="left" w:pos="851"/>
        </w:tabs>
        <w:jc w:val="both"/>
        <w:rPr>
          <w:position w:val="8"/>
          <w:lang w:val="bg-BG"/>
        </w:rPr>
      </w:pPr>
      <w:r w:rsidRPr="00E64FC4">
        <w:rPr>
          <w:position w:val="8"/>
          <w:lang w:val="bg-BG"/>
        </w:rPr>
        <w:t>•</w:t>
      </w:r>
      <w:r w:rsidRPr="00E64FC4">
        <w:rPr>
          <w:position w:val="8"/>
          <w:lang w:val="bg-BG"/>
        </w:rPr>
        <w:tab/>
        <w:t>декларации за липсата на обстоятелствата по чл. 47, ал. 5 от ЗОП.</w:t>
      </w:r>
    </w:p>
    <w:p w:rsidR="008152CC" w:rsidRPr="00E64FC4" w:rsidRDefault="008152CC">
      <w:pPr>
        <w:pStyle w:val="ListParagraph"/>
        <w:rPr>
          <w:b/>
          <w:bCs/>
          <w:position w:val="8"/>
          <w:lang w:val="bg-BG"/>
        </w:rPr>
      </w:pPr>
    </w:p>
    <w:p w:rsidR="008152CC" w:rsidRPr="00E64FC4" w:rsidRDefault="008152CC">
      <w:pPr>
        <w:widowControl w:val="0"/>
        <w:numPr>
          <w:ilvl w:val="0"/>
          <w:numId w:val="9"/>
        </w:numPr>
        <w:tabs>
          <w:tab w:val="left" w:pos="851"/>
        </w:tabs>
        <w:jc w:val="both"/>
        <w:rPr>
          <w:b/>
          <w:bCs/>
          <w:position w:val="8"/>
          <w:u w:val="single"/>
          <w:lang w:val="bg-BG"/>
        </w:rPr>
      </w:pPr>
      <w:r w:rsidRPr="00E64FC4">
        <w:rPr>
          <w:b/>
          <w:bCs/>
          <w:position w:val="8"/>
          <w:lang w:val="bg-BG"/>
        </w:rPr>
        <w:t xml:space="preserve"> </w:t>
      </w:r>
      <w:r w:rsidRPr="00E64FC4">
        <w:rPr>
          <w:b/>
          <w:bCs/>
          <w:position w:val="8"/>
          <w:u w:val="single"/>
          <w:lang w:val="bg-BG"/>
        </w:rPr>
        <w:t xml:space="preserve">Указания към участниците: </w:t>
      </w:r>
    </w:p>
    <w:p w:rsidR="008152CC" w:rsidRPr="00E64FC4" w:rsidRDefault="008152CC">
      <w:pPr>
        <w:widowControl w:val="0"/>
        <w:numPr>
          <w:ilvl w:val="1"/>
          <w:numId w:val="9"/>
        </w:numPr>
        <w:tabs>
          <w:tab w:val="left" w:pos="993"/>
        </w:tabs>
        <w:ind w:left="0" w:firstLine="360"/>
        <w:jc w:val="both"/>
        <w:rPr>
          <w:lang w:val="bg-BG"/>
        </w:rPr>
      </w:pPr>
      <w:r w:rsidRPr="00E64FC4">
        <w:rPr>
          <w:lang w:val="bg-BG"/>
        </w:rPr>
        <w:t xml:space="preserve">Участник в настоящата процедура за възлагане на обществената поръчка може да бъде всяко българско и/или чуждестранно физическо или юридическо лице или тяхно обединение, което отговаря на предварително обявените условия. 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 </w:t>
      </w:r>
    </w:p>
    <w:p w:rsidR="008152CC" w:rsidRPr="00E64FC4" w:rsidRDefault="008152CC">
      <w:pPr>
        <w:widowControl w:val="0"/>
        <w:tabs>
          <w:tab w:val="left" w:pos="993"/>
        </w:tabs>
        <w:ind w:firstLine="426"/>
        <w:jc w:val="both"/>
        <w:rPr>
          <w:lang w:val="bg-BG"/>
        </w:rPr>
      </w:pPr>
      <w:r w:rsidRPr="00E64FC4">
        <w:rPr>
          <w:lang w:val="bg-BG"/>
        </w:rPr>
        <w:t xml:space="preserve"> Дружествата, регистрирани в юрисдикции с преференциален данъчен режим, и на свързаните с тях лица не могат пряко или косвено да участват в настоящата процедура, включително и чрез гражданско дружество/консорциум, в което участва дружество, регистрирано в юрисдикция с преференциален данъчен режим.</w:t>
      </w:r>
    </w:p>
    <w:p w:rsidR="008152CC" w:rsidRPr="004821E6" w:rsidRDefault="008152CC">
      <w:pPr>
        <w:widowControl w:val="0"/>
        <w:tabs>
          <w:tab w:val="left" w:pos="993"/>
        </w:tabs>
        <w:ind w:firstLine="426"/>
        <w:jc w:val="both"/>
        <w:rPr>
          <w:lang w:val="bg-BG"/>
        </w:rPr>
      </w:pPr>
      <w:r w:rsidRPr="004821E6">
        <w:rPr>
          <w:lang w:val="bg-BG"/>
        </w:rPr>
        <w:t>В случаите по чл. 16г ал. 1 от ЗОП кандидатът или участникът, който е специализирано предприятие или кооперация на хора с увреждания, посочва в заявлението или в офертата си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Европейския съюз.</w:t>
      </w:r>
    </w:p>
    <w:p w:rsidR="008152CC" w:rsidRPr="00E64FC4" w:rsidRDefault="008152CC">
      <w:pPr>
        <w:widowControl w:val="0"/>
        <w:numPr>
          <w:ilvl w:val="1"/>
          <w:numId w:val="9"/>
        </w:numPr>
        <w:tabs>
          <w:tab w:val="left" w:pos="993"/>
        </w:tabs>
        <w:ind w:left="0" w:firstLine="360"/>
        <w:jc w:val="both"/>
        <w:rPr>
          <w:lang w:val="bg-BG"/>
        </w:rPr>
      </w:pPr>
      <w:r w:rsidRPr="00E64FC4">
        <w:rPr>
          <w:lang w:val="bg-BG"/>
        </w:rPr>
        <w:t xml:space="preserve">Всеки от участниците в процедурата се представлява от лицето, което го представлява по закон или от упълномощено от него с нотариално заверено пълномощно лице. </w:t>
      </w:r>
    </w:p>
    <w:p w:rsidR="008152CC" w:rsidRPr="00E64FC4" w:rsidRDefault="008152CC">
      <w:pPr>
        <w:widowControl w:val="0"/>
        <w:numPr>
          <w:ilvl w:val="1"/>
          <w:numId w:val="9"/>
        </w:numPr>
        <w:tabs>
          <w:tab w:val="left" w:pos="993"/>
        </w:tabs>
        <w:ind w:left="0" w:firstLine="360"/>
        <w:jc w:val="both"/>
        <w:rPr>
          <w:lang w:val="bg-BG"/>
        </w:rPr>
      </w:pPr>
      <w:r w:rsidRPr="00E64FC4">
        <w:rPr>
          <w:lang w:val="bg-BG"/>
        </w:rPr>
        <w:t>Възложителят не допуска до участие в процедурата участник, за който е налице поне едно от обстоятелства, посочени в чл. 47, ал. 1, т. 1, б. „а” до „д”, т. 2 и 3 и ал. 5 от ЗОП.</w:t>
      </w:r>
    </w:p>
    <w:p w:rsidR="008152CC" w:rsidRPr="00E64FC4" w:rsidRDefault="008152CC">
      <w:pPr>
        <w:widowControl w:val="0"/>
        <w:numPr>
          <w:ilvl w:val="1"/>
          <w:numId w:val="9"/>
        </w:numPr>
        <w:tabs>
          <w:tab w:val="left" w:pos="993"/>
        </w:tabs>
        <w:ind w:left="0" w:firstLine="360"/>
        <w:jc w:val="both"/>
        <w:rPr>
          <w:lang w:val="bg-BG"/>
        </w:rPr>
      </w:pPr>
      <w:r w:rsidRPr="00E64FC4">
        <w:rPr>
          <w:lang w:val="bg-BG"/>
        </w:rPr>
        <w:t>Когато участникът предвижда участието на подизпълнители при изпълнение на поръчката, изискванията по чл. 47 ал. 1, т. 1, б. „а” до „д”, т. 2 и 3 и ал. 5 от ЗОП се прилагат и за подизпълнителите.</w:t>
      </w:r>
    </w:p>
    <w:p w:rsidR="008152CC" w:rsidRPr="00E64FC4" w:rsidRDefault="008152CC">
      <w:pPr>
        <w:widowControl w:val="0"/>
        <w:numPr>
          <w:ilvl w:val="1"/>
          <w:numId w:val="9"/>
        </w:numPr>
        <w:tabs>
          <w:tab w:val="left" w:pos="993"/>
        </w:tabs>
        <w:ind w:left="0" w:firstLine="360"/>
        <w:jc w:val="both"/>
        <w:rPr>
          <w:lang w:val="bg-BG"/>
        </w:rPr>
      </w:pPr>
      <w:r w:rsidRPr="00E64FC4">
        <w:rPr>
          <w:lang w:val="bg-BG"/>
        </w:rPr>
        <w:t>При подаване на офертата участникът удостоверява липсата на обстоятелствата по чл. 47, ал. 1, т. 1, б. „а” до „д”,  т. 2 и 3 и ал. 5 от ЗОП с декларация.</w:t>
      </w:r>
    </w:p>
    <w:p w:rsidR="008152CC" w:rsidRPr="00E64FC4" w:rsidRDefault="008152CC">
      <w:pPr>
        <w:widowControl w:val="0"/>
        <w:numPr>
          <w:ilvl w:val="1"/>
          <w:numId w:val="9"/>
        </w:numPr>
        <w:tabs>
          <w:tab w:val="left" w:pos="993"/>
        </w:tabs>
        <w:ind w:left="0" w:firstLine="360"/>
        <w:jc w:val="both"/>
        <w:rPr>
          <w:lang w:val="bg-BG"/>
        </w:rPr>
      </w:pPr>
      <w:r w:rsidRPr="00E64FC4">
        <w:rPr>
          <w:lang w:val="bg-BG"/>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т. 1, б. „а” до „д”, т. 2 и 3 от ЗОП.</w:t>
      </w:r>
    </w:p>
    <w:p w:rsidR="008152CC" w:rsidRPr="00E64FC4" w:rsidRDefault="008152CC">
      <w:pPr>
        <w:widowControl w:val="0"/>
        <w:numPr>
          <w:ilvl w:val="1"/>
          <w:numId w:val="9"/>
        </w:numPr>
        <w:tabs>
          <w:tab w:val="left" w:pos="993"/>
        </w:tabs>
        <w:ind w:left="0" w:firstLine="360"/>
        <w:jc w:val="both"/>
        <w:rPr>
          <w:lang w:val="bg-BG"/>
        </w:rPr>
      </w:pPr>
      <w:r w:rsidRPr="00E64FC4">
        <w:rPr>
          <w:lang w:val="bg-BG"/>
        </w:rPr>
        <w:lastRenderedPageBreak/>
        <w:t>Офертите следва да отговарят на изискванията, посочени в настоящите указания и да бъдат оформени по приложените в документацията образци. Условията в образците от документацията за участие са задължителни за участниците и не могат да бъдат променяни от тях. Ако участник е установен в друга държава, следва да представи декларация или удостоверение за наличието на горните обстоятелства от компетентните органи, съгласно националния му закон.</w:t>
      </w:r>
    </w:p>
    <w:p w:rsidR="008152CC" w:rsidRPr="00E64FC4" w:rsidRDefault="008152CC">
      <w:pPr>
        <w:tabs>
          <w:tab w:val="left" w:pos="567"/>
        </w:tabs>
        <w:spacing w:before="120"/>
        <w:jc w:val="both"/>
        <w:rPr>
          <w:lang w:val="bg-BG"/>
        </w:rPr>
      </w:pPr>
      <w:r w:rsidRPr="00E64FC4">
        <w:rPr>
          <w:lang w:val="bg-BG"/>
        </w:rPr>
        <w:tab/>
      </w:r>
      <w:r w:rsidRPr="00E64FC4">
        <w:rPr>
          <w:b/>
          <w:bCs/>
          <w:lang w:val="bg-BG"/>
        </w:rPr>
        <w:t>1.8.</w:t>
      </w:r>
      <w:r w:rsidRPr="00E64FC4">
        <w:rPr>
          <w:lang w:val="bg-BG"/>
        </w:rPr>
        <w:t xml:space="preserve"> Ако участник е установен в друга държава – членка на Европейския съюз, за удостоверяване на горните обстоятелства следва да представи еквивалентни документи за регистрация, издадени от държавата, в която е установен, съгласно нормата на чл.49, ал.3 ЗОП. </w:t>
      </w:r>
    </w:p>
    <w:p w:rsidR="008152CC" w:rsidRPr="006C3FAA" w:rsidRDefault="008152CC">
      <w:pPr>
        <w:pStyle w:val="ListParagraph1"/>
        <w:tabs>
          <w:tab w:val="left" w:pos="1134"/>
        </w:tabs>
        <w:spacing w:line="252" w:lineRule="auto"/>
        <w:ind w:left="0" w:firstLine="270"/>
        <w:jc w:val="both"/>
        <w:rPr>
          <w:lang w:val="bg-BG"/>
        </w:rPr>
      </w:pPr>
      <w:r w:rsidRPr="006C3FAA">
        <w:rPr>
          <w:lang w:val="bg-BG"/>
        </w:rPr>
        <w:t xml:space="preserve">   </w:t>
      </w:r>
      <w:r w:rsidRPr="00E06B0A">
        <w:rPr>
          <w:b/>
          <w:lang w:val="bg-BG"/>
        </w:rPr>
        <w:t>1.9.</w:t>
      </w:r>
      <w:r w:rsidRPr="006C3FAA">
        <w:rPr>
          <w:lang w:val="bg-BG"/>
        </w:rPr>
        <w:t xml:space="preserve"> Всички документи, за които не са представени оригинали, и за които не се изисква нотариална заверка, трябва да са заверени (когато са фотокопия) с гриф „Вярно с оригинала” и подпис на лицето/та, представляващо/и участника. Когато участникът в процедура е чуждестранно физическо или юридическо лице или техни обединения, офертата се подава на български език, документ</w:t>
      </w:r>
      <w:r w:rsidR="006C3FAA" w:rsidRPr="006C3FAA">
        <w:rPr>
          <w:lang w:val="bg-BG"/>
        </w:rPr>
        <w:t>ите</w:t>
      </w:r>
      <w:r w:rsidRPr="006C3FAA">
        <w:rPr>
          <w:lang w:val="bg-BG"/>
        </w:rPr>
        <w:t xml:space="preserve"> по чл. 56, ал. 1, т. 1 от ЗОП</w:t>
      </w:r>
      <w:r w:rsidR="006C3FAA" w:rsidRPr="006C3FAA">
        <w:rPr>
          <w:lang w:val="bg-BG"/>
        </w:rPr>
        <w:t>, които се изискват в настоящата процедура</w:t>
      </w:r>
      <w:r w:rsidRPr="006C3FAA">
        <w:rPr>
          <w:lang w:val="bg-BG"/>
        </w:rPr>
        <w:t xml:space="preserve"> се представя в официален превод, а документите по чл. 56, ал. 1, т. 5 от ЗОП, които са на чужд език, се представят и в превод. </w:t>
      </w:r>
    </w:p>
    <w:p w:rsidR="008152CC" w:rsidRPr="00E64FC4" w:rsidRDefault="008152CC">
      <w:pPr>
        <w:widowControl w:val="0"/>
        <w:tabs>
          <w:tab w:val="left" w:pos="993"/>
        </w:tabs>
        <w:ind w:firstLine="540"/>
        <w:jc w:val="both"/>
        <w:rPr>
          <w:lang w:val="bg-BG"/>
        </w:rPr>
      </w:pPr>
      <w:r w:rsidRPr="00E64FC4">
        <w:rPr>
          <w:lang w:val="bg-BG"/>
        </w:rPr>
        <w:t xml:space="preserve"> </w:t>
      </w:r>
      <w:r w:rsidRPr="00E64FC4">
        <w:rPr>
          <w:b/>
          <w:bCs/>
          <w:lang w:val="bg-BG"/>
        </w:rPr>
        <w:t>1.10.</w:t>
      </w:r>
      <w:r w:rsidRPr="00E64FC4">
        <w:rPr>
          <w:lang w:val="bg-BG"/>
        </w:rPr>
        <w:tab/>
        <w:t>Оферти не отговарящи на услови</w:t>
      </w:r>
      <w:r w:rsidR="00770BF8">
        <w:rPr>
          <w:lang w:val="bg-BG"/>
        </w:rPr>
        <w:t>я</w:t>
      </w:r>
      <w:r w:rsidRPr="00E64FC4">
        <w:rPr>
          <w:lang w:val="bg-BG"/>
        </w:rPr>
        <w:t xml:space="preserve">та на настоящата документация и приложимите изисквания на ЗОП няма да се разглеждат от възложителя. </w:t>
      </w:r>
    </w:p>
    <w:p w:rsidR="008152CC" w:rsidRPr="00E64FC4" w:rsidRDefault="008152CC">
      <w:pPr>
        <w:pStyle w:val="BodyText"/>
        <w:ind w:firstLine="1440"/>
        <w:jc w:val="both"/>
        <w:rPr>
          <w:b/>
          <w:bCs/>
          <w:u w:val="single"/>
          <w:lang w:val="bg-BG"/>
        </w:rPr>
      </w:pPr>
    </w:p>
    <w:p w:rsidR="008152CC" w:rsidRPr="00E64FC4" w:rsidRDefault="008152CC">
      <w:pPr>
        <w:pStyle w:val="BodyText"/>
        <w:numPr>
          <w:ilvl w:val="0"/>
          <w:numId w:val="9"/>
        </w:numPr>
        <w:jc w:val="both"/>
        <w:rPr>
          <w:u w:val="single"/>
          <w:lang w:val="bg-BG"/>
        </w:rPr>
      </w:pPr>
      <w:r w:rsidRPr="00E64FC4">
        <w:rPr>
          <w:b/>
          <w:bCs/>
          <w:u w:val="single"/>
          <w:lang w:val="bg-BG"/>
        </w:rPr>
        <w:t>Необходими документи за участие:</w:t>
      </w:r>
    </w:p>
    <w:p w:rsidR="008152CC" w:rsidRPr="00E64FC4" w:rsidRDefault="008152CC">
      <w:pPr>
        <w:pStyle w:val="BodyText"/>
        <w:jc w:val="both"/>
        <w:rPr>
          <w:b/>
          <w:bCs/>
          <w:lang w:val="bg-BG"/>
        </w:rPr>
      </w:pPr>
    </w:p>
    <w:p w:rsidR="008152CC" w:rsidRPr="00E64FC4" w:rsidRDefault="008152CC">
      <w:pPr>
        <w:numPr>
          <w:ilvl w:val="1"/>
          <w:numId w:val="9"/>
        </w:numPr>
        <w:tabs>
          <w:tab w:val="left" w:pos="993"/>
        </w:tabs>
        <w:ind w:left="90" w:firstLine="270"/>
        <w:jc w:val="both"/>
        <w:rPr>
          <w:lang w:val="bg-BG"/>
        </w:rPr>
      </w:pPr>
      <w:r w:rsidRPr="00E64FC4">
        <w:rPr>
          <w:b/>
          <w:bCs/>
          <w:lang w:val="bg-BG"/>
        </w:rPr>
        <w:t xml:space="preserve">Оферта за участие и административни сведения (по образец) – оригинал за съответната позиция за която участникът кандидатства,  </w:t>
      </w:r>
      <w:r w:rsidRPr="00E64FC4">
        <w:rPr>
          <w:lang w:val="bg-BG"/>
        </w:rPr>
        <w:t>в която следва да се посочи:</w:t>
      </w:r>
    </w:p>
    <w:p w:rsidR="008152CC" w:rsidRPr="00E64FC4" w:rsidRDefault="008152CC">
      <w:pPr>
        <w:pStyle w:val="BodyText"/>
        <w:numPr>
          <w:ilvl w:val="0"/>
          <w:numId w:val="19"/>
        </w:numPr>
        <w:tabs>
          <w:tab w:val="left" w:pos="720"/>
        </w:tabs>
        <w:ind w:left="0" w:firstLine="720"/>
        <w:jc w:val="both"/>
        <w:rPr>
          <w:lang w:val="bg-BG"/>
        </w:rPr>
      </w:pPr>
      <w:r w:rsidRPr="00E64FC4">
        <w:rPr>
          <w:lang w:val="bg-BG"/>
        </w:rPr>
        <w:t xml:space="preserve">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w:t>
      </w:r>
    </w:p>
    <w:p w:rsidR="008152CC" w:rsidRPr="00E64FC4" w:rsidRDefault="008152CC">
      <w:pPr>
        <w:pStyle w:val="BodyText"/>
        <w:numPr>
          <w:ilvl w:val="0"/>
          <w:numId w:val="19"/>
        </w:numPr>
        <w:tabs>
          <w:tab w:val="left" w:pos="720"/>
        </w:tabs>
        <w:ind w:left="0" w:firstLine="720"/>
        <w:jc w:val="both"/>
        <w:rPr>
          <w:lang w:val="bg-BG"/>
        </w:rPr>
      </w:pPr>
      <w:r w:rsidRPr="00E64FC4">
        <w:rPr>
          <w:lang w:val="bg-BG"/>
        </w:rPr>
        <w:t>Когато участник в обществената поръчка е чуждестранно физическо или юридическо лице или техни обединения, представя документ, съдържащ съответната идентифицираща информация, в официален превод на български език.</w:t>
      </w:r>
    </w:p>
    <w:p w:rsidR="008152CC" w:rsidRPr="00E64FC4" w:rsidRDefault="008152CC">
      <w:pPr>
        <w:pStyle w:val="BodyText"/>
        <w:tabs>
          <w:tab w:val="left" w:pos="720"/>
        </w:tabs>
        <w:ind w:firstLine="450"/>
        <w:jc w:val="both"/>
        <w:rPr>
          <w:lang w:val="bg-BG"/>
        </w:rPr>
      </w:pPr>
      <w:r w:rsidRPr="00E64FC4">
        <w:rPr>
          <w:lang w:val="bg-BG"/>
        </w:rPr>
        <w:t>По смисъла на §1, т. 16а от допълнителните разпоредби от ЗОП „официален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p>
    <w:p w:rsidR="008152CC" w:rsidRPr="00E64FC4" w:rsidRDefault="008152CC">
      <w:pPr>
        <w:pStyle w:val="BodyText"/>
        <w:numPr>
          <w:ilvl w:val="0"/>
          <w:numId w:val="19"/>
        </w:numPr>
        <w:tabs>
          <w:tab w:val="left" w:pos="720"/>
        </w:tabs>
        <w:ind w:left="0" w:firstLine="720"/>
        <w:jc w:val="both"/>
        <w:rPr>
          <w:lang w:val="bg-BG"/>
        </w:rPr>
      </w:pPr>
      <w:r w:rsidRPr="00E64FC4">
        <w:rPr>
          <w:lang w:val="bg-BG"/>
        </w:rPr>
        <w:t>Попълват се данните на участника, посочени в образеца, които са необходими за кореспонденция през време на провеждане на процедурата, за оформяне на договора в случай, че участникът бъде избран за изпълнител на поръчката.;</w:t>
      </w:r>
    </w:p>
    <w:p w:rsidR="008152CC" w:rsidRPr="00E64FC4" w:rsidRDefault="008152CC">
      <w:pPr>
        <w:pStyle w:val="BodyText"/>
        <w:numPr>
          <w:ilvl w:val="0"/>
          <w:numId w:val="19"/>
        </w:numPr>
        <w:tabs>
          <w:tab w:val="left" w:pos="720"/>
        </w:tabs>
        <w:ind w:left="0" w:firstLine="720"/>
        <w:jc w:val="both"/>
        <w:rPr>
          <w:lang w:val="bg-BG"/>
        </w:rPr>
      </w:pPr>
      <w:r w:rsidRPr="00E64FC4">
        <w:rPr>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w:t>
      </w:r>
    </w:p>
    <w:p w:rsidR="008152CC" w:rsidRPr="00E64FC4" w:rsidRDefault="008152CC">
      <w:pPr>
        <w:pStyle w:val="BodyText"/>
        <w:numPr>
          <w:ilvl w:val="0"/>
          <w:numId w:val="19"/>
        </w:numPr>
        <w:tabs>
          <w:tab w:val="left" w:pos="720"/>
        </w:tabs>
        <w:ind w:left="0" w:firstLine="720"/>
        <w:jc w:val="both"/>
        <w:rPr>
          <w:lang w:val="bg-BG"/>
        </w:rPr>
      </w:pPr>
      <w:r w:rsidRPr="00E64FC4">
        <w:rPr>
          <w:lang w:val="bg-BG"/>
        </w:rPr>
        <w:t>Копие от документа за самоличност, когато участникът е физическо лице (заверени от участника копие).</w:t>
      </w:r>
    </w:p>
    <w:p w:rsidR="008152CC" w:rsidRPr="00E64FC4" w:rsidRDefault="008152CC">
      <w:pPr>
        <w:pStyle w:val="BodyText"/>
        <w:numPr>
          <w:ilvl w:val="0"/>
          <w:numId w:val="19"/>
        </w:numPr>
        <w:tabs>
          <w:tab w:val="left" w:pos="720"/>
        </w:tabs>
        <w:ind w:left="0" w:firstLine="720"/>
        <w:jc w:val="both"/>
        <w:rPr>
          <w:lang w:val="bg-BG"/>
        </w:rPr>
      </w:pPr>
      <w:r w:rsidRPr="00E64FC4">
        <w:rPr>
          <w:lang w:val="bg-BG"/>
        </w:rPr>
        <w:t>Банкова сметка на участника, по която ще бъдат извършвани плащанията по договора, в случай, че участникът бъде определен за Изпълнител:</w:t>
      </w:r>
    </w:p>
    <w:p w:rsidR="008152CC" w:rsidRPr="00E64FC4" w:rsidRDefault="008152CC">
      <w:pPr>
        <w:pStyle w:val="BodyText"/>
        <w:numPr>
          <w:ilvl w:val="0"/>
          <w:numId w:val="19"/>
        </w:numPr>
        <w:tabs>
          <w:tab w:val="left" w:pos="720"/>
        </w:tabs>
        <w:ind w:left="0" w:firstLine="720"/>
        <w:jc w:val="both"/>
        <w:rPr>
          <w:lang w:val="bg-BG"/>
        </w:rPr>
      </w:pPr>
      <w:r w:rsidRPr="00E64FC4">
        <w:rPr>
          <w:lang w:val="bg-BG"/>
        </w:rPr>
        <w:t>Посочват се подизпълнителите, ако участникът предвижда такива.</w:t>
      </w:r>
    </w:p>
    <w:p w:rsidR="008152CC" w:rsidRPr="00E64FC4" w:rsidRDefault="008152CC">
      <w:pPr>
        <w:pStyle w:val="BodyText"/>
        <w:numPr>
          <w:ilvl w:val="1"/>
          <w:numId w:val="9"/>
        </w:numPr>
        <w:tabs>
          <w:tab w:val="left" w:pos="993"/>
        </w:tabs>
        <w:ind w:left="0" w:firstLine="360"/>
        <w:jc w:val="both"/>
        <w:rPr>
          <w:rFonts w:ascii="Arial" w:hAnsi="Arial" w:cs="Arial"/>
          <w:sz w:val="20"/>
          <w:szCs w:val="20"/>
          <w:lang w:val="bg-BG"/>
        </w:rPr>
      </w:pPr>
      <w:r w:rsidRPr="00E64FC4">
        <w:rPr>
          <w:b/>
          <w:bCs/>
          <w:lang w:val="bg-BG"/>
        </w:rPr>
        <w:t xml:space="preserve">Техническа </w:t>
      </w:r>
      <w:r w:rsidRPr="00E64FC4">
        <w:rPr>
          <w:b/>
          <w:bCs/>
          <w:caps/>
          <w:lang w:val="bg-BG"/>
        </w:rPr>
        <w:t>О</w:t>
      </w:r>
      <w:r w:rsidRPr="00E64FC4">
        <w:rPr>
          <w:b/>
          <w:bCs/>
          <w:lang w:val="bg-BG"/>
        </w:rPr>
        <w:t>ферта (</w:t>
      </w:r>
      <w:r w:rsidRPr="00E64FC4">
        <w:rPr>
          <w:rFonts w:eastAsia="MS Mincho"/>
          <w:b/>
          <w:bCs/>
          <w:lang w:val="bg-BG"/>
        </w:rPr>
        <w:t>по образец)</w:t>
      </w:r>
      <w:r w:rsidRPr="00E64FC4">
        <w:rPr>
          <w:b/>
          <w:bCs/>
          <w:lang w:val="bg-BG"/>
        </w:rPr>
        <w:t xml:space="preserve"> –</w:t>
      </w:r>
      <w:r w:rsidRPr="00E64FC4">
        <w:rPr>
          <w:lang w:val="bg-BG"/>
        </w:rPr>
        <w:t xml:space="preserve"> </w:t>
      </w:r>
      <w:r w:rsidRPr="00E64FC4">
        <w:rPr>
          <w:b/>
          <w:bCs/>
          <w:lang w:val="bg-BG"/>
        </w:rPr>
        <w:t xml:space="preserve">оригинал за съответната позиция за която участникът кандидатства. </w:t>
      </w:r>
    </w:p>
    <w:p w:rsidR="008152CC" w:rsidRPr="00E64FC4" w:rsidRDefault="008152CC">
      <w:pPr>
        <w:pStyle w:val="BodyText"/>
        <w:numPr>
          <w:ilvl w:val="1"/>
          <w:numId w:val="9"/>
        </w:numPr>
        <w:tabs>
          <w:tab w:val="left" w:pos="993"/>
        </w:tabs>
        <w:ind w:left="0" w:firstLine="360"/>
        <w:jc w:val="both"/>
        <w:rPr>
          <w:rFonts w:ascii="Arial" w:hAnsi="Arial" w:cs="Arial"/>
          <w:sz w:val="20"/>
          <w:szCs w:val="20"/>
          <w:lang w:val="bg-BG"/>
        </w:rPr>
      </w:pPr>
      <w:r w:rsidRPr="00E64FC4">
        <w:rPr>
          <w:b/>
          <w:bCs/>
          <w:lang w:val="bg-BG"/>
        </w:rPr>
        <w:lastRenderedPageBreak/>
        <w:t>Списък-декларация за доставките</w:t>
      </w:r>
      <w:r w:rsidRPr="00E64FC4">
        <w:rPr>
          <w:lang w:val="bg-BG"/>
        </w:rPr>
        <w:t xml:space="preserve">,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датите и получателите - в оригинал, придружен от доказателство/а за извършената доставка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изпълнената доставка  – подава се отделна декларация за всяка една от обособените позиции. </w:t>
      </w:r>
    </w:p>
    <w:p w:rsidR="008152CC" w:rsidRPr="007C0D17" w:rsidRDefault="008152CC">
      <w:pPr>
        <w:numPr>
          <w:ilvl w:val="1"/>
          <w:numId w:val="9"/>
        </w:numPr>
        <w:tabs>
          <w:tab w:val="left" w:pos="993"/>
        </w:tabs>
        <w:ind w:left="0" w:firstLine="360"/>
        <w:jc w:val="both"/>
        <w:rPr>
          <w:lang w:val="bg-BG"/>
        </w:rPr>
      </w:pPr>
      <w:r w:rsidRPr="00E64FC4">
        <w:rPr>
          <w:b/>
          <w:bCs/>
          <w:lang w:val="bg-BG"/>
        </w:rPr>
        <w:t>Декларация</w:t>
      </w:r>
      <w:r w:rsidRPr="00E64FC4">
        <w:rPr>
          <w:lang w:val="bg-BG"/>
        </w:rPr>
        <w:t xml:space="preserve"> от участника, че предлаганата техника, съгласно техническа оферта, е оригинална, нова и неупотребявана и отговаря на международните стандарти за безопасност за всяка една от обособените позиции, за които кандидатства.  </w:t>
      </w:r>
      <w:r w:rsidRPr="007C0D17">
        <w:rPr>
          <w:bCs/>
          <w:lang w:val="bg-BG"/>
        </w:rPr>
        <w:t>(свободен текст).</w:t>
      </w:r>
    </w:p>
    <w:p w:rsidR="008152CC" w:rsidRPr="00C86FD0" w:rsidRDefault="008152CC">
      <w:pPr>
        <w:numPr>
          <w:ilvl w:val="1"/>
          <w:numId w:val="9"/>
        </w:numPr>
        <w:tabs>
          <w:tab w:val="left" w:pos="993"/>
        </w:tabs>
        <w:ind w:left="0" w:firstLine="360"/>
        <w:jc w:val="both"/>
        <w:rPr>
          <w:lang w:val="bg-BG"/>
        </w:rPr>
      </w:pPr>
      <w:r w:rsidRPr="00C86FD0">
        <w:rPr>
          <w:b/>
          <w:bCs/>
          <w:lang w:val="bg-BG"/>
        </w:rPr>
        <w:t>Сертификат</w:t>
      </w:r>
      <w:r w:rsidRPr="00C86FD0">
        <w:rPr>
          <w:lang w:val="bg-BG"/>
        </w:rPr>
        <w:t xml:space="preserve"> от фирмата производител </w:t>
      </w:r>
      <w:r w:rsidR="00BA31D1" w:rsidRPr="00C86FD0">
        <w:rPr>
          <w:lang w:val="bg-BG"/>
        </w:rPr>
        <w:t xml:space="preserve">и/или документ издаден от официален представител на производителя, доказващ правото на участника </w:t>
      </w:r>
      <w:r w:rsidR="00E06B0A" w:rsidRPr="00C86FD0">
        <w:rPr>
          <w:lang w:val="bg-BG"/>
        </w:rPr>
        <w:t>з</w:t>
      </w:r>
      <w:r w:rsidRPr="00C86FD0">
        <w:rPr>
          <w:lang w:val="bg-BG"/>
        </w:rPr>
        <w:t>а дистрибутиране и абонаментно поддържане на предложеното оборудване на територията на Р България.</w:t>
      </w:r>
    </w:p>
    <w:p w:rsidR="008152CC" w:rsidRPr="007C0D17" w:rsidRDefault="008152CC">
      <w:pPr>
        <w:numPr>
          <w:ilvl w:val="1"/>
          <w:numId w:val="9"/>
        </w:numPr>
        <w:tabs>
          <w:tab w:val="left" w:pos="993"/>
        </w:tabs>
        <w:ind w:left="0" w:firstLine="360"/>
        <w:jc w:val="both"/>
        <w:rPr>
          <w:b/>
          <w:lang w:val="bg-BG"/>
        </w:rPr>
      </w:pPr>
      <w:r w:rsidRPr="00E64FC4">
        <w:rPr>
          <w:lang w:val="bg-BG"/>
        </w:rPr>
        <w:t xml:space="preserve"> </w:t>
      </w:r>
      <w:r w:rsidR="00504BAE" w:rsidRPr="00E64FC4">
        <w:rPr>
          <w:lang w:val="bg-BG"/>
        </w:rPr>
        <w:t>Доказателства</w:t>
      </w:r>
      <w:r w:rsidRPr="00E64FC4">
        <w:rPr>
          <w:lang w:val="bg-BG"/>
        </w:rPr>
        <w:t xml:space="preserve">, че </w:t>
      </w:r>
      <w:r w:rsidR="007C0D17">
        <w:rPr>
          <w:lang w:val="bg-BG"/>
        </w:rPr>
        <w:t xml:space="preserve">участникът  </w:t>
      </w:r>
      <w:r w:rsidRPr="00E64FC4">
        <w:rPr>
          <w:lang w:val="bg-BG"/>
        </w:rPr>
        <w:t xml:space="preserve">може да изпълни 80 на сто от предмета на поръчката/ обособената позиция със собствено производство или ресурс. При невъзможност за самостоятелно изпълнение в този обем той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 за което се представя информация по реда на чл. 16г  ал. 7 от ЗОП / - </w:t>
      </w:r>
      <w:r w:rsidR="007C0D17" w:rsidRPr="007C0D17">
        <w:rPr>
          <w:b/>
          <w:lang w:val="bg-BG"/>
        </w:rPr>
        <w:t xml:space="preserve">отнася се </w:t>
      </w:r>
      <w:r w:rsidRPr="007C0D17">
        <w:rPr>
          <w:b/>
          <w:lang w:val="bg-BG"/>
        </w:rPr>
        <w:t>само за участници по чл. 16г ал.1 от ЗОП;</w:t>
      </w:r>
    </w:p>
    <w:p w:rsidR="008152CC" w:rsidRPr="00E64FC4" w:rsidRDefault="008152CC">
      <w:pPr>
        <w:numPr>
          <w:ilvl w:val="1"/>
          <w:numId w:val="9"/>
        </w:numPr>
        <w:tabs>
          <w:tab w:val="left" w:pos="993"/>
        </w:tabs>
        <w:ind w:left="0" w:firstLine="360"/>
        <w:jc w:val="both"/>
        <w:rPr>
          <w:lang w:val="bg-BG"/>
        </w:rPr>
      </w:pPr>
      <w:r w:rsidRPr="00E64FC4">
        <w:rPr>
          <w:b/>
          <w:bCs/>
          <w:lang w:val="bg-BG"/>
        </w:rPr>
        <w:t>Декларация</w:t>
      </w:r>
      <w:r w:rsidRPr="00E64FC4">
        <w:rPr>
          <w:lang w:val="bg-BG"/>
        </w:rPr>
        <w:t xml:space="preserve"> за изпълняване на посочените изисквания по т.3.6. от документацията. (свободен текст)  – подава се отделна декларация за всяка една от обособените позиции. </w:t>
      </w:r>
    </w:p>
    <w:p w:rsidR="008152CC" w:rsidRPr="00E64FC4" w:rsidRDefault="008152CC">
      <w:pPr>
        <w:numPr>
          <w:ilvl w:val="1"/>
          <w:numId w:val="9"/>
        </w:numPr>
        <w:tabs>
          <w:tab w:val="left" w:pos="993"/>
        </w:tabs>
        <w:ind w:left="0" w:firstLine="360"/>
        <w:jc w:val="both"/>
        <w:rPr>
          <w:lang w:val="bg-BG"/>
        </w:rPr>
      </w:pPr>
      <w:r w:rsidRPr="00E64FC4">
        <w:rPr>
          <w:b/>
          <w:bCs/>
          <w:lang w:val="bg-BG"/>
        </w:rPr>
        <w:t>Заварено копие от валиден сертификат</w:t>
      </w:r>
      <w:r w:rsidRPr="00E64FC4">
        <w:rPr>
          <w:lang w:val="bg-BG"/>
        </w:rPr>
        <w:t xml:space="preserve"> към момента на подаване на офертата за управление на качеството по стандарт ISO 9001-2008 или еквивалент</w:t>
      </w:r>
      <w:r w:rsidR="007C0D17" w:rsidRPr="00E64FC4">
        <w:rPr>
          <w:lang w:val="bg-BG"/>
        </w:rPr>
        <w:t>, с обхват сходен с предмета на поръчката</w:t>
      </w:r>
      <w:r w:rsidRPr="00E64FC4">
        <w:rPr>
          <w:lang w:val="bg-BG"/>
        </w:rPr>
        <w:t xml:space="preserve">. </w:t>
      </w:r>
    </w:p>
    <w:p w:rsidR="008152CC" w:rsidRPr="00E64FC4" w:rsidRDefault="008152CC">
      <w:pPr>
        <w:numPr>
          <w:ilvl w:val="1"/>
          <w:numId w:val="9"/>
        </w:numPr>
        <w:tabs>
          <w:tab w:val="left" w:pos="993"/>
        </w:tabs>
        <w:ind w:left="0" w:firstLine="360"/>
        <w:jc w:val="both"/>
        <w:rPr>
          <w:lang w:val="bg-BG"/>
        </w:rPr>
      </w:pPr>
      <w:r w:rsidRPr="00E64FC4">
        <w:rPr>
          <w:lang w:val="bg-BG"/>
        </w:rPr>
        <w:t>Каталози, брошури и/или еквивалентни документи, актуални за 2016 г., съдържащи снимков материал и описание на характеристиките на предлаганите стоки, без посочени цени;</w:t>
      </w:r>
    </w:p>
    <w:p w:rsidR="008152CC" w:rsidRPr="00E64FC4" w:rsidRDefault="008152CC">
      <w:pPr>
        <w:pStyle w:val="BodyText"/>
        <w:numPr>
          <w:ilvl w:val="1"/>
          <w:numId w:val="9"/>
        </w:numPr>
        <w:tabs>
          <w:tab w:val="left" w:pos="993"/>
        </w:tabs>
        <w:ind w:left="0" w:firstLine="360"/>
        <w:jc w:val="both"/>
        <w:rPr>
          <w:b/>
          <w:bCs/>
          <w:lang w:val="bg-BG"/>
        </w:rPr>
      </w:pPr>
      <w:bookmarkStart w:id="1" w:name="_Ref1360782491"/>
      <w:r w:rsidRPr="00E64FC4">
        <w:rPr>
          <w:b/>
          <w:bCs/>
          <w:lang w:val="bg-BG"/>
        </w:rPr>
        <w:t>Декларации по чл. 47, ал. 1, т.1, б. „а” до „д”, т. 2 и 3 и ал. 5 от ЗОП (</w:t>
      </w:r>
      <w:r w:rsidRPr="00E64FC4">
        <w:rPr>
          <w:rFonts w:eastAsia="MS Mincho"/>
          <w:b/>
          <w:bCs/>
          <w:lang w:val="bg-BG"/>
        </w:rPr>
        <w:t>по образец</w:t>
      </w:r>
      <w:r w:rsidRPr="00E64FC4">
        <w:rPr>
          <w:b/>
          <w:bCs/>
          <w:lang w:val="bg-BG"/>
        </w:rPr>
        <w:t>)</w:t>
      </w:r>
      <w:r w:rsidRPr="00E64FC4">
        <w:rPr>
          <w:lang w:val="bg-BG"/>
        </w:rPr>
        <w:t>. Декларацията се подписва от лицата съгласно чл. 47, ал. 4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bookmarkStart w:id="2" w:name="_Ref1360801961"/>
      <w:bookmarkEnd w:id="1"/>
      <w:r w:rsidRPr="00E64FC4">
        <w:rPr>
          <w:lang w:val="bg-BG"/>
        </w:rPr>
        <w:t>.</w:t>
      </w:r>
    </w:p>
    <w:p w:rsidR="008152CC" w:rsidRPr="00E64FC4" w:rsidRDefault="008152CC">
      <w:pPr>
        <w:pStyle w:val="BodyText"/>
        <w:numPr>
          <w:ilvl w:val="1"/>
          <w:numId w:val="9"/>
        </w:numPr>
        <w:tabs>
          <w:tab w:val="left" w:pos="993"/>
        </w:tabs>
        <w:ind w:left="0" w:firstLine="450"/>
        <w:jc w:val="both"/>
        <w:rPr>
          <w:lang w:val="bg-BG"/>
        </w:rPr>
      </w:pPr>
      <w:r w:rsidRPr="00E64FC4">
        <w:rPr>
          <w:b/>
          <w:bCs/>
          <w:lang w:val="bg-BG"/>
        </w:rPr>
        <w:t xml:space="preserve"> Декларация по чл. 6, ал. 2 от Закона за мерките срещу изпирането на пари (ЗМИП) – </w:t>
      </w:r>
      <w:r w:rsidRPr="00E64FC4">
        <w:rPr>
          <w:rFonts w:eastAsia="MS Mincho"/>
          <w:b/>
          <w:bCs/>
          <w:lang w:val="bg-BG"/>
        </w:rPr>
        <w:t xml:space="preserve">(по образец) </w:t>
      </w:r>
      <w:r w:rsidRPr="00E64FC4">
        <w:rPr>
          <w:b/>
          <w:bCs/>
          <w:lang w:val="bg-BG"/>
        </w:rPr>
        <w:t xml:space="preserve">и Декларация по чл. 4, ал. 7 и по чл. 6, ал. 5, т. 3 от Закона за мерките срещу изпирането на пари (ЗМИП) – </w:t>
      </w:r>
      <w:r w:rsidRPr="00E64FC4">
        <w:rPr>
          <w:rFonts w:eastAsia="MS Mincho"/>
          <w:b/>
          <w:bCs/>
          <w:lang w:val="bg-BG"/>
        </w:rPr>
        <w:t>(по образец)</w:t>
      </w:r>
      <w:r w:rsidRPr="00E64FC4">
        <w:rPr>
          <w:b/>
          <w:bCs/>
          <w:lang w:val="bg-BG"/>
        </w:rPr>
        <w:t>.</w:t>
      </w:r>
      <w:r w:rsidRPr="00E64FC4">
        <w:rPr>
          <w:b/>
          <w:bCs/>
          <w:color w:val="00B050"/>
          <w:lang w:val="bg-BG"/>
        </w:rPr>
        <w:t xml:space="preserve"> </w:t>
      </w:r>
      <w:r w:rsidRPr="00E64FC4">
        <w:rPr>
          <w:lang w:val="bg-BG"/>
        </w:rPr>
        <w:t>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bookmarkEnd w:id="2"/>
    </w:p>
    <w:p w:rsidR="008152CC" w:rsidRPr="00E64FC4" w:rsidRDefault="008152CC">
      <w:pPr>
        <w:pStyle w:val="BodyText"/>
        <w:numPr>
          <w:ilvl w:val="1"/>
          <w:numId w:val="9"/>
        </w:numPr>
        <w:tabs>
          <w:tab w:val="left" w:pos="993"/>
        </w:tabs>
        <w:jc w:val="both"/>
        <w:rPr>
          <w:b/>
          <w:bCs/>
          <w:lang w:val="bg-BG"/>
        </w:rPr>
      </w:pPr>
      <w:r w:rsidRPr="00E64FC4">
        <w:rPr>
          <w:b/>
          <w:bCs/>
          <w:lang w:val="bg-BG"/>
        </w:rPr>
        <w:t xml:space="preserve">Декларация за съгласие за участие като подизпълнител – </w:t>
      </w:r>
      <w:r w:rsidRPr="00E64FC4">
        <w:rPr>
          <w:rFonts w:eastAsia="MS Mincho"/>
          <w:b/>
          <w:bCs/>
          <w:lang w:val="bg-BG"/>
        </w:rPr>
        <w:t xml:space="preserve">(по образец) </w:t>
      </w:r>
      <w:r w:rsidRPr="00E64FC4">
        <w:rPr>
          <w:b/>
          <w:bCs/>
          <w:lang w:val="bg-BG"/>
        </w:rPr>
        <w:t>.</w:t>
      </w:r>
    </w:p>
    <w:p w:rsidR="008152CC" w:rsidRPr="00E64FC4" w:rsidRDefault="008152CC">
      <w:pPr>
        <w:pStyle w:val="BodyText"/>
        <w:numPr>
          <w:ilvl w:val="1"/>
          <w:numId w:val="9"/>
        </w:numPr>
        <w:tabs>
          <w:tab w:val="left" w:pos="993"/>
        </w:tabs>
        <w:ind w:left="0" w:firstLine="270"/>
        <w:jc w:val="both"/>
        <w:rPr>
          <w:b/>
          <w:bCs/>
          <w:lang w:val="bg-BG"/>
        </w:rPr>
      </w:pPr>
      <w:r w:rsidRPr="00E64FC4">
        <w:rPr>
          <w:b/>
          <w:bCs/>
          <w:lang w:val="bg-BG"/>
        </w:rPr>
        <w:t xml:space="preserve">Декларация за </w:t>
      </w:r>
      <w:r w:rsidRPr="00E64FC4">
        <w:rPr>
          <w:rFonts w:eastAsia="MS Mincho"/>
          <w:b/>
          <w:bCs/>
          <w:lang w:val="bg-BG"/>
        </w:rPr>
        <w:t>приемане на условията в проекта на договор (по образец).</w:t>
      </w:r>
    </w:p>
    <w:p w:rsidR="008152CC" w:rsidRPr="00E64FC4" w:rsidRDefault="008152CC">
      <w:pPr>
        <w:pStyle w:val="BodyText"/>
        <w:numPr>
          <w:ilvl w:val="1"/>
          <w:numId w:val="9"/>
        </w:numPr>
        <w:tabs>
          <w:tab w:val="left" w:pos="993"/>
        </w:tabs>
        <w:ind w:left="0" w:firstLine="270"/>
        <w:jc w:val="both"/>
        <w:rPr>
          <w:lang w:val="bg-BG"/>
        </w:rPr>
      </w:pPr>
      <w:r w:rsidRPr="00E64FC4">
        <w:rPr>
          <w:b/>
          <w:bCs/>
          <w:lang w:val="bg-BG"/>
        </w:rPr>
        <w:t>Пълномощно на лицето, подписващо офертата (оригинал)</w:t>
      </w:r>
      <w:r w:rsidRPr="00E64FC4">
        <w:rPr>
          <w:lang w:val="bg-BG"/>
        </w:rPr>
        <w:t xml:space="preserve">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 Декларацията по чл. 47 от ЗОП, част от настоящата документация не може да бъде подписана от пълномощник, същата се представя единствено в оригинал.</w:t>
      </w:r>
    </w:p>
    <w:p w:rsidR="008152CC" w:rsidRPr="00E64FC4" w:rsidRDefault="008152CC">
      <w:pPr>
        <w:pStyle w:val="BodyText"/>
        <w:numPr>
          <w:ilvl w:val="1"/>
          <w:numId w:val="9"/>
        </w:numPr>
        <w:tabs>
          <w:tab w:val="left" w:pos="993"/>
        </w:tabs>
        <w:ind w:left="0" w:firstLine="360"/>
        <w:jc w:val="both"/>
        <w:rPr>
          <w:lang w:val="bg-BG"/>
        </w:rPr>
      </w:pPr>
      <w:r w:rsidRPr="00E64FC4">
        <w:rPr>
          <w:b/>
          <w:bCs/>
          <w:lang w:val="bg-BG"/>
        </w:rPr>
        <w:t>Ценова оферта за съответната позиция за която участникът кандидатства</w:t>
      </w:r>
      <w:r w:rsidRPr="00E64FC4">
        <w:rPr>
          <w:lang w:val="bg-BG"/>
        </w:rPr>
        <w:t xml:space="preserve">– </w:t>
      </w:r>
      <w:r w:rsidRPr="00E64FC4">
        <w:rPr>
          <w:b/>
          <w:bCs/>
          <w:lang w:val="bg-BG"/>
        </w:rPr>
        <w:t>(</w:t>
      </w:r>
      <w:r w:rsidRPr="00E64FC4">
        <w:rPr>
          <w:rFonts w:eastAsia="MS Mincho"/>
          <w:b/>
          <w:bCs/>
          <w:lang w:val="bg-BG"/>
        </w:rPr>
        <w:t>по образец</w:t>
      </w:r>
      <w:r w:rsidRPr="00E64FC4">
        <w:rPr>
          <w:b/>
          <w:bCs/>
          <w:lang w:val="bg-BG"/>
        </w:rPr>
        <w:t>).</w:t>
      </w:r>
    </w:p>
    <w:p w:rsidR="008152CC" w:rsidRPr="00E64FC4" w:rsidRDefault="008152CC">
      <w:pPr>
        <w:tabs>
          <w:tab w:val="left" w:pos="1080"/>
        </w:tabs>
        <w:jc w:val="both"/>
        <w:rPr>
          <w:lang w:val="bg-BG"/>
        </w:rPr>
      </w:pPr>
    </w:p>
    <w:p w:rsidR="008152CC" w:rsidRPr="00E64FC4" w:rsidRDefault="008152CC">
      <w:pPr>
        <w:numPr>
          <w:ilvl w:val="0"/>
          <w:numId w:val="9"/>
        </w:numPr>
        <w:ind w:left="0" w:firstLine="360"/>
        <w:jc w:val="both"/>
        <w:rPr>
          <w:b/>
          <w:bCs/>
          <w:u w:val="single"/>
          <w:lang w:val="bg-BG"/>
        </w:rPr>
      </w:pPr>
      <w:r w:rsidRPr="00E64FC4">
        <w:rPr>
          <w:b/>
          <w:bCs/>
          <w:u w:val="single"/>
          <w:lang w:val="bg-BG"/>
        </w:rPr>
        <w:lastRenderedPageBreak/>
        <w:t>Изисквания за технически  възможности и квалификация:</w:t>
      </w:r>
    </w:p>
    <w:p w:rsidR="008152CC" w:rsidRPr="00E64FC4" w:rsidRDefault="008152CC">
      <w:pPr>
        <w:ind w:left="360"/>
        <w:jc w:val="both"/>
        <w:rPr>
          <w:b/>
          <w:bCs/>
          <w:u w:val="single"/>
          <w:lang w:val="bg-BG"/>
        </w:rPr>
      </w:pPr>
    </w:p>
    <w:p w:rsidR="008152CC" w:rsidRPr="00E64FC4" w:rsidRDefault="008152CC">
      <w:pPr>
        <w:numPr>
          <w:ilvl w:val="1"/>
          <w:numId w:val="9"/>
        </w:numPr>
        <w:spacing w:line="252" w:lineRule="auto"/>
        <w:ind w:left="0" w:firstLine="270"/>
        <w:jc w:val="both"/>
        <w:rPr>
          <w:lang w:val="bg-BG"/>
        </w:rPr>
      </w:pPr>
      <w:r w:rsidRPr="00E64FC4">
        <w:rPr>
          <w:lang w:val="bg-BG"/>
        </w:rPr>
        <w:t>Участникът трябва да е изпълнил не по-малко от 2 (две) доставки на стоки, еднакви или сходни с предмета на съответната обособена позиция от поръчката за последните три години, считано от датата на подаване на офертата.</w:t>
      </w:r>
    </w:p>
    <w:p w:rsidR="008152CC" w:rsidRPr="007C0D17" w:rsidRDefault="008152CC">
      <w:pPr>
        <w:shd w:val="clear" w:color="auto" w:fill="FFFFFF"/>
        <w:ind w:firstLine="720"/>
        <w:jc w:val="both"/>
        <w:rPr>
          <w:lang w:val="bg-BG"/>
        </w:rPr>
      </w:pPr>
      <w:r w:rsidRPr="007C0D17">
        <w:rPr>
          <w:lang w:val="bg-BG"/>
        </w:rPr>
        <w:t>За доставки, сходни със съответната обособена позиция от предмета на поръчката, Възложителят ще счита: за Обособена позиция №1 – доставка на настолни и преносими компютри;  за Обособена позиция №2- доставка на компютърни сървъра.</w:t>
      </w:r>
    </w:p>
    <w:p w:rsidR="008152CC" w:rsidRPr="007C0D17" w:rsidRDefault="008152CC">
      <w:pPr>
        <w:spacing w:line="252" w:lineRule="auto"/>
        <w:jc w:val="both"/>
        <w:rPr>
          <w:lang w:val="bg-BG"/>
        </w:rPr>
      </w:pPr>
      <w:r w:rsidRPr="007C0D17">
        <w:rPr>
          <w:lang w:val="bg-BG"/>
        </w:rPr>
        <w:t xml:space="preserve">          Обстоятелството по т. 3.1. се доказва със списък – декларация за доставките, които са еднакви или сходни с предмета на поръчката – по образец от документацията за участие, придружен от доказателство/а за извършената доставка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В случаите, в които участникът е участвал в обединение или като подизпълнител, в Списъка се описва само тази част от доставките и съответната стойност, които участникът сам е изпълнил.</w:t>
      </w:r>
    </w:p>
    <w:p w:rsidR="008152CC" w:rsidRPr="007C0D17" w:rsidRDefault="008152CC">
      <w:pPr>
        <w:spacing w:line="252" w:lineRule="auto"/>
        <w:ind w:firstLine="708"/>
        <w:jc w:val="both"/>
        <w:rPr>
          <w:lang w:val="bg-BG"/>
        </w:rPr>
      </w:pPr>
      <w:r w:rsidRPr="007C0D17">
        <w:rPr>
          <w:lang w:val="bg-BG"/>
        </w:rPr>
        <w:t>Под „изпълнена” следва да се разбира тази доставка, чието изпълнение е приключило   преди датата на подаване на офертата. Доставки в процес на изпълнение няма да бъдат признавани.</w:t>
      </w:r>
    </w:p>
    <w:p w:rsidR="008152CC" w:rsidRPr="00E64FC4" w:rsidRDefault="008152CC">
      <w:pPr>
        <w:numPr>
          <w:ilvl w:val="1"/>
          <w:numId w:val="9"/>
        </w:numPr>
        <w:tabs>
          <w:tab w:val="left" w:pos="993"/>
        </w:tabs>
        <w:ind w:left="180" w:firstLine="180"/>
        <w:jc w:val="both"/>
        <w:rPr>
          <w:lang w:val="bg-BG"/>
        </w:rPr>
      </w:pPr>
      <w:r w:rsidRPr="00E64FC4">
        <w:rPr>
          <w:lang w:val="bg-BG"/>
        </w:rPr>
        <w:t>Участникът да декларира, че предлаганата техника, съгласно техническа оферта, е оригинална, нова и неупотребявана и отговаря на международните стандарти за безопасност за всички обособени позиции, за които кандидатства.</w:t>
      </w:r>
    </w:p>
    <w:p w:rsidR="008152CC" w:rsidRPr="00E64FC4" w:rsidRDefault="008152CC">
      <w:pPr>
        <w:numPr>
          <w:ilvl w:val="1"/>
          <w:numId w:val="9"/>
        </w:numPr>
        <w:shd w:val="clear" w:color="auto" w:fill="FFFFFF"/>
        <w:ind w:left="180" w:firstLine="180"/>
        <w:jc w:val="both"/>
        <w:rPr>
          <w:lang w:val="bg-BG"/>
        </w:rPr>
      </w:pPr>
      <w:r w:rsidRPr="00E64FC4">
        <w:rPr>
          <w:lang w:val="bg-BG"/>
        </w:rPr>
        <w:t xml:space="preserve">Участникът трябва да има внедрена система за управление на качеството ISO 9001:2008 или еквивалентна, с обхват, сходен с предмета на поръчката. </w:t>
      </w:r>
    </w:p>
    <w:p w:rsidR="008152CC" w:rsidRPr="00E64FC4" w:rsidRDefault="008152CC">
      <w:pPr>
        <w:numPr>
          <w:ilvl w:val="1"/>
          <w:numId w:val="9"/>
        </w:numPr>
        <w:shd w:val="clear" w:color="auto" w:fill="FFFFFF"/>
        <w:ind w:left="180" w:firstLine="180"/>
        <w:jc w:val="both"/>
        <w:rPr>
          <w:lang w:val="bg-BG"/>
        </w:rPr>
      </w:pPr>
      <w:r w:rsidRPr="00E64FC4">
        <w:rPr>
          <w:lang w:val="bg-BG"/>
        </w:rPr>
        <w:t>Участникът следва да разполага с изготвени актуални (за 2016 г.) каталози, брошури или еквивалентни документи на предлаганите от него стоки, съдържащи снимков материал с описание на характеристиките.</w:t>
      </w:r>
    </w:p>
    <w:p w:rsidR="008152CC" w:rsidRPr="00C86FD0" w:rsidRDefault="00504BAE">
      <w:pPr>
        <w:numPr>
          <w:ilvl w:val="1"/>
          <w:numId w:val="9"/>
        </w:numPr>
        <w:tabs>
          <w:tab w:val="left" w:pos="993"/>
        </w:tabs>
        <w:ind w:left="90" w:right="23" w:firstLine="360"/>
        <w:jc w:val="both"/>
        <w:rPr>
          <w:lang w:val="bg-BG"/>
        </w:rPr>
      </w:pPr>
      <w:r w:rsidRPr="00C86FD0">
        <w:rPr>
          <w:lang w:val="bg-BG"/>
        </w:rPr>
        <w:t>Участниците тряб</w:t>
      </w:r>
      <w:r w:rsidR="008152CC" w:rsidRPr="00C86FD0">
        <w:rPr>
          <w:lang w:val="bg-BG"/>
        </w:rPr>
        <w:t>ва да приложат към офертата си сертификат от фирмата производител</w:t>
      </w:r>
      <w:r w:rsidR="00BA31D1" w:rsidRPr="00C86FD0">
        <w:rPr>
          <w:lang w:val="bg-BG"/>
        </w:rPr>
        <w:t xml:space="preserve"> и/или </w:t>
      </w:r>
      <w:r w:rsidR="00E06B0A" w:rsidRPr="00C86FD0">
        <w:rPr>
          <w:lang w:val="bg-BG"/>
        </w:rPr>
        <w:t xml:space="preserve">документ </w:t>
      </w:r>
      <w:r w:rsidR="00BA31D1" w:rsidRPr="00C86FD0">
        <w:rPr>
          <w:lang w:val="bg-BG"/>
        </w:rPr>
        <w:t>от официален представител на производителя</w:t>
      </w:r>
      <w:r w:rsidR="00E06B0A" w:rsidRPr="00C86FD0">
        <w:rPr>
          <w:lang w:val="bg-BG"/>
        </w:rPr>
        <w:t>, доказващ правото им</w:t>
      </w:r>
      <w:r w:rsidR="008152CC" w:rsidRPr="00C86FD0">
        <w:rPr>
          <w:lang w:val="bg-BG"/>
        </w:rPr>
        <w:t xml:space="preserve"> за дистрибутиране и абонаментно поддържане на предложеното оборудване на територията на Р България.  Участниците следва да декларират възможност за гаранционно обслужване от лица за техническо обслужване, на мястото на доставката</w:t>
      </w:r>
      <w:r w:rsidR="00E06B0A" w:rsidRPr="00C86FD0">
        <w:rPr>
          <w:lang w:val="bg-BG"/>
        </w:rPr>
        <w:t>. В случай че участник приложи документ от официален представител на производителя, то следва да представи и сертификат от фирмата производител, удостоверяващ правата на официалния представител.</w:t>
      </w:r>
      <w:r w:rsidR="008152CC" w:rsidRPr="00C86FD0">
        <w:rPr>
          <w:lang w:val="bg-BG"/>
        </w:rPr>
        <w:t xml:space="preserve">;  </w:t>
      </w:r>
    </w:p>
    <w:p w:rsidR="008152CC" w:rsidRPr="00E64FC4" w:rsidRDefault="008152CC">
      <w:pPr>
        <w:numPr>
          <w:ilvl w:val="1"/>
          <w:numId w:val="9"/>
        </w:numPr>
        <w:tabs>
          <w:tab w:val="left" w:pos="993"/>
        </w:tabs>
        <w:ind w:left="90" w:right="23" w:firstLine="360"/>
        <w:jc w:val="both"/>
        <w:rPr>
          <w:lang w:val="bg-BG"/>
        </w:rPr>
      </w:pPr>
      <w:r w:rsidRPr="00E64FC4">
        <w:rPr>
          <w:lang w:val="bg-BG"/>
        </w:rPr>
        <w:t>Участникът следва да докаже възможностите си за осигуряване на сервизно гаранционно обслужване – собствена или наета сервизна база, оторизирана от производителите на предлаганата техника, на територията на гр. София, с посочване на стационарен телефон и лице за контакт</w:t>
      </w:r>
      <w:r w:rsidR="00CF0693">
        <w:rPr>
          <w:lang w:val="bg-BG"/>
        </w:rPr>
        <w:t>;</w:t>
      </w:r>
      <w:r w:rsidRPr="00E64FC4">
        <w:rPr>
          <w:lang w:val="bg-BG"/>
        </w:rPr>
        <w:t xml:space="preserve"> </w:t>
      </w:r>
    </w:p>
    <w:p w:rsidR="008152CC" w:rsidRPr="00E64FC4" w:rsidRDefault="008152CC">
      <w:pPr>
        <w:numPr>
          <w:ilvl w:val="1"/>
          <w:numId w:val="9"/>
        </w:numPr>
        <w:tabs>
          <w:tab w:val="left" w:pos="993"/>
        </w:tabs>
        <w:ind w:left="0" w:right="23" w:firstLine="482"/>
        <w:jc w:val="both"/>
        <w:rPr>
          <w:lang w:val="bg-BG"/>
        </w:rPr>
      </w:pPr>
      <w:r w:rsidRPr="00E64FC4">
        <w:rPr>
          <w:lang w:val="bg-BG"/>
        </w:rPr>
        <w:t xml:space="preserve">При участие на обединения, които не са юридически лица, изискванията за технически възможности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8152CC" w:rsidRPr="00E64FC4" w:rsidRDefault="008152CC">
      <w:pPr>
        <w:pStyle w:val="ListParagraph"/>
        <w:rPr>
          <w:lang w:val="bg-BG"/>
        </w:rPr>
      </w:pPr>
    </w:p>
    <w:p w:rsidR="008152CC" w:rsidRPr="00E64FC4" w:rsidRDefault="008152CC">
      <w:pPr>
        <w:numPr>
          <w:ilvl w:val="1"/>
          <w:numId w:val="9"/>
        </w:numPr>
        <w:tabs>
          <w:tab w:val="left" w:pos="993"/>
        </w:tabs>
        <w:ind w:left="0" w:right="23" w:firstLine="482"/>
        <w:jc w:val="both"/>
        <w:rPr>
          <w:lang w:val="bg-BG"/>
        </w:rPr>
      </w:pPr>
      <w:r w:rsidRPr="00E64FC4">
        <w:rPr>
          <w:lang w:val="bg-BG"/>
        </w:rPr>
        <w:t>Когато участника в процедурата предвижда участието на подизпълнители, изискванията се прилагат по отношение на тях, съобразно вида и дела на участие.</w:t>
      </w:r>
    </w:p>
    <w:p w:rsidR="008152CC" w:rsidRPr="00E64FC4" w:rsidRDefault="008152CC">
      <w:pPr>
        <w:pStyle w:val="ListParagraph"/>
        <w:rPr>
          <w:lang w:val="bg-BG"/>
        </w:rPr>
      </w:pPr>
    </w:p>
    <w:p w:rsidR="008152CC" w:rsidRPr="00E64FC4" w:rsidRDefault="008152CC">
      <w:pPr>
        <w:tabs>
          <w:tab w:val="left" w:pos="0"/>
          <w:tab w:val="left" w:pos="360"/>
          <w:tab w:val="left" w:pos="720"/>
        </w:tabs>
        <w:ind w:right="23" w:firstLine="482"/>
        <w:jc w:val="both"/>
        <w:rPr>
          <w:lang w:val="bg-BG"/>
        </w:rPr>
      </w:pPr>
    </w:p>
    <w:p w:rsidR="008152CC" w:rsidRPr="00E64FC4" w:rsidRDefault="008152CC">
      <w:pPr>
        <w:pStyle w:val="firstline"/>
        <w:numPr>
          <w:ilvl w:val="0"/>
          <w:numId w:val="9"/>
        </w:numPr>
        <w:tabs>
          <w:tab w:val="left" w:pos="993"/>
        </w:tabs>
        <w:spacing w:after="120"/>
        <w:rPr>
          <w:b/>
          <w:bCs/>
          <w:u w:val="single"/>
        </w:rPr>
      </w:pPr>
      <w:r w:rsidRPr="00E64FC4">
        <w:rPr>
          <w:b/>
          <w:bCs/>
          <w:u w:val="single"/>
        </w:rPr>
        <w:t xml:space="preserve">Подробно описание на показателите за оценка на офертите съгласно чл.101б, ал.1, т.4 от ЗОП: </w:t>
      </w:r>
    </w:p>
    <w:p w:rsidR="008152CC" w:rsidRPr="00E64FC4" w:rsidRDefault="008152CC">
      <w:pPr>
        <w:numPr>
          <w:ilvl w:val="1"/>
          <w:numId w:val="9"/>
        </w:numPr>
        <w:tabs>
          <w:tab w:val="left" w:pos="993"/>
        </w:tabs>
        <w:ind w:right="23"/>
        <w:jc w:val="both"/>
        <w:rPr>
          <w:lang w:val="bg-BG"/>
        </w:rPr>
      </w:pPr>
      <w:r w:rsidRPr="00E64FC4">
        <w:rPr>
          <w:lang w:val="bg-BG"/>
        </w:rPr>
        <w:t>Критерий за оценка: „икономически най-изгодна оферта”.</w:t>
      </w:r>
    </w:p>
    <w:p w:rsidR="008152CC" w:rsidRPr="00E64FC4" w:rsidRDefault="008152CC">
      <w:pPr>
        <w:tabs>
          <w:tab w:val="left" w:pos="993"/>
        </w:tabs>
        <w:ind w:left="482" w:right="23"/>
        <w:jc w:val="both"/>
        <w:rPr>
          <w:lang w:val="bg-BG"/>
        </w:rPr>
      </w:pPr>
    </w:p>
    <w:p w:rsidR="008152CC" w:rsidRPr="00E64FC4" w:rsidRDefault="008152CC">
      <w:pPr>
        <w:tabs>
          <w:tab w:val="left" w:pos="993"/>
        </w:tabs>
        <w:ind w:right="23"/>
        <w:jc w:val="both"/>
        <w:rPr>
          <w:lang w:val="bg-BG"/>
        </w:rPr>
      </w:pPr>
      <w:r w:rsidRPr="00E64FC4">
        <w:rPr>
          <w:b/>
          <w:bCs/>
          <w:lang w:val="bg-BG"/>
        </w:rPr>
        <w:lastRenderedPageBreak/>
        <w:t xml:space="preserve">      4. 2. Методиката</w:t>
      </w:r>
      <w:r w:rsidRPr="00E64FC4">
        <w:rPr>
          <w:lang w:val="bg-BG"/>
        </w:rPr>
        <w:t xml:space="preserve"> за определяне на комплексната оценка на офертата съдържа указания за определяне на оценката по всеки показател и за определяне на комплексната оценка на офертата. Методиката се прилага по отношение на всички допуснати до оценка оферти без да се променя.</w:t>
      </w:r>
    </w:p>
    <w:p w:rsidR="008152CC" w:rsidRPr="00E64FC4" w:rsidRDefault="008152CC">
      <w:pPr>
        <w:spacing w:after="200" w:line="276" w:lineRule="auto"/>
        <w:ind w:firstLine="708"/>
        <w:jc w:val="both"/>
        <w:rPr>
          <w:b/>
          <w:bCs/>
          <w:sz w:val="22"/>
          <w:szCs w:val="22"/>
          <w:lang w:val="bg-BG"/>
        </w:rPr>
      </w:pPr>
      <w:r w:rsidRPr="00E64FC4">
        <w:rPr>
          <w:b/>
          <w:bCs/>
          <w:sz w:val="22"/>
          <w:szCs w:val="22"/>
          <w:lang w:val="bg-BG"/>
        </w:rPr>
        <w:t xml:space="preserve">Критерий за оценка на предложенията по </w:t>
      </w:r>
      <w:r w:rsidRPr="00E64FC4">
        <w:rPr>
          <w:b/>
          <w:bCs/>
          <w:sz w:val="22"/>
          <w:szCs w:val="22"/>
          <w:u w:val="single"/>
          <w:lang w:val="bg-BG"/>
        </w:rPr>
        <w:t>Обособена позиция 1</w:t>
      </w:r>
      <w:r w:rsidRPr="00E64FC4">
        <w:rPr>
          <w:b/>
          <w:bCs/>
          <w:sz w:val="22"/>
          <w:szCs w:val="22"/>
          <w:lang w:val="bg-BG"/>
        </w:rPr>
        <w:t xml:space="preserve"> е „комплексна оценка”, при следните показатели:</w:t>
      </w:r>
    </w:p>
    <w:p w:rsidR="008152CC" w:rsidRPr="00E64FC4" w:rsidRDefault="008152CC">
      <w:pPr>
        <w:tabs>
          <w:tab w:val="num" w:pos="0"/>
        </w:tabs>
        <w:spacing w:after="200" w:line="276" w:lineRule="auto"/>
        <w:jc w:val="both"/>
        <w:rPr>
          <w:sz w:val="22"/>
          <w:szCs w:val="22"/>
          <w:lang w:val="bg-BG"/>
        </w:rPr>
      </w:pPr>
      <w:r w:rsidRPr="00E64FC4">
        <w:rPr>
          <w:sz w:val="22"/>
          <w:szCs w:val="22"/>
          <w:lang w:val="bg-BG"/>
        </w:rPr>
        <w:tab/>
        <w:t>Класирането на участниците се извършва на основа на критерия „комплексна оценка”.</w:t>
      </w:r>
    </w:p>
    <w:p w:rsidR="008152CC" w:rsidRPr="00E64FC4" w:rsidRDefault="008152CC">
      <w:pPr>
        <w:spacing w:after="200" w:line="276" w:lineRule="auto"/>
        <w:jc w:val="both"/>
        <w:rPr>
          <w:sz w:val="22"/>
          <w:szCs w:val="22"/>
          <w:lang w:val="bg-BG"/>
        </w:rPr>
      </w:pPr>
      <w:r w:rsidRPr="00E64FC4">
        <w:rPr>
          <w:sz w:val="22"/>
          <w:szCs w:val="22"/>
          <w:lang w:val="bg-BG"/>
        </w:rPr>
        <w:tab/>
      </w:r>
    </w:p>
    <w:tbl>
      <w:tblPr>
        <w:tblW w:w="75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530"/>
        <w:gridCol w:w="1440"/>
      </w:tblGrid>
      <w:tr w:rsidR="008152CC" w:rsidRPr="00DF5CFA">
        <w:trPr>
          <w:cantSplit/>
          <w:trHeight w:hRule="exact" w:val="816"/>
        </w:trPr>
        <w:tc>
          <w:tcPr>
            <w:tcW w:w="4590" w:type="dxa"/>
            <w:tcBorders>
              <w:bottom w:val="single" w:sz="4" w:space="0" w:color="FFFFFF"/>
            </w:tcBorders>
            <w:vAlign w:val="center"/>
          </w:tcPr>
          <w:p w:rsidR="008152CC" w:rsidRPr="00DF5CFA" w:rsidRDefault="008152CC">
            <w:pPr>
              <w:spacing w:after="120" w:line="276" w:lineRule="auto"/>
              <w:ind w:left="283"/>
              <w:jc w:val="both"/>
              <w:rPr>
                <w:b/>
                <w:bCs/>
                <w:sz w:val="20"/>
                <w:szCs w:val="20"/>
                <w:lang w:val="bg-BG"/>
              </w:rPr>
            </w:pPr>
            <w:r w:rsidRPr="00DF5CFA">
              <w:rPr>
                <w:b/>
                <w:bCs/>
                <w:sz w:val="20"/>
                <w:szCs w:val="20"/>
                <w:lang w:val="bg-BG"/>
              </w:rPr>
              <w:t>Показател – П</w:t>
            </w:r>
          </w:p>
          <w:p w:rsidR="008152CC" w:rsidRPr="00DF5CFA" w:rsidRDefault="008152CC">
            <w:pPr>
              <w:spacing w:after="120" w:line="276" w:lineRule="auto"/>
              <w:ind w:left="283"/>
              <w:jc w:val="both"/>
              <w:rPr>
                <w:b/>
                <w:bCs/>
                <w:sz w:val="20"/>
                <w:szCs w:val="20"/>
                <w:lang w:val="bg-BG"/>
              </w:rPr>
            </w:pPr>
            <w:r w:rsidRPr="00DF5CFA">
              <w:rPr>
                <w:sz w:val="20"/>
                <w:szCs w:val="20"/>
                <w:lang w:val="bg-BG"/>
              </w:rPr>
              <w:t>(наименование)</w:t>
            </w:r>
          </w:p>
        </w:tc>
        <w:tc>
          <w:tcPr>
            <w:tcW w:w="1530" w:type="dxa"/>
            <w:vAlign w:val="center"/>
          </w:tcPr>
          <w:p w:rsidR="008152CC" w:rsidRPr="00DF5CFA" w:rsidRDefault="008152CC">
            <w:pPr>
              <w:spacing w:after="120" w:line="276" w:lineRule="auto"/>
              <w:jc w:val="both"/>
              <w:rPr>
                <w:b/>
                <w:bCs/>
                <w:sz w:val="20"/>
                <w:szCs w:val="20"/>
                <w:lang w:val="bg-BG"/>
              </w:rPr>
            </w:pPr>
            <w:r w:rsidRPr="00DF5CFA">
              <w:rPr>
                <w:b/>
                <w:bCs/>
                <w:sz w:val="20"/>
                <w:szCs w:val="20"/>
                <w:lang w:val="bg-BG"/>
              </w:rPr>
              <w:t>Относително тегло</w:t>
            </w:r>
          </w:p>
        </w:tc>
        <w:tc>
          <w:tcPr>
            <w:tcW w:w="1440" w:type="dxa"/>
            <w:vAlign w:val="center"/>
          </w:tcPr>
          <w:p w:rsidR="008152CC" w:rsidRPr="00DF5CFA" w:rsidRDefault="008152CC">
            <w:pPr>
              <w:spacing w:after="120" w:line="276" w:lineRule="auto"/>
              <w:jc w:val="both"/>
              <w:rPr>
                <w:b/>
                <w:bCs/>
                <w:sz w:val="20"/>
                <w:szCs w:val="20"/>
                <w:lang w:val="bg-BG"/>
              </w:rPr>
            </w:pPr>
            <w:r w:rsidRPr="00DF5CFA">
              <w:rPr>
                <w:b/>
                <w:bCs/>
                <w:sz w:val="20"/>
                <w:szCs w:val="20"/>
                <w:lang w:val="bg-BG"/>
              </w:rPr>
              <w:t>Символно обозначение</w:t>
            </w:r>
          </w:p>
        </w:tc>
      </w:tr>
      <w:tr w:rsidR="008152CC" w:rsidRPr="00DF5CFA">
        <w:tc>
          <w:tcPr>
            <w:tcW w:w="459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1</w:t>
            </w:r>
          </w:p>
        </w:tc>
        <w:tc>
          <w:tcPr>
            <w:tcW w:w="153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2</w:t>
            </w:r>
          </w:p>
        </w:tc>
        <w:tc>
          <w:tcPr>
            <w:tcW w:w="144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3</w:t>
            </w:r>
          </w:p>
        </w:tc>
      </w:tr>
      <w:tr w:rsidR="008152CC" w:rsidRPr="00DF5CFA">
        <w:tc>
          <w:tcPr>
            <w:tcW w:w="4590" w:type="dxa"/>
          </w:tcPr>
          <w:p w:rsidR="008152CC" w:rsidRPr="00DF5CFA" w:rsidRDefault="008152CC">
            <w:pPr>
              <w:spacing w:after="120" w:line="276" w:lineRule="auto"/>
              <w:ind w:left="283"/>
              <w:jc w:val="both"/>
              <w:rPr>
                <w:sz w:val="20"/>
                <w:szCs w:val="20"/>
                <w:lang w:val="bg-BG"/>
              </w:rPr>
            </w:pPr>
            <w:r w:rsidRPr="00DF5CFA">
              <w:rPr>
                <w:sz w:val="20"/>
                <w:szCs w:val="20"/>
                <w:lang w:val="bg-BG"/>
              </w:rPr>
              <w:t xml:space="preserve">1.Предложена обща цена </w:t>
            </w:r>
            <w:r w:rsidRPr="00DF5CFA">
              <w:rPr>
                <w:b/>
                <w:bCs/>
                <w:sz w:val="20"/>
                <w:szCs w:val="20"/>
                <w:lang w:val="bg-BG"/>
              </w:rPr>
              <w:t>П1</w:t>
            </w:r>
          </w:p>
        </w:tc>
        <w:tc>
          <w:tcPr>
            <w:tcW w:w="1530" w:type="dxa"/>
          </w:tcPr>
          <w:p w:rsidR="008152CC" w:rsidRPr="00DF5CFA" w:rsidRDefault="008152CC">
            <w:pPr>
              <w:spacing w:after="120" w:line="276" w:lineRule="auto"/>
              <w:ind w:left="283"/>
              <w:jc w:val="both"/>
              <w:rPr>
                <w:sz w:val="20"/>
                <w:szCs w:val="20"/>
                <w:lang w:val="bg-BG"/>
              </w:rPr>
            </w:pPr>
            <w:r w:rsidRPr="00DF5CFA">
              <w:rPr>
                <w:sz w:val="20"/>
                <w:szCs w:val="20"/>
                <w:lang w:val="bg-BG"/>
              </w:rPr>
              <w:t>35%</w:t>
            </w:r>
          </w:p>
        </w:tc>
        <w:tc>
          <w:tcPr>
            <w:tcW w:w="144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O1</w:t>
            </w:r>
          </w:p>
        </w:tc>
      </w:tr>
      <w:tr w:rsidR="008152CC" w:rsidRPr="00DF5CFA">
        <w:tc>
          <w:tcPr>
            <w:tcW w:w="4590" w:type="dxa"/>
          </w:tcPr>
          <w:p w:rsidR="008152CC" w:rsidRPr="00DF5CFA" w:rsidRDefault="008152CC">
            <w:pPr>
              <w:spacing w:after="120" w:line="276" w:lineRule="auto"/>
              <w:ind w:left="283"/>
              <w:jc w:val="both"/>
              <w:rPr>
                <w:sz w:val="20"/>
                <w:szCs w:val="20"/>
                <w:lang w:val="bg-BG"/>
              </w:rPr>
            </w:pPr>
            <w:r w:rsidRPr="00DF5CFA">
              <w:rPr>
                <w:sz w:val="20"/>
                <w:szCs w:val="20"/>
                <w:lang w:val="bg-BG"/>
              </w:rPr>
              <w:t>2.</w:t>
            </w:r>
            <w:bookmarkStart w:id="3" w:name="OLE_LINK1"/>
            <w:bookmarkStart w:id="4" w:name="OLE_LINK2"/>
            <w:bookmarkStart w:id="5" w:name="OLE_LINK3"/>
            <w:r w:rsidRPr="00DF5CFA">
              <w:rPr>
                <w:sz w:val="20"/>
                <w:szCs w:val="20"/>
                <w:lang w:val="bg-BG"/>
              </w:rPr>
              <w:t xml:space="preserve">Техническа оценка на компонентите на предложенията </w:t>
            </w:r>
            <w:bookmarkEnd w:id="3"/>
            <w:bookmarkEnd w:id="4"/>
            <w:bookmarkEnd w:id="5"/>
            <w:r w:rsidRPr="00DF5CFA">
              <w:rPr>
                <w:b/>
                <w:bCs/>
                <w:sz w:val="20"/>
                <w:szCs w:val="20"/>
                <w:lang w:val="bg-BG"/>
              </w:rPr>
              <w:t>П2</w:t>
            </w:r>
          </w:p>
        </w:tc>
        <w:tc>
          <w:tcPr>
            <w:tcW w:w="1530" w:type="dxa"/>
          </w:tcPr>
          <w:p w:rsidR="008152CC" w:rsidRPr="00DF5CFA" w:rsidRDefault="008152CC">
            <w:pPr>
              <w:spacing w:after="120" w:line="276" w:lineRule="auto"/>
              <w:ind w:left="283"/>
              <w:jc w:val="both"/>
              <w:rPr>
                <w:sz w:val="20"/>
                <w:szCs w:val="20"/>
                <w:lang w:val="bg-BG"/>
              </w:rPr>
            </w:pPr>
            <w:r w:rsidRPr="00DF5CFA">
              <w:rPr>
                <w:sz w:val="20"/>
                <w:szCs w:val="20"/>
                <w:lang w:val="bg-BG"/>
              </w:rPr>
              <w:t>50%</w:t>
            </w:r>
          </w:p>
        </w:tc>
        <w:tc>
          <w:tcPr>
            <w:tcW w:w="144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O2</w:t>
            </w:r>
          </w:p>
        </w:tc>
      </w:tr>
      <w:tr w:rsidR="008152CC" w:rsidRPr="00DF5CFA">
        <w:tc>
          <w:tcPr>
            <w:tcW w:w="4590" w:type="dxa"/>
          </w:tcPr>
          <w:p w:rsidR="008152CC" w:rsidRPr="00DF5CFA" w:rsidRDefault="008152CC">
            <w:pPr>
              <w:spacing w:after="120" w:line="276" w:lineRule="auto"/>
              <w:ind w:left="283"/>
              <w:jc w:val="both"/>
              <w:rPr>
                <w:sz w:val="20"/>
                <w:szCs w:val="20"/>
                <w:lang w:val="bg-BG"/>
              </w:rPr>
            </w:pPr>
            <w:r w:rsidRPr="00DF5CFA">
              <w:rPr>
                <w:sz w:val="20"/>
                <w:szCs w:val="20"/>
                <w:lang w:val="bg-BG"/>
              </w:rPr>
              <w:t xml:space="preserve">3. Срок за извършване на доставката след заявката </w:t>
            </w:r>
            <w:r w:rsidRPr="00DF5CFA">
              <w:rPr>
                <w:b/>
                <w:bCs/>
                <w:sz w:val="20"/>
                <w:szCs w:val="20"/>
                <w:lang w:val="bg-BG"/>
              </w:rPr>
              <w:t>П3</w:t>
            </w:r>
          </w:p>
        </w:tc>
        <w:tc>
          <w:tcPr>
            <w:tcW w:w="1530" w:type="dxa"/>
          </w:tcPr>
          <w:p w:rsidR="008152CC" w:rsidRPr="00DF5CFA" w:rsidRDefault="008152CC">
            <w:pPr>
              <w:spacing w:after="120" w:line="276" w:lineRule="auto"/>
              <w:ind w:left="283"/>
              <w:jc w:val="both"/>
              <w:rPr>
                <w:sz w:val="20"/>
                <w:szCs w:val="20"/>
                <w:lang w:val="bg-BG"/>
              </w:rPr>
            </w:pPr>
            <w:r w:rsidRPr="00DF5CFA">
              <w:rPr>
                <w:sz w:val="20"/>
                <w:szCs w:val="20"/>
                <w:lang w:val="bg-BG"/>
              </w:rPr>
              <w:t>5%</w:t>
            </w:r>
          </w:p>
        </w:tc>
        <w:tc>
          <w:tcPr>
            <w:tcW w:w="144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O3</w:t>
            </w:r>
          </w:p>
        </w:tc>
      </w:tr>
      <w:tr w:rsidR="008152CC" w:rsidRPr="00DF5CFA">
        <w:tc>
          <w:tcPr>
            <w:tcW w:w="4590" w:type="dxa"/>
          </w:tcPr>
          <w:p w:rsidR="008152CC" w:rsidRPr="00DF5CFA" w:rsidRDefault="008152CC">
            <w:pPr>
              <w:spacing w:after="120" w:line="276" w:lineRule="auto"/>
              <w:ind w:left="283"/>
              <w:jc w:val="both"/>
              <w:rPr>
                <w:sz w:val="20"/>
                <w:szCs w:val="20"/>
                <w:lang w:val="bg-BG"/>
              </w:rPr>
            </w:pPr>
            <w:r w:rsidRPr="00DF5CFA">
              <w:rPr>
                <w:sz w:val="20"/>
                <w:szCs w:val="20"/>
                <w:lang w:val="bg-BG"/>
              </w:rPr>
              <w:t xml:space="preserve">4. Продължителност на гаранционния срок </w:t>
            </w:r>
            <w:r w:rsidRPr="00DF5CFA">
              <w:rPr>
                <w:b/>
                <w:bCs/>
                <w:sz w:val="20"/>
                <w:szCs w:val="20"/>
                <w:lang w:val="bg-BG"/>
              </w:rPr>
              <w:t>П4</w:t>
            </w:r>
          </w:p>
        </w:tc>
        <w:tc>
          <w:tcPr>
            <w:tcW w:w="1530" w:type="dxa"/>
          </w:tcPr>
          <w:p w:rsidR="008152CC" w:rsidRPr="00DF5CFA" w:rsidRDefault="008152CC">
            <w:pPr>
              <w:spacing w:after="120" w:line="276" w:lineRule="auto"/>
              <w:ind w:left="283"/>
              <w:jc w:val="both"/>
              <w:rPr>
                <w:sz w:val="20"/>
                <w:szCs w:val="20"/>
                <w:lang w:val="bg-BG"/>
              </w:rPr>
            </w:pPr>
            <w:r w:rsidRPr="00DF5CFA">
              <w:rPr>
                <w:sz w:val="20"/>
                <w:szCs w:val="20"/>
                <w:lang w:val="bg-BG"/>
              </w:rPr>
              <w:t>10%</w:t>
            </w:r>
          </w:p>
        </w:tc>
        <w:tc>
          <w:tcPr>
            <w:tcW w:w="144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O4</w:t>
            </w:r>
          </w:p>
        </w:tc>
      </w:tr>
    </w:tbl>
    <w:p w:rsidR="008152CC" w:rsidRPr="00E64FC4" w:rsidRDefault="008152CC">
      <w:pPr>
        <w:spacing w:after="120" w:line="276" w:lineRule="auto"/>
        <w:ind w:left="283"/>
        <w:jc w:val="both"/>
        <w:rPr>
          <w:i/>
          <w:iCs/>
          <w:sz w:val="22"/>
          <w:szCs w:val="22"/>
          <w:lang w:val="bg-BG"/>
        </w:rPr>
      </w:pPr>
    </w:p>
    <w:p w:rsidR="008152CC" w:rsidRPr="00E64FC4" w:rsidRDefault="008152CC">
      <w:pPr>
        <w:spacing w:after="120" w:line="276" w:lineRule="auto"/>
        <w:ind w:left="283"/>
        <w:jc w:val="both"/>
        <w:rPr>
          <w:i/>
          <w:iCs/>
          <w:sz w:val="22"/>
          <w:szCs w:val="22"/>
          <w:lang w:val="bg-BG"/>
        </w:rPr>
      </w:pPr>
      <w:r w:rsidRPr="00E64FC4">
        <w:rPr>
          <w:i/>
          <w:iCs/>
          <w:sz w:val="22"/>
          <w:szCs w:val="22"/>
          <w:lang w:val="bg-BG"/>
        </w:rPr>
        <w:t xml:space="preserve">Забележка: в колона № 1 са посочени определените показатели с техните обозначения; в колона № 2 са посочени относителните тегла на всеки показател, като процент от комплексната оценка (до 100%); в колона № 3 е дадено символното обозначение на точките, които ще получи дадена оферта в конкретен показател. </w:t>
      </w:r>
    </w:p>
    <w:p w:rsidR="008152CC" w:rsidRPr="00E64FC4" w:rsidRDefault="008152CC">
      <w:pPr>
        <w:spacing w:after="120" w:line="276" w:lineRule="auto"/>
        <w:ind w:left="283"/>
        <w:jc w:val="both"/>
        <w:rPr>
          <w:i/>
          <w:iCs/>
          <w:sz w:val="22"/>
          <w:szCs w:val="22"/>
          <w:lang w:val="bg-BG"/>
        </w:rPr>
      </w:pPr>
    </w:p>
    <w:p w:rsidR="008152CC" w:rsidRPr="00E64FC4" w:rsidRDefault="008152CC">
      <w:pPr>
        <w:numPr>
          <w:ilvl w:val="1"/>
          <w:numId w:val="15"/>
        </w:numPr>
        <w:tabs>
          <w:tab w:val="left" w:pos="993"/>
        </w:tabs>
        <w:spacing w:after="200" w:line="276" w:lineRule="auto"/>
        <w:ind w:left="0" w:right="23" w:firstLine="482"/>
        <w:jc w:val="both"/>
        <w:rPr>
          <w:b/>
          <w:bCs/>
          <w:i/>
          <w:iCs/>
          <w:sz w:val="22"/>
          <w:szCs w:val="22"/>
          <w:lang w:val="bg-BG"/>
        </w:rPr>
      </w:pPr>
      <w:r w:rsidRPr="00E64FC4">
        <w:rPr>
          <w:b/>
          <w:bCs/>
          <w:i/>
          <w:iCs/>
          <w:sz w:val="22"/>
          <w:szCs w:val="22"/>
          <w:lang w:val="bg-BG"/>
        </w:rPr>
        <w:t>Указания за определяне на оценката по всеки показател:</w:t>
      </w:r>
    </w:p>
    <w:p w:rsidR="008152CC" w:rsidRPr="00E64FC4" w:rsidRDefault="008152CC">
      <w:pPr>
        <w:spacing w:after="120" w:line="276" w:lineRule="auto"/>
        <w:ind w:left="720"/>
        <w:jc w:val="both"/>
        <w:rPr>
          <w:sz w:val="22"/>
          <w:szCs w:val="22"/>
          <w:lang w:val="bg-BG"/>
        </w:rPr>
      </w:pPr>
    </w:p>
    <w:p w:rsidR="008152CC" w:rsidRPr="00E64FC4" w:rsidRDefault="008152CC">
      <w:pPr>
        <w:spacing w:line="276" w:lineRule="auto"/>
        <w:ind w:left="284" w:firstLine="284"/>
        <w:jc w:val="both"/>
        <w:rPr>
          <w:sz w:val="22"/>
          <w:szCs w:val="22"/>
          <w:lang w:val="bg-BG"/>
        </w:rPr>
      </w:pPr>
      <w:r w:rsidRPr="00E64FC4">
        <w:rPr>
          <w:sz w:val="22"/>
          <w:szCs w:val="22"/>
          <w:lang w:val="bg-BG"/>
        </w:rPr>
        <w:t>Оферти съдържащи технически характеристики по-ниски от минимално зададените в техническото задание, не подлежат на класиране.</w:t>
      </w:r>
    </w:p>
    <w:p w:rsidR="008152CC" w:rsidRPr="00E64FC4" w:rsidRDefault="008152CC">
      <w:pPr>
        <w:spacing w:line="276" w:lineRule="auto"/>
        <w:ind w:left="284" w:firstLine="284"/>
        <w:jc w:val="both"/>
        <w:rPr>
          <w:sz w:val="22"/>
          <w:szCs w:val="22"/>
          <w:lang w:val="bg-BG"/>
        </w:rPr>
      </w:pPr>
      <w:r w:rsidRPr="00E64FC4">
        <w:rPr>
          <w:sz w:val="22"/>
          <w:szCs w:val="22"/>
          <w:lang w:val="bg-BG"/>
        </w:rPr>
        <w:t>Техническите характеристики се изменят стъпково (на нива), поради което всяко следващо ниво се оценява с допълнителна +1 точка. Отделните нива, за които се получава по една допълнителна точка  са посочени за всеки един от показателите, като стъпката на изменение е посочена със символ β.</w:t>
      </w:r>
    </w:p>
    <w:p w:rsidR="008152CC" w:rsidRPr="00E64FC4" w:rsidRDefault="008152CC">
      <w:pPr>
        <w:tabs>
          <w:tab w:val="left" w:pos="993"/>
        </w:tabs>
        <w:ind w:left="482" w:right="23"/>
        <w:jc w:val="both"/>
        <w:rPr>
          <w:b/>
          <w:bCs/>
          <w:i/>
          <w:iCs/>
          <w:sz w:val="22"/>
          <w:szCs w:val="22"/>
          <w:lang w:val="bg-BG"/>
        </w:rPr>
      </w:pPr>
    </w:p>
    <w:p w:rsidR="008152CC" w:rsidRPr="00E64FC4" w:rsidRDefault="008152CC">
      <w:pPr>
        <w:spacing w:after="120" w:line="276" w:lineRule="auto"/>
        <w:ind w:left="283"/>
        <w:jc w:val="both"/>
        <w:rPr>
          <w:sz w:val="22"/>
          <w:szCs w:val="22"/>
          <w:lang w:val="bg-BG"/>
        </w:rPr>
      </w:pPr>
      <w:r w:rsidRPr="00E64FC4">
        <w:rPr>
          <w:b/>
          <w:bCs/>
          <w:sz w:val="22"/>
          <w:szCs w:val="22"/>
          <w:u w:val="single"/>
          <w:lang w:val="bg-BG"/>
        </w:rPr>
        <w:t>Показател 1</w:t>
      </w:r>
      <w:r w:rsidRPr="00E64FC4">
        <w:rPr>
          <w:sz w:val="22"/>
          <w:szCs w:val="22"/>
          <w:lang w:val="bg-BG"/>
        </w:rPr>
        <w:t xml:space="preserve"> - “Предложена обща цена”, с тежест 35%.</w:t>
      </w:r>
    </w:p>
    <w:p w:rsidR="008152CC" w:rsidRPr="00E64FC4" w:rsidRDefault="008152CC">
      <w:pPr>
        <w:spacing w:after="120" w:line="276" w:lineRule="auto"/>
        <w:ind w:left="283"/>
        <w:jc w:val="both"/>
        <w:rPr>
          <w:sz w:val="22"/>
          <w:szCs w:val="22"/>
          <w:lang w:val="bg-BG"/>
        </w:rPr>
      </w:pPr>
      <w:r w:rsidRPr="00E64FC4">
        <w:rPr>
          <w:sz w:val="22"/>
          <w:szCs w:val="22"/>
          <w:lang w:val="bg-BG"/>
        </w:rPr>
        <w:t xml:space="preserve">Максималният брой точки получава офертата с предложена най-ниска цена. </w:t>
      </w:r>
      <w:r w:rsidRPr="00E64FC4">
        <w:rPr>
          <w:b/>
          <w:bCs/>
          <w:sz w:val="22"/>
          <w:szCs w:val="22"/>
          <w:lang w:val="bg-BG"/>
        </w:rPr>
        <w:t>Оценката на показателя (П1)</w:t>
      </w:r>
      <w:r w:rsidRPr="00E64FC4">
        <w:rPr>
          <w:b/>
          <w:bCs/>
          <w:i/>
          <w:iCs/>
          <w:sz w:val="22"/>
          <w:szCs w:val="22"/>
          <w:lang w:val="bg-BG"/>
        </w:rPr>
        <w:t xml:space="preserve"> Предложена обща цена</w:t>
      </w:r>
      <w:r w:rsidRPr="00E64FC4">
        <w:rPr>
          <w:sz w:val="22"/>
          <w:szCs w:val="22"/>
          <w:lang w:val="bg-BG"/>
        </w:rPr>
        <w:t xml:space="preserve"> се определя по формулата:</w:t>
      </w:r>
    </w:p>
    <w:p w:rsidR="008152CC" w:rsidRPr="00E64FC4" w:rsidRDefault="008152CC">
      <w:pPr>
        <w:ind w:firstLine="1843"/>
        <w:jc w:val="both"/>
        <w:rPr>
          <w:spacing w:val="-2"/>
          <w:sz w:val="22"/>
          <w:szCs w:val="22"/>
          <w:lang w:val="bg-BG"/>
        </w:rPr>
      </w:pPr>
      <w:r w:rsidRPr="00E64FC4">
        <w:rPr>
          <w:spacing w:val="-2"/>
          <w:sz w:val="22"/>
          <w:szCs w:val="22"/>
          <w:lang w:val="bg-BG"/>
        </w:rPr>
        <w:t xml:space="preserve">П1 </w:t>
      </w:r>
      <w:r w:rsidRPr="00E64FC4">
        <w:rPr>
          <w:sz w:val="22"/>
          <w:szCs w:val="22"/>
          <w:lang w:val="bg-BG"/>
        </w:rPr>
        <w:t>min</w:t>
      </w:r>
    </w:p>
    <w:p w:rsidR="008152CC" w:rsidRPr="00E64FC4" w:rsidRDefault="008152CC">
      <w:pPr>
        <w:ind w:firstLine="993"/>
        <w:jc w:val="both"/>
        <w:rPr>
          <w:sz w:val="22"/>
          <w:szCs w:val="22"/>
          <w:lang w:val="bg-BG"/>
        </w:rPr>
      </w:pPr>
      <w:r w:rsidRPr="00E64FC4">
        <w:rPr>
          <w:b/>
          <w:bCs/>
          <w:sz w:val="22"/>
          <w:szCs w:val="22"/>
          <w:lang w:val="bg-BG"/>
        </w:rPr>
        <w:t>O1</w:t>
      </w:r>
      <w:r w:rsidRPr="00E64FC4">
        <w:rPr>
          <w:sz w:val="22"/>
          <w:szCs w:val="22"/>
          <w:lang w:val="bg-BG"/>
        </w:rPr>
        <w:t xml:space="preserve"> = ----------------- х 35 , където :</w:t>
      </w:r>
    </w:p>
    <w:p w:rsidR="008152CC" w:rsidRPr="00E64FC4" w:rsidRDefault="008152CC">
      <w:pPr>
        <w:ind w:firstLine="1843"/>
        <w:jc w:val="both"/>
        <w:rPr>
          <w:sz w:val="22"/>
          <w:szCs w:val="22"/>
          <w:lang w:val="bg-BG"/>
        </w:rPr>
      </w:pPr>
      <w:r w:rsidRPr="00E64FC4">
        <w:rPr>
          <w:sz w:val="22"/>
          <w:szCs w:val="22"/>
          <w:lang w:val="bg-BG"/>
        </w:rPr>
        <w:t xml:space="preserve"> П1 n </w:t>
      </w:r>
    </w:p>
    <w:p w:rsidR="008152CC" w:rsidRPr="00E64FC4" w:rsidRDefault="008152CC">
      <w:pPr>
        <w:spacing w:after="200" w:line="276" w:lineRule="auto"/>
        <w:ind w:left="360"/>
        <w:jc w:val="both"/>
        <w:rPr>
          <w:sz w:val="22"/>
          <w:szCs w:val="22"/>
          <w:lang w:val="bg-BG"/>
        </w:rPr>
      </w:pPr>
      <w:r w:rsidRPr="00E64FC4">
        <w:rPr>
          <w:spacing w:val="-3"/>
          <w:sz w:val="22"/>
          <w:szCs w:val="22"/>
          <w:lang w:val="bg-BG"/>
        </w:rPr>
        <w:t>“O1” е общата оценка по показателя;</w:t>
      </w:r>
    </w:p>
    <w:p w:rsidR="008152CC" w:rsidRPr="00E64FC4" w:rsidRDefault="008152CC">
      <w:pPr>
        <w:spacing w:after="200" w:line="276" w:lineRule="auto"/>
        <w:ind w:left="360"/>
        <w:jc w:val="both"/>
        <w:rPr>
          <w:sz w:val="22"/>
          <w:szCs w:val="22"/>
          <w:lang w:val="bg-BG"/>
        </w:rPr>
      </w:pPr>
      <w:r w:rsidRPr="00E64FC4">
        <w:rPr>
          <w:spacing w:val="-1"/>
          <w:sz w:val="22"/>
          <w:szCs w:val="22"/>
          <w:lang w:val="bg-BG"/>
        </w:rPr>
        <w:t>“П1</w:t>
      </w:r>
      <w:r w:rsidRPr="00E64FC4">
        <w:rPr>
          <w:spacing w:val="-1"/>
          <w:sz w:val="22"/>
          <w:szCs w:val="22"/>
          <w:vertAlign w:val="subscript"/>
          <w:lang w:val="bg-BG"/>
        </w:rPr>
        <w:t>min</w:t>
      </w:r>
      <w:r w:rsidRPr="00E64FC4">
        <w:rPr>
          <w:spacing w:val="-1"/>
          <w:sz w:val="22"/>
          <w:szCs w:val="22"/>
          <w:lang w:val="bg-BG"/>
        </w:rPr>
        <w:t>.” е най-ниската предложена цена;</w:t>
      </w:r>
    </w:p>
    <w:p w:rsidR="008152CC" w:rsidRPr="00E64FC4" w:rsidRDefault="008152CC">
      <w:pPr>
        <w:spacing w:after="200" w:line="276" w:lineRule="auto"/>
        <w:ind w:left="360"/>
        <w:jc w:val="both"/>
        <w:rPr>
          <w:spacing w:val="-1"/>
          <w:sz w:val="22"/>
          <w:szCs w:val="22"/>
          <w:lang w:val="bg-BG"/>
        </w:rPr>
      </w:pPr>
      <w:r w:rsidRPr="00E64FC4">
        <w:rPr>
          <w:spacing w:val="-1"/>
          <w:sz w:val="22"/>
          <w:szCs w:val="22"/>
          <w:lang w:val="bg-BG"/>
        </w:rPr>
        <w:t>“П1</w:t>
      </w:r>
      <w:r w:rsidRPr="00E64FC4">
        <w:rPr>
          <w:spacing w:val="-1"/>
          <w:sz w:val="22"/>
          <w:szCs w:val="22"/>
          <w:vertAlign w:val="subscript"/>
          <w:lang w:val="bg-BG"/>
        </w:rPr>
        <w:t>n”</w:t>
      </w:r>
      <w:r w:rsidRPr="00E64FC4">
        <w:rPr>
          <w:spacing w:val="-1"/>
          <w:sz w:val="22"/>
          <w:szCs w:val="22"/>
          <w:lang w:val="bg-BG"/>
        </w:rPr>
        <w:t xml:space="preserve"> е цената на n- я участник;</w:t>
      </w:r>
    </w:p>
    <w:p w:rsidR="008152CC" w:rsidRPr="00E64FC4" w:rsidRDefault="008152CC">
      <w:pPr>
        <w:spacing w:after="120" w:line="276" w:lineRule="auto"/>
        <w:ind w:left="360"/>
        <w:jc w:val="both"/>
        <w:rPr>
          <w:sz w:val="22"/>
          <w:szCs w:val="22"/>
          <w:highlight w:val="yellow"/>
          <w:lang w:val="bg-BG"/>
        </w:rPr>
      </w:pPr>
      <w:r w:rsidRPr="00E64FC4">
        <w:rPr>
          <w:spacing w:val="-3"/>
          <w:sz w:val="22"/>
          <w:szCs w:val="22"/>
          <w:lang w:val="bg-BG"/>
        </w:rPr>
        <w:t>“35” е максималните точки по показателя.</w:t>
      </w:r>
    </w:p>
    <w:p w:rsidR="008152CC" w:rsidRPr="00E64FC4" w:rsidRDefault="008152CC">
      <w:pPr>
        <w:spacing w:after="120" w:line="276" w:lineRule="auto"/>
        <w:ind w:left="283"/>
        <w:jc w:val="both"/>
        <w:rPr>
          <w:b/>
          <w:bCs/>
          <w:sz w:val="22"/>
          <w:szCs w:val="22"/>
          <w:u w:val="single"/>
          <w:lang w:val="bg-BG"/>
        </w:rPr>
      </w:pPr>
    </w:p>
    <w:p w:rsidR="008152CC" w:rsidRPr="00E64FC4" w:rsidRDefault="008152CC">
      <w:pPr>
        <w:spacing w:after="120" w:line="276" w:lineRule="auto"/>
        <w:ind w:left="283"/>
        <w:jc w:val="both"/>
        <w:rPr>
          <w:sz w:val="22"/>
          <w:szCs w:val="22"/>
          <w:lang w:val="bg-BG"/>
        </w:rPr>
      </w:pPr>
      <w:r w:rsidRPr="00E64FC4">
        <w:rPr>
          <w:b/>
          <w:bCs/>
          <w:sz w:val="22"/>
          <w:szCs w:val="22"/>
          <w:u w:val="single"/>
          <w:lang w:val="bg-BG"/>
        </w:rPr>
        <w:t>Показател 2</w:t>
      </w:r>
      <w:r w:rsidRPr="00E64FC4">
        <w:rPr>
          <w:sz w:val="22"/>
          <w:szCs w:val="22"/>
          <w:lang w:val="bg-BG"/>
        </w:rPr>
        <w:t xml:space="preserve"> - </w:t>
      </w:r>
      <w:bookmarkStart w:id="6" w:name="OLE_LINK4"/>
      <w:bookmarkStart w:id="7" w:name="OLE_LINK5"/>
      <w:bookmarkStart w:id="8" w:name="OLE_LINK6"/>
      <w:r w:rsidRPr="00E64FC4">
        <w:rPr>
          <w:sz w:val="22"/>
          <w:szCs w:val="22"/>
          <w:lang w:val="bg-BG"/>
        </w:rPr>
        <w:t>“Техническа оценка на компонентите на предложенията” на участника спрямо изискванията на Възложителя за доставка на техниката с минимум базисен брой точки 50 и тежест 50%.</w:t>
      </w:r>
    </w:p>
    <w:p w:rsidR="008152CC" w:rsidRPr="00E64FC4" w:rsidRDefault="008152CC">
      <w:pPr>
        <w:spacing w:after="120" w:line="276" w:lineRule="auto"/>
        <w:ind w:left="283"/>
        <w:jc w:val="both"/>
        <w:rPr>
          <w:sz w:val="22"/>
          <w:szCs w:val="22"/>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418"/>
      </w:tblGrid>
      <w:tr w:rsidR="008152CC" w:rsidRPr="00DF5CFA">
        <w:trPr>
          <w:trHeight w:val="551"/>
        </w:trPr>
        <w:tc>
          <w:tcPr>
            <w:tcW w:w="7905" w:type="dxa"/>
            <w:gridSpan w:val="2"/>
            <w:vAlign w:val="center"/>
          </w:tcPr>
          <w:bookmarkEnd w:id="6"/>
          <w:bookmarkEnd w:id="7"/>
          <w:bookmarkEnd w:id="8"/>
          <w:p w:rsidR="008152CC" w:rsidRPr="00DF5CFA" w:rsidRDefault="008152CC">
            <w:pPr>
              <w:spacing w:after="120" w:line="276" w:lineRule="auto"/>
              <w:jc w:val="both"/>
              <w:rPr>
                <w:color w:val="00B050"/>
                <w:lang w:val="bg-BG"/>
              </w:rPr>
            </w:pPr>
            <w:r w:rsidRPr="00DF5CFA">
              <w:rPr>
                <w:b/>
                <w:bCs/>
                <w:sz w:val="22"/>
                <w:szCs w:val="22"/>
                <w:lang w:val="bg-BG"/>
              </w:rPr>
              <w:t>Показател</w:t>
            </w:r>
          </w:p>
        </w:tc>
        <w:tc>
          <w:tcPr>
            <w:tcW w:w="1418" w:type="dxa"/>
            <w:vAlign w:val="center"/>
          </w:tcPr>
          <w:p w:rsidR="008152CC" w:rsidRPr="00DF5CFA" w:rsidRDefault="008152CC">
            <w:pPr>
              <w:spacing w:after="120" w:line="276" w:lineRule="auto"/>
              <w:jc w:val="both"/>
              <w:rPr>
                <w:b/>
                <w:bCs/>
                <w:lang w:val="bg-BG"/>
              </w:rPr>
            </w:pPr>
            <w:r w:rsidRPr="00DF5CFA">
              <w:rPr>
                <w:b/>
                <w:bCs/>
                <w:sz w:val="22"/>
                <w:szCs w:val="22"/>
                <w:lang w:val="bg-BG"/>
              </w:rPr>
              <w:t>Базисен брой точки</w:t>
            </w:r>
          </w:p>
        </w:tc>
      </w:tr>
      <w:tr w:rsidR="008152CC" w:rsidRPr="00DF5CFA">
        <w:trPr>
          <w:trHeight w:val="717"/>
        </w:trPr>
        <w:tc>
          <w:tcPr>
            <w:tcW w:w="7905" w:type="dxa"/>
            <w:gridSpan w:val="2"/>
            <w:vAlign w:val="center"/>
          </w:tcPr>
          <w:p w:rsidR="008152CC" w:rsidRPr="00DF5CFA" w:rsidRDefault="008152CC">
            <w:pPr>
              <w:spacing w:after="120"/>
              <w:ind w:left="720"/>
              <w:jc w:val="both"/>
              <w:rPr>
                <w:b/>
                <w:bCs/>
                <w:lang w:val="bg-BG"/>
              </w:rPr>
            </w:pPr>
            <w:r w:rsidRPr="00DF5CFA">
              <w:rPr>
                <w:b/>
                <w:bCs/>
                <w:sz w:val="22"/>
                <w:szCs w:val="22"/>
                <w:lang w:val="bg-BG"/>
              </w:rPr>
              <w:t>Техническа оценка на компонентите на предложенията спрямо техническото задание (П2у1)= (П2</w:t>
            </w:r>
            <w:r w:rsidRPr="00DF5CFA">
              <w:rPr>
                <w:b/>
                <w:bCs/>
                <w:sz w:val="22"/>
                <w:szCs w:val="22"/>
                <w:vertAlign w:val="subscript"/>
                <w:lang w:val="bg-BG"/>
              </w:rPr>
              <w:t>1</w:t>
            </w:r>
            <w:r w:rsidRPr="00DF5CFA">
              <w:rPr>
                <w:b/>
                <w:bCs/>
                <w:sz w:val="22"/>
                <w:szCs w:val="22"/>
                <w:lang w:val="bg-BG"/>
              </w:rPr>
              <w:t>) + (П2</w:t>
            </w:r>
            <w:r w:rsidRPr="00DF5CFA">
              <w:rPr>
                <w:b/>
                <w:bCs/>
                <w:sz w:val="22"/>
                <w:szCs w:val="22"/>
                <w:vertAlign w:val="subscript"/>
                <w:lang w:val="bg-BG"/>
              </w:rPr>
              <w:t>2</w:t>
            </w:r>
            <w:r w:rsidRPr="00DF5CFA">
              <w:rPr>
                <w:b/>
                <w:bCs/>
                <w:sz w:val="22"/>
                <w:szCs w:val="22"/>
                <w:lang w:val="bg-BG"/>
              </w:rPr>
              <w:t>) + (П2</w:t>
            </w:r>
            <w:r w:rsidRPr="00DF5CFA">
              <w:rPr>
                <w:b/>
                <w:bCs/>
                <w:sz w:val="22"/>
                <w:szCs w:val="22"/>
                <w:vertAlign w:val="subscript"/>
                <w:lang w:val="bg-BG"/>
              </w:rPr>
              <w:t>3</w:t>
            </w:r>
            <w:r w:rsidRPr="00DF5CFA">
              <w:rPr>
                <w:b/>
                <w:bCs/>
                <w:sz w:val="22"/>
                <w:szCs w:val="22"/>
                <w:lang w:val="bg-BG"/>
              </w:rPr>
              <w:t>) + (П2</w:t>
            </w:r>
            <w:r w:rsidRPr="00DF5CFA">
              <w:rPr>
                <w:b/>
                <w:bCs/>
                <w:sz w:val="22"/>
                <w:szCs w:val="22"/>
                <w:vertAlign w:val="subscript"/>
                <w:lang w:val="bg-BG"/>
              </w:rPr>
              <w:t>4</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50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firstLine="360"/>
              <w:jc w:val="both"/>
              <w:rPr>
                <w:lang w:val="bg-BG"/>
              </w:rPr>
            </w:pPr>
            <w:r w:rsidRPr="00DF5CFA">
              <w:rPr>
                <w:sz w:val="22"/>
                <w:szCs w:val="22"/>
                <w:lang w:val="bg-BG"/>
              </w:rPr>
              <w:t>1.1 Критерии за персонални настолни компютри</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50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firstLine="385"/>
              <w:jc w:val="both"/>
              <w:rPr>
                <w:lang w:val="bg-BG"/>
              </w:rPr>
            </w:pPr>
            <w:r w:rsidRPr="00DF5CFA">
              <w:rPr>
                <w:sz w:val="22"/>
                <w:szCs w:val="22"/>
                <w:lang w:val="bg-BG"/>
              </w:rPr>
              <w:t xml:space="preserve"> 1.1.1 Предложен процесор - </w:t>
            </w:r>
            <w:r w:rsidRPr="00DF5CFA">
              <w:rPr>
                <w:b/>
                <w:bCs/>
                <w:sz w:val="22"/>
                <w:szCs w:val="22"/>
                <w:lang w:val="bg-BG"/>
              </w:rPr>
              <w:t>(П2</w:t>
            </w:r>
            <w:r w:rsidRPr="00DF5CFA">
              <w:rPr>
                <w:b/>
                <w:bCs/>
                <w:sz w:val="22"/>
                <w:szCs w:val="22"/>
                <w:vertAlign w:val="subscript"/>
                <w:lang w:val="bg-BG"/>
              </w:rPr>
              <w:t>1</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15</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firstLine="385"/>
              <w:jc w:val="both"/>
              <w:rPr>
                <w:lang w:val="bg-BG"/>
              </w:rPr>
            </w:pPr>
            <w:r w:rsidRPr="00DF5CFA">
              <w:rPr>
                <w:sz w:val="22"/>
                <w:szCs w:val="22"/>
                <w:lang w:val="bg-BG"/>
              </w:rPr>
              <w:t xml:space="preserve"> 1.1.1.1 Предложена честота – за всяка следваща по-висока честота (стъпка β =0,1 GHz) се дава една допълнителна точка. </w:t>
            </w:r>
          </w:p>
        </w:tc>
        <w:tc>
          <w:tcPr>
            <w:tcW w:w="1418" w:type="dxa"/>
            <w:vAlign w:val="center"/>
          </w:tcPr>
          <w:p w:rsidR="008152CC" w:rsidRPr="00DF5CFA" w:rsidRDefault="008152CC">
            <w:pPr>
              <w:spacing w:after="120" w:line="276" w:lineRule="auto"/>
              <w:jc w:val="both"/>
              <w:rPr>
                <w:lang w:val="bg-BG"/>
              </w:rPr>
            </w:pP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firstLine="385"/>
              <w:jc w:val="both"/>
              <w:rPr>
                <w:lang w:val="bg-BG"/>
              </w:rPr>
            </w:pPr>
            <w:r w:rsidRPr="00DF5CFA">
              <w:rPr>
                <w:sz w:val="22"/>
                <w:szCs w:val="22"/>
                <w:lang w:val="bg-BG"/>
              </w:rPr>
              <w:t xml:space="preserve"> 1.1.1.2 Предложени брой ядра - за всеки следващ чифт ядра се дава една допълнителна точка.</w:t>
            </w:r>
          </w:p>
        </w:tc>
        <w:tc>
          <w:tcPr>
            <w:tcW w:w="1418" w:type="dxa"/>
            <w:vAlign w:val="center"/>
          </w:tcPr>
          <w:p w:rsidR="008152CC" w:rsidRPr="00DF5CFA" w:rsidRDefault="008152CC">
            <w:pPr>
              <w:spacing w:after="120" w:line="276" w:lineRule="auto"/>
              <w:jc w:val="both"/>
              <w:rPr>
                <w:lang w:val="bg-BG"/>
              </w:rPr>
            </w:pP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firstLine="360"/>
              <w:jc w:val="both"/>
              <w:rPr>
                <w:lang w:val="bg-BG"/>
              </w:rPr>
            </w:pPr>
            <w:r w:rsidRPr="00DF5CFA">
              <w:rPr>
                <w:sz w:val="22"/>
                <w:szCs w:val="22"/>
                <w:lang w:val="bg-BG"/>
              </w:rPr>
              <w:t xml:space="preserve"> 1.1.2 Предложена памет - </w:t>
            </w:r>
            <w:r w:rsidRPr="00DF5CFA">
              <w:rPr>
                <w:b/>
                <w:bCs/>
                <w:sz w:val="22"/>
                <w:szCs w:val="22"/>
                <w:lang w:val="bg-BG"/>
              </w:rPr>
              <w:t>(П2</w:t>
            </w:r>
            <w:r w:rsidRPr="00DF5CFA">
              <w:rPr>
                <w:b/>
                <w:bCs/>
                <w:sz w:val="22"/>
                <w:szCs w:val="22"/>
                <w:vertAlign w:val="subscript"/>
                <w:lang w:val="bg-BG"/>
              </w:rPr>
              <w:t>2</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10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firstLine="385"/>
              <w:jc w:val="both"/>
              <w:rPr>
                <w:lang w:val="bg-BG"/>
              </w:rPr>
            </w:pPr>
            <w:r w:rsidRPr="00DF5CFA">
              <w:rPr>
                <w:sz w:val="22"/>
                <w:szCs w:val="22"/>
                <w:lang w:val="bg-BG"/>
              </w:rPr>
              <w:t xml:space="preserve"> 1.1.2.1 Предложена памет - за всяка следваща по-голяма памет (стъпка β =1 GB) се дава една допълнителна точка</w:t>
            </w:r>
            <w:r w:rsidRPr="00DF5CFA">
              <w:rPr>
                <w:color w:val="00B050"/>
                <w:sz w:val="22"/>
                <w:szCs w:val="22"/>
                <w:lang w:val="bg-BG"/>
              </w:rPr>
              <w:t xml:space="preserve">. </w:t>
            </w:r>
          </w:p>
        </w:tc>
        <w:tc>
          <w:tcPr>
            <w:tcW w:w="1418" w:type="dxa"/>
            <w:vAlign w:val="center"/>
          </w:tcPr>
          <w:p w:rsidR="008152CC" w:rsidRPr="00DF5CFA" w:rsidRDefault="008152CC">
            <w:pPr>
              <w:spacing w:after="120" w:line="276" w:lineRule="auto"/>
              <w:jc w:val="both"/>
              <w:rPr>
                <w:lang w:val="bg-BG"/>
              </w:rPr>
            </w:pP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firstLine="360"/>
              <w:jc w:val="both"/>
              <w:rPr>
                <w:lang w:val="bg-BG"/>
              </w:rPr>
            </w:pPr>
            <w:r w:rsidRPr="00DF5CFA">
              <w:rPr>
                <w:sz w:val="22"/>
                <w:szCs w:val="22"/>
                <w:lang w:val="bg-BG"/>
              </w:rPr>
              <w:t xml:space="preserve"> 1.1.3 Предложена видеокарта - </w:t>
            </w:r>
            <w:r w:rsidRPr="00DF5CFA">
              <w:rPr>
                <w:b/>
                <w:bCs/>
                <w:sz w:val="22"/>
                <w:szCs w:val="22"/>
                <w:lang w:val="bg-BG"/>
              </w:rPr>
              <w:t>(П2</w:t>
            </w:r>
            <w:r w:rsidRPr="00DF5CFA">
              <w:rPr>
                <w:b/>
                <w:bCs/>
                <w:sz w:val="22"/>
                <w:szCs w:val="22"/>
                <w:vertAlign w:val="subscript"/>
                <w:lang w:val="bg-BG"/>
              </w:rPr>
              <w:t>3</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15</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firstLine="385"/>
              <w:jc w:val="both"/>
              <w:rPr>
                <w:lang w:val="bg-BG"/>
              </w:rPr>
            </w:pPr>
            <w:r w:rsidRPr="00DF5CFA">
              <w:rPr>
                <w:sz w:val="22"/>
                <w:szCs w:val="22"/>
                <w:lang w:val="bg-BG"/>
              </w:rPr>
              <w:t xml:space="preserve"> 1.1.3.1 Предложена видеокарта - за всяка следваща по-голяма памет на видеокартата (стъпка β =1 GB) се дава една допълнителна точка.</w:t>
            </w:r>
            <w:r w:rsidRPr="00DF5CFA">
              <w:rPr>
                <w:color w:val="00B050"/>
                <w:sz w:val="22"/>
                <w:szCs w:val="22"/>
                <w:lang w:val="bg-BG"/>
              </w:rPr>
              <w:t xml:space="preserve"> </w:t>
            </w:r>
          </w:p>
        </w:tc>
        <w:tc>
          <w:tcPr>
            <w:tcW w:w="1418" w:type="dxa"/>
            <w:vAlign w:val="center"/>
          </w:tcPr>
          <w:p w:rsidR="008152CC" w:rsidRPr="00DF5CFA" w:rsidRDefault="008152CC">
            <w:pPr>
              <w:spacing w:after="120" w:line="276" w:lineRule="auto"/>
              <w:jc w:val="both"/>
              <w:rPr>
                <w:lang w:val="bg-BG"/>
              </w:rPr>
            </w:pP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firstLine="385"/>
              <w:jc w:val="both"/>
              <w:rPr>
                <w:lang w:val="bg-BG"/>
              </w:rPr>
            </w:pPr>
            <w:r w:rsidRPr="00DF5CFA">
              <w:rPr>
                <w:sz w:val="22"/>
                <w:szCs w:val="22"/>
                <w:lang w:val="bg-BG"/>
              </w:rPr>
              <w:t xml:space="preserve"> 1.1.4 Предложен твърд диск -</w:t>
            </w:r>
            <w:r w:rsidRPr="00DF5CFA">
              <w:rPr>
                <w:b/>
                <w:bCs/>
                <w:sz w:val="22"/>
                <w:szCs w:val="22"/>
                <w:lang w:val="bg-BG"/>
              </w:rPr>
              <w:t xml:space="preserve"> (П2</w:t>
            </w:r>
            <w:r w:rsidRPr="00DF5CFA">
              <w:rPr>
                <w:b/>
                <w:bCs/>
                <w:sz w:val="22"/>
                <w:szCs w:val="22"/>
                <w:vertAlign w:val="subscript"/>
                <w:lang w:val="bg-BG"/>
              </w:rPr>
              <w:t>4</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10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firstLine="952"/>
              <w:jc w:val="both"/>
              <w:rPr>
                <w:lang w:val="bg-BG"/>
              </w:rPr>
            </w:pPr>
            <w:r w:rsidRPr="00DF5CFA">
              <w:rPr>
                <w:sz w:val="22"/>
                <w:szCs w:val="22"/>
                <w:lang w:val="bg-BG"/>
              </w:rPr>
              <w:t xml:space="preserve">1.1.4.1 Предложен твърд диск - за всеки следваща по-голям капацитет (стъпка β =250 GB) за съхранение се дава една допълнителна точка. </w:t>
            </w:r>
          </w:p>
        </w:tc>
        <w:tc>
          <w:tcPr>
            <w:tcW w:w="1418" w:type="dxa"/>
            <w:vAlign w:val="center"/>
          </w:tcPr>
          <w:p w:rsidR="008152CC" w:rsidRPr="00DF5CFA" w:rsidRDefault="008152CC">
            <w:pPr>
              <w:spacing w:after="120" w:line="276" w:lineRule="auto"/>
              <w:jc w:val="both"/>
              <w:rPr>
                <w:lang w:val="bg-BG"/>
              </w:rPr>
            </w:pPr>
          </w:p>
        </w:tc>
      </w:tr>
    </w:tbl>
    <w:p w:rsidR="008152CC" w:rsidRPr="00E64FC4" w:rsidRDefault="008152CC">
      <w:pPr>
        <w:spacing w:after="120" w:line="276" w:lineRule="auto"/>
        <w:ind w:left="283"/>
        <w:jc w:val="both"/>
        <w:rPr>
          <w:sz w:val="22"/>
          <w:szCs w:val="22"/>
          <w:lang w:val="bg-BG"/>
        </w:rPr>
      </w:pPr>
    </w:p>
    <w:p w:rsidR="008152CC" w:rsidRPr="00E64FC4" w:rsidRDefault="008152CC">
      <w:pPr>
        <w:spacing w:after="120" w:line="276" w:lineRule="auto"/>
        <w:ind w:left="283"/>
        <w:jc w:val="both"/>
        <w:rPr>
          <w:sz w:val="22"/>
          <w:szCs w:val="22"/>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418"/>
      </w:tblGrid>
      <w:tr w:rsidR="008152CC" w:rsidRPr="00DF5CFA">
        <w:tc>
          <w:tcPr>
            <w:tcW w:w="7905" w:type="dxa"/>
            <w:gridSpan w:val="2"/>
            <w:vAlign w:val="center"/>
          </w:tcPr>
          <w:p w:rsidR="008152CC" w:rsidRPr="00DF5CFA" w:rsidRDefault="008152CC">
            <w:pPr>
              <w:spacing w:after="120" w:line="276" w:lineRule="auto"/>
              <w:jc w:val="both"/>
              <w:rPr>
                <w:lang w:val="bg-BG"/>
              </w:rPr>
            </w:pPr>
            <w:r w:rsidRPr="00DF5CFA">
              <w:rPr>
                <w:b/>
                <w:bCs/>
                <w:sz w:val="22"/>
                <w:szCs w:val="22"/>
                <w:lang w:val="bg-BG"/>
              </w:rPr>
              <w:t>Показател</w:t>
            </w:r>
          </w:p>
        </w:tc>
        <w:tc>
          <w:tcPr>
            <w:tcW w:w="1418" w:type="dxa"/>
            <w:vAlign w:val="center"/>
          </w:tcPr>
          <w:p w:rsidR="008152CC" w:rsidRPr="00DF5CFA" w:rsidRDefault="008152CC">
            <w:pPr>
              <w:spacing w:after="120" w:line="276" w:lineRule="auto"/>
              <w:jc w:val="both"/>
              <w:rPr>
                <w:b/>
                <w:bCs/>
                <w:lang w:val="bg-BG"/>
              </w:rPr>
            </w:pPr>
            <w:r w:rsidRPr="00DF5CFA">
              <w:rPr>
                <w:b/>
                <w:bCs/>
                <w:sz w:val="22"/>
                <w:szCs w:val="22"/>
                <w:lang w:val="bg-BG"/>
              </w:rPr>
              <w:t>Базисен брой точки</w:t>
            </w:r>
          </w:p>
        </w:tc>
      </w:tr>
      <w:tr w:rsidR="008152CC" w:rsidRPr="00DF5CFA">
        <w:tc>
          <w:tcPr>
            <w:tcW w:w="7905" w:type="dxa"/>
            <w:gridSpan w:val="2"/>
            <w:vAlign w:val="center"/>
          </w:tcPr>
          <w:p w:rsidR="008152CC" w:rsidRPr="00DF5CFA" w:rsidRDefault="008152CC" w:rsidP="00203CE4">
            <w:pPr>
              <w:spacing w:after="120"/>
              <w:ind w:left="720"/>
              <w:jc w:val="both"/>
              <w:rPr>
                <w:b/>
                <w:bCs/>
                <w:lang w:val="bg-BG"/>
              </w:rPr>
            </w:pPr>
            <w:r w:rsidRPr="00DF5CFA">
              <w:rPr>
                <w:b/>
                <w:bCs/>
                <w:sz w:val="22"/>
                <w:szCs w:val="22"/>
                <w:lang w:val="bg-BG"/>
              </w:rPr>
              <w:t>Техническа оценка на компонентите на предложенията спрямо техническото задание (П2у2)= (П2</w:t>
            </w:r>
            <w:r w:rsidRPr="00DF5CFA">
              <w:rPr>
                <w:b/>
                <w:bCs/>
                <w:sz w:val="22"/>
                <w:szCs w:val="22"/>
                <w:vertAlign w:val="subscript"/>
                <w:lang w:val="bg-BG"/>
              </w:rPr>
              <w:t>1</w:t>
            </w:r>
            <w:r w:rsidRPr="00DF5CFA">
              <w:rPr>
                <w:b/>
                <w:bCs/>
                <w:sz w:val="22"/>
                <w:szCs w:val="22"/>
                <w:lang w:val="bg-BG"/>
              </w:rPr>
              <w:t>) + (П2</w:t>
            </w:r>
            <w:r w:rsidRPr="00DF5CFA">
              <w:rPr>
                <w:b/>
                <w:bCs/>
                <w:sz w:val="22"/>
                <w:szCs w:val="22"/>
                <w:vertAlign w:val="subscript"/>
                <w:lang w:val="bg-BG"/>
              </w:rPr>
              <w:t>2</w:t>
            </w:r>
            <w:r w:rsidRPr="00DF5CFA">
              <w:rPr>
                <w:b/>
                <w:bCs/>
                <w:sz w:val="22"/>
                <w:szCs w:val="22"/>
                <w:lang w:val="bg-BG"/>
              </w:rPr>
              <w:t xml:space="preserve">) </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50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360"/>
              <w:jc w:val="both"/>
              <w:rPr>
                <w:lang w:val="bg-BG"/>
              </w:rPr>
            </w:pPr>
            <w:r w:rsidRPr="00DF5CFA">
              <w:rPr>
                <w:sz w:val="22"/>
                <w:szCs w:val="22"/>
                <w:lang w:val="bg-BG"/>
              </w:rPr>
              <w:t>1.2 Критерии за монитори</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50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102" w:firstLine="567"/>
              <w:jc w:val="both"/>
              <w:rPr>
                <w:lang w:val="bg-BG"/>
              </w:rPr>
            </w:pPr>
            <w:r w:rsidRPr="00DF5CFA">
              <w:rPr>
                <w:sz w:val="22"/>
                <w:szCs w:val="22"/>
                <w:lang w:val="bg-BG"/>
              </w:rPr>
              <w:t xml:space="preserve"> 1.2.1 Предложен размер на екрана - </w:t>
            </w:r>
            <w:r w:rsidRPr="00DF5CFA">
              <w:rPr>
                <w:b/>
                <w:bCs/>
                <w:sz w:val="22"/>
                <w:szCs w:val="22"/>
                <w:lang w:val="bg-BG"/>
              </w:rPr>
              <w:t>(П2</w:t>
            </w:r>
            <w:r w:rsidRPr="00DF5CFA">
              <w:rPr>
                <w:b/>
                <w:bCs/>
                <w:sz w:val="22"/>
                <w:szCs w:val="22"/>
                <w:vertAlign w:val="subscript"/>
                <w:lang w:val="bg-BG"/>
              </w:rPr>
              <w:t>1</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30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102" w:firstLine="992"/>
              <w:jc w:val="both"/>
              <w:rPr>
                <w:lang w:val="bg-BG"/>
              </w:rPr>
            </w:pPr>
            <w:r w:rsidRPr="00DF5CFA">
              <w:rPr>
                <w:sz w:val="22"/>
                <w:szCs w:val="22"/>
                <w:lang w:val="bg-BG"/>
              </w:rPr>
              <w:t xml:space="preserve">1.2.1.1 Предложен размер на екрана - за всеки следващ по-голям типоразмер (стъпка β =1 инч) се дава една допълнителна точка. </w:t>
            </w:r>
          </w:p>
        </w:tc>
        <w:tc>
          <w:tcPr>
            <w:tcW w:w="1418" w:type="dxa"/>
            <w:vAlign w:val="center"/>
          </w:tcPr>
          <w:p w:rsidR="008152CC" w:rsidRPr="00DF5CFA" w:rsidRDefault="008152CC">
            <w:pPr>
              <w:spacing w:after="120" w:line="276" w:lineRule="auto"/>
              <w:jc w:val="both"/>
              <w:rPr>
                <w:lang w:val="bg-BG"/>
              </w:rPr>
            </w:pP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102" w:firstLine="567"/>
              <w:jc w:val="both"/>
              <w:rPr>
                <w:lang w:val="bg-BG"/>
              </w:rPr>
            </w:pPr>
            <w:r w:rsidRPr="00DF5CFA">
              <w:rPr>
                <w:sz w:val="22"/>
                <w:szCs w:val="22"/>
                <w:lang w:val="bg-BG"/>
              </w:rPr>
              <w:t xml:space="preserve"> 1.2.2 Предложено време за реакция -</w:t>
            </w:r>
            <w:r w:rsidRPr="00DF5CFA">
              <w:rPr>
                <w:b/>
                <w:bCs/>
                <w:sz w:val="22"/>
                <w:szCs w:val="22"/>
                <w:lang w:val="bg-BG"/>
              </w:rPr>
              <w:t xml:space="preserve"> (П2</w:t>
            </w:r>
            <w:r w:rsidRPr="00DF5CFA">
              <w:rPr>
                <w:b/>
                <w:bCs/>
                <w:sz w:val="22"/>
                <w:szCs w:val="22"/>
                <w:vertAlign w:val="subscript"/>
                <w:lang w:val="bg-BG"/>
              </w:rPr>
              <w:t>2</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20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102" w:firstLine="992"/>
              <w:jc w:val="both"/>
              <w:rPr>
                <w:lang w:val="bg-BG"/>
              </w:rPr>
            </w:pPr>
            <w:r w:rsidRPr="00DF5CFA">
              <w:rPr>
                <w:sz w:val="22"/>
                <w:szCs w:val="22"/>
                <w:lang w:val="bg-BG"/>
              </w:rPr>
              <w:t>1.2.2.1 Предложено време за реакция на монитора - за всяко следващо по-малко време за реакция (стъпка β =1 ms) се дава една допълнителна точка.  Максималното време за реакция на всеки един отделен монитор е посочено в техническото задание.</w:t>
            </w:r>
            <w:r w:rsidRPr="00DF5CFA">
              <w:rPr>
                <w:color w:val="00B050"/>
                <w:sz w:val="22"/>
                <w:szCs w:val="22"/>
                <w:lang w:val="bg-BG"/>
              </w:rPr>
              <w:t xml:space="preserve">  </w:t>
            </w:r>
          </w:p>
        </w:tc>
        <w:tc>
          <w:tcPr>
            <w:tcW w:w="1418" w:type="dxa"/>
            <w:vAlign w:val="center"/>
          </w:tcPr>
          <w:p w:rsidR="008152CC" w:rsidRPr="00DF5CFA" w:rsidRDefault="008152CC">
            <w:pPr>
              <w:spacing w:after="120" w:line="276" w:lineRule="auto"/>
              <w:jc w:val="both"/>
              <w:rPr>
                <w:lang w:val="bg-BG"/>
              </w:rPr>
            </w:pPr>
          </w:p>
        </w:tc>
      </w:tr>
    </w:tbl>
    <w:p w:rsidR="008152CC" w:rsidRPr="00E64FC4" w:rsidRDefault="008152CC">
      <w:pPr>
        <w:spacing w:after="120" w:line="276" w:lineRule="auto"/>
        <w:ind w:left="283"/>
        <w:jc w:val="both"/>
        <w:rPr>
          <w:sz w:val="22"/>
          <w:szCs w:val="22"/>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7293"/>
        <w:gridCol w:w="1418"/>
      </w:tblGrid>
      <w:tr w:rsidR="008152CC" w:rsidRPr="00DF5CFA">
        <w:tc>
          <w:tcPr>
            <w:tcW w:w="7905" w:type="dxa"/>
            <w:gridSpan w:val="2"/>
            <w:vAlign w:val="center"/>
          </w:tcPr>
          <w:p w:rsidR="008152CC" w:rsidRPr="00DF5CFA" w:rsidRDefault="008152CC">
            <w:pPr>
              <w:spacing w:after="120" w:line="276" w:lineRule="auto"/>
              <w:jc w:val="both"/>
              <w:rPr>
                <w:lang w:val="bg-BG"/>
              </w:rPr>
            </w:pPr>
            <w:r w:rsidRPr="00DF5CFA">
              <w:rPr>
                <w:b/>
                <w:bCs/>
                <w:sz w:val="22"/>
                <w:szCs w:val="22"/>
                <w:lang w:val="bg-BG"/>
              </w:rPr>
              <w:lastRenderedPageBreak/>
              <w:t>Показател</w:t>
            </w:r>
          </w:p>
        </w:tc>
        <w:tc>
          <w:tcPr>
            <w:tcW w:w="1418" w:type="dxa"/>
            <w:vAlign w:val="center"/>
          </w:tcPr>
          <w:p w:rsidR="008152CC" w:rsidRPr="00DF5CFA" w:rsidRDefault="008152CC">
            <w:pPr>
              <w:spacing w:after="120" w:line="276" w:lineRule="auto"/>
              <w:jc w:val="both"/>
              <w:rPr>
                <w:b/>
                <w:bCs/>
                <w:lang w:val="bg-BG"/>
              </w:rPr>
            </w:pPr>
            <w:r w:rsidRPr="00DF5CFA">
              <w:rPr>
                <w:b/>
                <w:bCs/>
                <w:sz w:val="22"/>
                <w:szCs w:val="22"/>
                <w:lang w:val="bg-BG"/>
              </w:rPr>
              <w:t>Базисен брой точки</w:t>
            </w:r>
          </w:p>
        </w:tc>
      </w:tr>
      <w:tr w:rsidR="008152CC" w:rsidRPr="00DF5CFA">
        <w:tc>
          <w:tcPr>
            <w:tcW w:w="7905" w:type="dxa"/>
            <w:gridSpan w:val="2"/>
            <w:vAlign w:val="center"/>
          </w:tcPr>
          <w:p w:rsidR="008152CC" w:rsidRPr="00DF5CFA" w:rsidRDefault="008152CC">
            <w:pPr>
              <w:spacing w:after="120"/>
              <w:ind w:left="720"/>
              <w:jc w:val="both"/>
              <w:rPr>
                <w:b/>
                <w:bCs/>
                <w:lang w:val="bg-BG"/>
              </w:rPr>
            </w:pPr>
            <w:r w:rsidRPr="00DF5CFA">
              <w:rPr>
                <w:b/>
                <w:bCs/>
                <w:sz w:val="22"/>
                <w:szCs w:val="22"/>
                <w:lang w:val="bg-BG"/>
              </w:rPr>
              <w:t>Техническа оценка на компонентите на предложенията спрямо техническото задание</w:t>
            </w:r>
          </w:p>
          <w:p w:rsidR="008152CC" w:rsidRPr="00DF5CFA" w:rsidRDefault="008152CC">
            <w:pPr>
              <w:spacing w:after="120" w:line="276" w:lineRule="auto"/>
              <w:ind w:left="720"/>
              <w:jc w:val="both"/>
              <w:rPr>
                <w:b/>
                <w:bCs/>
                <w:lang w:val="bg-BG"/>
              </w:rPr>
            </w:pPr>
            <w:r w:rsidRPr="00DF5CFA">
              <w:rPr>
                <w:b/>
                <w:bCs/>
                <w:sz w:val="22"/>
                <w:szCs w:val="22"/>
                <w:lang w:val="bg-BG"/>
              </w:rPr>
              <w:t>(П2у3)= (П2</w:t>
            </w:r>
            <w:r w:rsidRPr="00DF5CFA">
              <w:rPr>
                <w:b/>
                <w:bCs/>
                <w:sz w:val="22"/>
                <w:szCs w:val="22"/>
                <w:vertAlign w:val="subscript"/>
                <w:lang w:val="bg-BG"/>
              </w:rPr>
              <w:t>1</w:t>
            </w:r>
            <w:r w:rsidRPr="00DF5CFA">
              <w:rPr>
                <w:b/>
                <w:bCs/>
                <w:sz w:val="22"/>
                <w:szCs w:val="22"/>
                <w:lang w:val="bg-BG"/>
              </w:rPr>
              <w:t>) + (П2</w:t>
            </w:r>
            <w:r w:rsidRPr="00DF5CFA">
              <w:rPr>
                <w:b/>
                <w:bCs/>
                <w:sz w:val="22"/>
                <w:szCs w:val="22"/>
                <w:vertAlign w:val="subscript"/>
                <w:lang w:val="bg-BG"/>
              </w:rPr>
              <w:t>2</w:t>
            </w:r>
            <w:r w:rsidRPr="00DF5CFA">
              <w:rPr>
                <w:b/>
                <w:bCs/>
                <w:sz w:val="22"/>
                <w:szCs w:val="22"/>
                <w:lang w:val="bg-BG"/>
              </w:rPr>
              <w:t>) + (П2</w:t>
            </w:r>
            <w:r w:rsidRPr="00DF5CFA">
              <w:rPr>
                <w:b/>
                <w:bCs/>
                <w:sz w:val="22"/>
                <w:szCs w:val="22"/>
                <w:vertAlign w:val="subscript"/>
                <w:lang w:val="bg-BG"/>
              </w:rPr>
              <w:t>3</w:t>
            </w:r>
            <w:r w:rsidRPr="00DF5CFA">
              <w:rPr>
                <w:b/>
                <w:bCs/>
                <w:sz w:val="22"/>
                <w:szCs w:val="22"/>
                <w:lang w:val="bg-BG"/>
              </w:rPr>
              <w:t>) + (П2</w:t>
            </w:r>
            <w:r w:rsidRPr="00DF5CFA">
              <w:rPr>
                <w:b/>
                <w:bCs/>
                <w:sz w:val="22"/>
                <w:szCs w:val="22"/>
                <w:vertAlign w:val="subscript"/>
                <w:lang w:val="bg-BG"/>
              </w:rPr>
              <w:t>4</w:t>
            </w:r>
            <w:r w:rsidRPr="00DF5CFA">
              <w:rPr>
                <w:b/>
                <w:bCs/>
                <w:sz w:val="22"/>
                <w:szCs w:val="22"/>
                <w:lang w:val="bg-BG"/>
              </w:rPr>
              <w:t xml:space="preserve">) </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50</w:t>
            </w:r>
          </w:p>
        </w:tc>
      </w:tr>
      <w:tr w:rsidR="008152CC" w:rsidRPr="00DF5CFA">
        <w:tc>
          <w:tcPr>
            <w:tcW w:w="612" w:type="dxa"/>
            <w:vAlign w:val="center"/>
          </w:tcPr>
          <w:p w:rsidR="008152CC" w:rsidRPr="00DF5CFA" w:rsidRDefault="008152CC">
            <w:pPr>
              <w:spacing w:after="120" w:line="276" w:lineRule="auto"/>
              <w:jc w:val="both"/>
              <w:rPr>
                <w:lang w:val="bg-BG"/>
              </w:rPr>
            </w:pPr>
          </w:p>
        </w:tc>
        <w:tc>
          <w:tcPr>
            <w:tcW w:w="7293" w:type="dxa"/>
            <w:vAlign w:val="center"/>
          </w:tcPr>
          <w:p w:rsidR="008152CC" w:rsidRPr="00DF5CFA" w:rsidRDefault="008152CC">
            <w:pPr>
              <w:spacing w:after="120"/>
              <w:ind w:firstLine="385"/>
              <w:jc w:val="both"/>
              <w:rPr>
                <w:lang w:val="bg-BG"/>
              </w:rPr>
            </w:pPr>
            <w:r w:rsidRPr="00DF5CFA">
              <w:rPr>
                <w:sz w:val="22"/>
                <w:szCs w:val="22"/>
                <w:lang w:val="bg-BG"/>
              </w:rPr>
              <w:t>1.3 Критерии за преносими компютри (лаптопи)</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50</w:t>
            </w:r>
          </w:p>
        </w:tc>
      </w:tr>
      <w:tr w:rsidR="008152CC" w:rsidRPr="00DF5CFA">
        <w:tc>
          <w:tcPr>
            <w:tcW w:w="612" w:type="dxa"/>
            <w:vAlign w:val="center"/>
          </w:tcPr>
          <w:p w:rsidR="008152CC" w:rsidRPr="00DF5CFA" w:rsidRDefault="008152CC">
            <w:pPr>
              <w:spacing w:after="120" w:line="276" w:lineRule="auto"/>
              <w:jc w:val="both"/>
              <w:rPr>
                <w:lang w:val="bg-BG"/>
              </w:rPr>
            </w:pPr>
          </w:p>
        </w:tc>
        <w:tc>
          <w:tcPr>
            <w:tcW w:w="7293" w:type="dxa"/>
            <w:vAlign w:val="center"/>
          </w:tcPr>
          <w:p w:rsidR="008152CC" w:rsidRPr="00DF5CFA" w:rsidRDefault="008152CC">
            <w:pPr>
              <w:spacing w:after="120"/>
              <w:ind w:firstLine="527"/>
              <w:jc w:val="both"/>
              <w:rPr>
                <w:lang w:val="bg-BG"/>
              </w:rPr>
            </w:pPr>
            <w:r w:rsidRPr="00DF5CFA">
              <w:rPr>
                <w:sz w:val="22"/>
                <w:szCs w:val="22"/>
                <w:lang w:val="bg-BG"/>
              </w:rPr>
              <w:t xml:space="preserve"> 1.3.1 Предложен процесор - </w:t>
            </w:r>
            <w:r w:rsidRPr="00DF5CFA">
              <w:rPr>
                <w:b/>
                <w:bCs/>
                <w:sz w:val="22"/>
                <w:szCs w:val="22"/>
                <w:lang w:val="bg-BG"/>
              </w:rPr>
              <w:t>(П2</w:t>
            </w:r>
            <w:r w:rsidRPr="00DF5CFA">
              <w:rPr>
                <w:b/>
                <w:bCs/>
                <w:sz w:val="22"/>
                <w:szCs w:val="22"/>
                <w:vertAlign w:val="subscript"/>
                <w:lang w:val="bg-BG"/>
              </w:rPr>
              <w:t>1</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20</w:t>
            </w:r>
          </w:p>
        </w:tc>
      </w:tr>
      <w:tr w:rsidR="008152CC" w:rsidRPr="00DF5CFA">
        <w:tc>
          <w:tcPr>
            <w:tcW w:w="612" w:type="dxa"/>
            <w:vAlign w:val="center"/>
          </w:tcPr>
          <w:p w:rsidR="008152CC" w:rsidRPr="00DF5CFA" w:rsidRDefault="008152CC">
            <w:pPr>
              <w:spacing w:after="120" w:line="276" w:lineRule="auto"/>
              <w:jc w:val="both"/>
              <w:rPr>
                <w:lang w:val="bg-BG"/>
              </w:rPr>
            </w:pPr>
          </w:p>
        </w:tc>
        <w:tc>
          <w:tcPr>
            <w:tcW w:w="7293" w:type="dxa"/>
            <w:vAlign w:val="center"/>
          </w:tcPr>
          <w:p w:rsidR="008152CC" w:rsidRPr="00DF5CFA" w:rsidRDefault="008152CC">
            <w:pPr>
              <w:spacing w:after="120"/>
              <w:ind w:firstLine="952"/>
              <w:jc w:val="both"/>
              <w:rPr>
                <w:lang w:val="bg-BG"/>
              </w:rPr>
            </w:pPr>
            <w:r w:rsidRPr="00DF5CFA">
              <w:rPr>
                <w:sz w:val="22"/>
                <w:szCs w:val="22"/>
                <w:lang w:val="bg-BG"/>
              </w:rPr>
              <w:t xml:space="preserve"> 1.3.1.1 Предложена честота – за всяка следваща по-висока честота (стъпка β =0,1 GHz) се дава една допълнителна точка. </w:t>
            </w:r>
          </w:p>
        </w:tc>
        <w:tc>
          <w:tcPr>
            <w:tcW w:w="1418" w:type="dxa"/>
            <w:vAlign w:val="center"/>
          </w:tcPr>
          <w:p w:rsidR="008152CC" w:rsidRPr="00DF5CFA" w:rsidRDefault="008152CC">
            <w:pPr>
              <w:spacing w:after="120" w:line="276" w:lineRule="auto"/>
              <w:jc w:val="both"/>
              <w:rPr>
                <w:lang w:val="bg-BG"/>
              </w:rPr>
            </w:pPr>
          </w:p>
        </w:tc>
      </w:tr>
      <w:tr w:rsidR="008152CC" w:rsidRPr="00DF5CFA">
        <w:tc>
          <w:tcPr>
            <w:tcW w:w="612" w:type="dxa"/>
            <w:vAlign w:val="center"/>
          </w:tcPr>
          <w:p w:rsidR="008152CC" w:rsidRPr="00DF5CFA" w:rsidRDefault="008152CC">
            <w:pPr>
              <w:spacing w:after="120" w:line="276" w:lineRule="auto"/>
              <w:jc w:val="both"/>
              <w:rPr>
                <w:lang w:val="bg-BG"/>
              </w:rPr>
            </w:pPr>
          </w:p>
        </w:tc>
        <w:tc>
          <w:tcPr>
            <w:tcW w:w="7293" w:type="dxa"/>
            <w:vAlign w:val="center"/>
          </w:tcPr>
          <w:p w:rsidR="008152CC" w:rsidRPr="00DF5CFA" w:rsidRDefault="008152CC">
            <w:pPr>
              <w:spacing w:after="120"/>
              <w:ind w:firstLine="952"/>
              <w:jc w:val="both"/>
              <w:rPr>
                <w:lang w:val="bg-BG"/>
              </w:rPr>
            </w:pPr>
            <w:r w:rsidRPr="00DF5CFA">
              <w:rPr>
                <w:sz w:val="22"/>
                <w:szCs w:val="22"/>
                <w:lang w:val="bg-BG"/>
              </w:rPr>
              <w:t xml:space="preserve"> 1.3.1.2 Предложени брой ядра - за всеки следващ чифт ядра се дава една допълнителна точка.</w:t>
            </w:r>
          </w:p>
        </w:tc>
        <w:tc>
          <w:tcPr>
            <w:tcW w:w="1418" w:type="dxa"/>
            <w:vAlign w:val="center"/>
          </w:tcPr>
          <w:p w:rsidR="008152CC" w:rsidRPr="00DF5CFA" w:rsidRDefault="008152CC">
            <w:pPr>
              <w:spacing w:after="120" w:line="276" w:lineRule="auto"/>
              <w:jc w:val="both"/>
              <w:rPr>
                <w:lang w:val="bg-BG"/>
              </w:rPr>
            </w:pPr>
          </w:p>
        </w:tc>
      </w:tr>
      <w:tr w:rsidR="008152CC" w:rsidRPr="00DF5CFA">
        <w:tc>
          <w:tcPr>
            <w:tcW w:w="612" w:type="dxa"/>
            <w:vAlign w:val="center"/>
          </w:tcPr>
          <w:p w:rsidR="008152CC" w:rsidRPr="00DF5CFA" w:rsidRDefault="008152CC">
            <w:pPr>
              <w:spacing w:after="120" w:line="276" w:lineRule="auto"/>
              <w:jc w:val="both"/>
              <w:rPr>
                <w:lang w:val="bg-BG"/>
              </w:rPr>
            </w:pPr>
          </w:p>
        </w:tc>
        <w:tc>
          <w:tcPr>
            <w:tcW w:w="7293" w:type="dxa"/>
            <w:vAlign w:val="center"/>
          </w:tcPr>
          <w:p w:rsidR="008152CC" w:rsidRPr="00DF5CFA" w:rsidRDefault="008152CC">
            <w:pPr>
              <w:spacing w:after="120"/>
              <w:ind w:firstLine="527"/>
              <w:jc w:val="both"/>
              <w:rPr>
                <w:lang w:val="bg-BG"/>
              </w:rPr>
            </w:pPr>
            <w:r w:rsidRPr="00DF5CFA">
              <w:rPr>
                <w:sz w:val="22"/>
                <w:szCs w:val="22"/>
                <w:lang w:val="bg-BG"/>
              </w:rPr>
              <w:t xml:space="preserve"> 1.3.2 Предложена памет - </w:t>
            </w:r>
            <w:r w:rsidRPr="00DF5CFA">
              <w:rPr>
                <w:b/>
                <w:bCs/>
                <w:sz w:val="22"/>
                <w:szCs w:val="22"/>
                <w:lang w:val="bg-BG"/>
              </w:rPr>
              <w:t>(П2</w:t>
            </w:r>
            <w:r w:rsidRPr="00DF5CFA">
              <w:rPr>
                <w:b/>
                <w:bCs/>
                <w:sz w:val="22"/>
                <w:szCs w:val="22"/>
                <w:vertAlign w:val="subscript"/>
                <w:lang w:val="bg-BG"/>
              </w:rPr>
              <w:t>2</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10</w:t>
            </w:r>
          </w:p>
        </w:tc>
      </w:tr>
      <w:tr w:rsidR="008152CC" w:rsidRPr="00DF5CFA">
        <w:tc>
          <w:tcPr>
            <w:tcW w:w="612" w:type="dxa"/>
            <w:vAlign w:val="center"/>
          </w:tcPr>
          <w:p w:rsidR="008152CC" w:rsidRPr="00DF5CFA" w:rsidRDefault="008152CC">
            <w:pPr>
              <w:spacing w:after="120" w:line="276" w:lineRule="auto"/>
              <w:jc w:val="both"/>
              <w:rPr>
                <w:lang w:val="bg-BG"/>
              </w:rPr>
            </w:pPr>
          </w:p>
        </w:tc>
        <w:tc>
          <w:tcPr>
            <w:tcW w:w="7293" w:type="dxa"/>
            <w:vAlign w:val="center"/>
          </w:tcPr>
          <w:p w:rsidR="008152CC" w:rsidRPr="00DF5CFA" w:rsidRDefault="008152CC">
            <w:pPr>
              <w:spacing w:after="120"/>
              <w:ind w:firstLine="952"/>
              <w:jc w:val="both"/>
              <w:rPr>
                <w:lang w:val="bg-BG"/>
              </w:rPr>
            </w:pPr>
            <w:r w:rsidRPr="00DF5CFA">
              <w:rPr>
                <w:sz w:val="22"/>
                <w:szCs w:val="22"/>
                <w:lang w:val="bg-BG"/>
              </w:rPr>
              <w:t xml:space="preserve"> 1.3.2.1 Предложена памет - за всяка следваща по-голяма памет (стъпка β =1 GB) се дава една допълнителна точка.</w:t>
            </w:r>
          </w:p>
        </w:tc>
        <w:tc>
          <w:tcPr>
            <w:tcW w:w="1418" w:type="dxa"/>
            <w:vAlign w:val="center"/>
          </w:tcPr>
          <w:p w:rsidR="008152CC" w:rsidRPr="00DF5CFA" w:rsidRDefault="008152CC">
            <w:pPr>
              <w:spacing w:after="120" w:line="276" w:lineRule="auto"/>
              <w:jc w:val="both"/>
              <w:rPr>
                <w:lang w:val="bg-BG"/>
              </w:rPr>
            </w:pPr>
          </w:p>
        </w:tc>
      </w:tr>
      <w:tr w:rsidR="008152CC" w:rsidRPr="00DF5CFA">
        <w:tc>
          <w:tcPr>
            <w:tcW w:w="612" w:type="dxa"/>
            <w:vAlign w:val="center"/>
          </w:tcPr>
          <w:p w:rsidR="008152CC" w:rsidRPr="00DF5CFA" w:rsidRDefault="008152CC">
            <w:pPr>
              <w:spacing w:after="120" w:line="276" w:lineRule="auto"/>
              <w:jc w:val="both"/>
              <w:rPr>
                <w:lang w:val="bg-BG"/>
              </w:rPr>
            </w:pPr>
          </w:p>
        </w:tc>
        <w:tc>
          <w:tcPr>
            <w:tcW w:w="7293" w:type="dxa"/>
            <w:vAlign w:val="center"/>
          </w:tcPr>
          <w:p w:rsidR="008152CC" w:rsidRPr="00DF5CFA" w:rsidRDefault="008152CC">
            <w:pPr>
              <w:spacing w:after="120"/>
              <w:ind w:firstLine="527"/>
              <w:jc w:val="both"/>
              <w:rPr>
                <w:lang w:val="bg-BG"/>
              </w:rPr>
            </w:pPr>
            <w:r w:rsidRPr="00DF5CFA">
              <w:rPr>
                <w:sz w:val="22"/>
                <w:szCs w:val="22"/>
                <w:lang w:val="bg-BG"/>
              </w:rPr>
              <w:t xml:space="preserve"> 1.3.3 Предложена видеокарта -</w:t>
            </w:r>
            <w:r w:rsidRPr="00DF5CFA">
              <w:rPr>
                <w:b/>
                <w:bCs/>
                <w:sz w:val="22"/>
                <w:szCs w:val="22"/>
                <w:lang w:val="bg-BG"/>
              </w:rPr>
              <w:t xml:space="preserve"> (П2</w:t>
            </w:r>
            <w:r w:rsidRPr="00DF5CFA">
              <w:rPr>
                <w:b/>
                <w:bCs/>
                <w:sz w:val="22"/>
                <w:szCs w:val="22"/>
                <w:vertAlign w:val="subscript"/>
                <w:lang w:val="bg-BG"/>
              </w:rPr>
              <w:t>3</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15</w:t>
            </w:r>
          </w:p>
        </w:tc>
      </w:tr>
      <w:tr w:rsidR="008152CC" w:rsidRPr="00DF5CFA">
        <w:tc>
          <w:tcPr>
            <w:tcW w:w="612" w:type="dxa"/>
            <w:vAlign w:val="center"/>
          </w:tcPr>
          <w:p w:rsidR="008152CC" w:rsidRPr="00DF5CFA" w:rsidRDefault="008152CC">
            <w:pPr>
              <w:spacing w:after="120" w:line="276" w:lineRule="auto"/>
              <w:jc w:val="both"/>
              <w:rPr>
                <w:lang w:val="bg-BG"/>
              </w:rPr>
            </w:pPr>
          </w:p>
        </w:tc>
        <w:tc>
          <w:tcPr>
            <w:tcW w:w="7293" w:type="dxa"/>
            <w:vAlign w:val="center"/>
          </w:tcPr>
          <w:p w:rsidR="008152CC" w:rsidRPr="00DF5CFA" w:rsidRDefault="008152CC">
            <w:pPr>
              <w:spacing w:after="120"/>
              <w:ind w:firstLine="952"/>
              <w:jc w:val="both"/>
              <w:rPr>
                <w:lang w:val="bg-BG"/>
              </w:rPr>
            </w:pPr>
            <w:r w:rsidRPr="00DF5CFA">
              <w:rPr>
                <w:sz w:val="22"/>
                <w:szCs w:val="22"/>
                <w:lang w:val="bg-BG"/>
              </w:rPr>
              <w:t xml:space="preserve"> 1.3.3.1 Предложена видеокарта - за всяка следваща по-голяма памет (стъпка β =1 GB) на видеокартата се дава една допълнителна точка.</w:t>
            </w:r>
            <w:r w:rsidRPr="00DF5CFA">
              <w:rPr>
                <w:color w:val="00B050"/>
                <w:sz w:val="22"/>
                <w:szCs w:val="22"/>
                <w:lang w:val="bg-BG"/>
              </w:rPr>
              <w:t xml:space="preserve"> </w:t>
            </w:r>
          </w:p>
        </w:tc>
        <w:tc>
          <w:tcPr>
            <w:tcW w:w="1418" w:type="dxa"/>
            <w:vAlign w:val="center"/>
          </w:tcPr>
          <w:p w:rsidR="008152CC" w:rsidRPr="00DF5CFA" w:rsidRDefault="008152CC">
            <w:pPr>
              <w:spacing w:after="120" w:line="276" w:lineRule="auto"/>
              <w:jc w:val="both"/>
              <w:rPr>
                <w:lang w:val="bg-BG"/>
              </w:rPr>
            </w:pPr>
          </w:p>
        </w:tc>
      </w:tr>
      <w:tr w:rsidR="008152CC" w:rsidRPr="00DF5CFA">
        <w:tc>
          <w:tcPr>
            <w:tcW w:w="612" w:type="dxa"/>
            <w:vAlign w:val="center"/>
          </w:tcPr>
          <w:p w:rsidR="008152CC" w:rsidRPr="00DF5CFA" w:rsidRDefault="008152CC">
            <w:pPr>
              <w:spacing w:after="120" w:line="276" w:lineRule="auto"/>
              <w:jc w:val="both"/>
              <w:rPr>
                <w:lang w:val="bg-BG"/>
              </w:rPr>
            </w:pPr>
          </w:p>
        </w:tc>
        <w:tc>
          <w:tcPr>
            <w:tcW w:w="7293" w:type="dxa"/>
            <w:vAlign w:val="center"/>
          </w:tcPr>
          <w:p w:rsidR="008152CC" w:rsidRPr="00DF5CFA" w:rsidRDefault="008152CC">
            <w:pPr>
              <w:spacing w:after="120"/>
              <w:ind w:firstLine="527"/>
              <w:jc w:val="both"/>
              <w:rPr>
                <w:lang w:val="bg-BG"/>
              </w:rPr>
            </w:pPr>
            <w:r w:rsidRPr="00DF5CFA">
              <w:rPr>
                <w:sz w:val="22"/>
                <w:szCs w:val="22"/>
                <w:lang w:val="bg-BG"/>
              </w:rPr>
              <w:t xml:space="preserve"> 1.3.4 Предложен твърд диск - </w:t>
            </w:r>
            <w:r w:rsidRPr="00DF5CFA">
              <w:rPr>
                <w:b/>
                <w:bCs/>
                <w:sz w:val="22"/>
                <w:szCs w:val="22"/>
                <w:lang w:val="bg-BG"/>
              </w:rPr>
              <w:t>(П2</w:t>
            </w:r>
            <w:r w:rsidRPr="00DF5CFA">
              <w:rPr>
                <w:b/>
                <w:bCs/>
                <w:sz w:val="22"/>
                <w:szCs w:val="22"/>
                <w:vertAlign w:val="subscript"/>
                <w:lang w:val="bg-BG"/>
              </w:rPr>
              <w:t>4</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5</w:t>
            </w:r>
          </w:p>
        </w:tc>
      </w:tr>
      <w:tr w:rsidR="008152CC" w:rsidRPr="00DF5CFA">
        <w:tc>
          <w:tcPr>
            <w:tcW w:w="612" w:type="dxa"/>
            <w:vAlign w:val="center"/>
          </w:tcPr>
          <w:p w:rsidR="008152CC" w:rsidRPr="00DF5CFA" w:rsidRDefault="008152CC">
            <w:pPr>
              <w:spacing w:after="120" w:line="276" w:lineRule="auto"/>
              <w:jc w:val="both"/>
              <w:rPr>
                <w:lang w:val="bg-BG"/>
              </w:rPr>
            </w:pPr>
          </w:p>
        </w:tc>
        <w:tc>
          <w:tcPr>
            <w:tcW w:w="7293" w:type="dxa"/>
            <w:vAlign w:val="center"/>
          </w:tcPr>
          <w:p w:rsidR="008152CC" w:rsidRPr="00DF5CFA" w:rsidRDefault="008152CC">
            <w:pPr>
              <w:spacing w:after="120"/>
              <w:ind w:firstLine="952"/>
              <w:jc w:val="both"/>
              <w:rPr>
                <w:lang w:val="bg-BG"/>
              </w:rPr>
            </w:pPr>
            <w:r w:rsidRPr="00DF5CFA">
              <w:rPr>
                <w:sz w:val="22"/>
                <w:szCs w:val="22"/>
                <w:lang w:val="bg-BG"/>
              </w:rPr>
              <w:t xml:space="preserve"> 1.3.4.1 Предложен твърд диск - за всеки следваща по-голям капацитет за съхранение (стъпка β =250 GB) се дава една допълнителна точка.</w:t>
            </w:r>
            <w:r w:rsidRPr="00DF5CFA">
              <w:rPr>
                <w:color w:val="00B050"/>
                <w:sz w:val="22"/>
                <w:szCs w:val="22"/>
                <w:lang w:val="bg-BG"/>
              </w:rPr>
              <w:t xml:space="preserve"> </w:t>
            </w:r>
          </w:p>
        </w:tc>
        <w:tc>
          <w:tcPr>
            <w:tcW w:w="1418" w:type="dxa"/>
            <w:vAlign w:val="center"/>
          </w:tcPr>
          <w:p w:rsidR="008152CC" w:rsidRPr="00DF5CFA" w:rsidRDefault="008152CC">
            <w:pPr>
              <w:spacing w:after="120" w:line="276" w:lineRule="auto"/>
              <w:jc w:val="both"/>
              <w:rPr>
                <w:lang w:val="bg-BG"/>
              </w:rPr>
            </w:pPr>
          </w:p>
        </w:tc>
      </w:tr>
    </w:tbl>
    <w:p w:rsidR="008152CC" w:rsidRPr="00E64FC4" w:rsidRDefault="008152CC">
      <w:pPr>
        <w:spacing w:after="120" w:line="276" w:lineRule="auto"/>
        <w:ind w:left="283"/>
        <w:jc w:val="both"/>
        <w:rPr>
          <w:sz w:val="22"/>
          <w:szCs w:val="22"/>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418"/>
      </w:tblGrid>
      <w:tr w:rsidR="008152CC" w:rsidRPr="00DF5CFA">
        <w:tc>
          <w:tcPr>
            <w:tcW w:w="7905" w:type="dxa"/>
            <w:gridSpan w:val="2"/>
            <w:vAlign w:val="center"/>
          </w:tcPr>
          <w:p w:rsidR="008152CC" w:rsidRPr="00DF5CFA" w:rsidRDefault="008152CC">
            <w:pPr>
              <w:spacing w:after="120" w:line="276" w:lineRule="auto"/>
              <w:jc w:val="both"/>
              <w:rPr>
                <w:lang w:val="bg-BG"/>
              </w:rPr>
            </w:pPr>
            <w:r w:rsidRPr="00DF5CFA">
              <w:rPr>
                <w:b/>
                <w:bCs/>
                <w:sz w:val="22"/>
                <w:szCs w:val="22"/>
                <w:lang w:val="bg-BG"/>
              </w:rPr>
              <w:t>Показател</w:t>
            </w:r>
          </w:p>
        </w:tc>
        <w:tc>
          <w:tcPr>
            <w:tcW w:w="1418" w:type="dxa"/>
            <w:vAlign w:val="center"/>
          </w:tcPr>
          <w:p w:rsidR="008152CC" w:rsidRPr="00DF5CFA" w:rsidRDefault="008152CC">
            <w:pPr>
              <w:spacing w:after="120" w:line="276" w:lineRule="auto"/>
              <w:jc w:val="both"/>
              <w:rPr>
                <w:b/>
                <w:bCs/>
                <w:lang w:val="bg-BG"/>
              </w:rPr>
            </w:pPr>
            <w:r w:rsidRPr="00DF5CFA">
              <w:rPr>
                <w:b/>
                <w:bCs/>
                <w:sz w:val="22"/>
                <w:szCs w:val="22"/>
                <w:lang w:val="bg-BG"/>
              </w:rPr>
              <w:t>Базисен брой точки</w:t>
            </w:r>
          </w:p>
        </w:tc>
      </w:tr>
      <w:tr w:rsidR="008152CC" w:rsidRPr="00DF5CFA">
        <w:tc>
          <w:tcPr>
            <w:tcW w:w="7905" w:type="dxa"/>
            <w:gridSpan w:val="2"/>
            <w:vAlign w:val="center"/>
          </w:tcPr>
          <w:p w:rsidR="008152CC" w:rsidRPr="00DF5CFA" w:rsidRDefault="008152CC">
            <w:pPr>
              <w:spacing w:after="120"/>
              <w:ind w:left="720"/>
              <w:jc w:val="both"/>
              <w:rPr>
                <w:b/>
                <w:bCs/>
                <w:lang w:val="bg-BG"/>
              </w:rPr>
            </w:pPr>
            <w:r w:rsidRPr="00DF5CFA">
              <w:rPr>
                <w:b/>
                <w:bCs/>
                <w:sz w:val="22"/>
                <w:szCs w:val="22"/>
                <w:lang w:val="bg-BG"/>
              </w:rPr>
              <w:t>Техническа оценка на компонентите на предложенията спрямо техническото задание</w:t>
            </w:r>
          </w:p>
          <w:p w:rsidR="008152CC" w:rsidRPr="00DF5CFA" w:rsidRDefault="008152CC">
            <w:pPr>
              <w:spacing w:after="120" w:line="276" w:lineRule="auto"/>
              <w:ind w:left="720"/>
              <w:jc w:val="both"/>
              <w:rPr>
                <w:b/>
                <w:bCs/>
                <w:lang w:val="bg-BG"/>
              </w:rPr>
            </w:pPr>
            <w:r w:rsidRPr="00DF5CFA">
              <w:rPr>
                <w:b/>
                <w:bCs/>
                <w:sz w:val="22"/>
                <w:szCs w:val="22"/>
                <w:lang w:val="bg-BG"/>
              </w:rPr>
              <w:t>(П2у4)= (П2</w:t>
            </w:r>
            <w:r w:rsidRPr="00DF5CFA">
              <w:rPr>
                <w:b/>
                <w:bCs/>
                <w:sz w:val="22"/>
                <w:szCs w:val="22"/>
                <w:vertAlign w:val="subscript"/>
                <w:lang w:val="bg-BG"/>
              </w:rPr>
              <w:t>1</w:t>
            </w:r>
            <w:r w:rsidRPr="00DF5CFA">
              <w:rPr>
                <w:b/>
                <w:bCs/>
                <w:sz w:val="22"/>
                <w:szCs w:val="22"/>
                <w:lang w:val="bg-BG"/>
              </w:rPr>
              <w:t>) + (П2</w:t>
            </w:r>
            <w:r w:rsidRPr="00DF5CFA">
              <w:rPr>
                <w:b/>
                <w:bCs/>
                <w:sz w:val="22"/>
                <w:szCs w:val="22"/>
                <w:vertAlign w:val="subscript"/>
                <w:lang w:val="bg-BG"/>
              </w:rPr>
              <w:t>2</w:t>
            </w:r>
            <w:r w:rsidRPr="00DF5CFA">
              <w:rPr>
                <w:b/>
                <w:bCs/>
                <w:sz w:val="22"/>
                <w:szCs w:val="22"/>
                <w:lang w:val="bg-BG"/>
              </w:rPr>
              <w:t>) + (П2</w:t>
            </w:r>
            <w:r w:rsidRPr="00DF5CFA">
              <w:rPr>
                <w:b/>
                <w:bCs/>
                <w:sz w:val="22"/>
                <w:szCs w:val="22"/>
                <w:vertAlign w:val="subscript"/>
                <w:lang w:val="bg-BG"/>
              </w:rPr>
              <w:t>3</w:t>
            </w:r>
            <w:r w:rsidRPr="00DF5CFA">
              <w:rPr>
                <w:b/>
                <w:bCs/>
                <w:sz w:val="22"/>
                <w:szCs w:val="22"/>
                <w:lang w:val="bg-BG"/>
              </w:rPr>
              <w:t xml:space="preserve">) </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50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34" w:firstLine="425"/>
              <w:jc w:val="both"/>
              <w:rPr>
                <w:lang w:val="bg-BG"/>
              </w:rPr>
            </w:pPr>
            <w:r w:rsidRPr="00DF5CFA">
              <w:rPr>
                <w:sz w:val="22"/>
                <w:szCs w:val="22"/>
                <w:lang w:val="bg-BG"/>
              </w:rPr>
              <w:t>1.4 Критерии за лазерно монохромно многофункционално устройство – принтер, скенер, копир</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50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34" w:firstLine="425"/>
              <w:jc w:val="both"/>
              <w:rPr>
                <w:lang w:val="bg-BG"/>
              </w:rPr>
            </w:pPr>
            <w:r w:rsidRPr="00DF5CFA">
              <w:rPr>
                <w:sz w:val="22"/>
                <w:szCs w:val="22"/>
                <w:lang w:val="bg-BG"/>
              </w:rPr>
              <w:t xml:space="preserve"> 1.4.1 Предложена разделителна способност скенер</w:t>
            </w:r>
            <w:r w:rsidRPr="00DF5CFA">
              <w:rPr>
                <w:lang w:val="bg-BG" w:eastAsia="bg-BG"/>
              </w:rPr>
              <w:t xml:space="preserve"> </w:t>
            </w:r>
            <w:r w:rsidRPr="00DF5CFA">
              <w:rPr>
                <w:sz w:val="22"/>
                <w:szCs w:val="22"/>
                <w:lang w:val="bg-BG"/>
              </w:rPr>
              <w:t xml:space="preserve">- </w:t>
            </w:r>
            <w:r w:rsidRPr="00DF5CFA">
              <w:rPr>
                <w:b/>
                <w:bCs/>
                <w:sz w:val="22"/>
                <w:szCs w:val="22"/>
                <w:lang w:val="bg-BG"/>
              </w:rPr>
              <w:t>(П2</w:t>
            </w:r>
            <w:r w:rsidRPr="00DF5CFA">
              <w:rPr>
                <w:b/>
                <w:bCs/>
                <w:sz w:val="22"/>
                <w:szCs w:val="22"/>
                <w:vertAlign w:val="subscript"/>
                <w:lang w:val="bg-BG"/>
              </w:rPr>
              <w:t>1</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20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34" w:firstLine="567"/>
              <w:jc w:val="both"/>
              <w:rPr>
                <w:lang w:val="bg-BG"/>
              </w:rPr>
            </w:pPr>
            <w:r w:rsidRPr="00DF5CFA">
              <w:rPr>
                <w:sz w:val="22"/>
                <w:szCs w:val="22"/>
                <w:lang w:val="bg-BG"/>
              </w:rPr>
              <w:t>1.4.1.1 Предложен разделителна способност скенер</w:t>
            </w:r>
            <w:r w:rsidRPr="00DF5CFA">
              <w:rPr>
                <w:lang w:val="bg-BG" w:eastAsia="bg-BG"/>
              </w:rPr>
              <w:t xml:space="preserve"> </w:t>
            </w:r>
            <w:r w:rsidRPr="00DF5CFA">
              <w:rPr>
                <w:sz w:val="22"/>
                <w:szCs w:val="22"/>
                <w:lang w:val="bg-BG"/>
              </w:rPr>
              <w:t xml:space="preserve">- за всяка следваща по-висока разделителна способност (стъпка β =600 dpi)се дава една допълнителна точка.  </w:t>
            </w:r>
          </w:p>
        </w:tc>
        <w:tc>
          <w:tcPr>
            <w:tcW w:w="1418" w:type="dxa"/>
            <w:vAlign w:val="center"/>
          </w:tcPr>
          <w:p w:rsidR="008152CC" w:rsidRPr="00DF5CFA" w:rsidRDefault="008152CC">
            <w:pPr>
              <w:spacing w:after="120" w:line="276" w:lineRule="auto"/>
              <w:jc w:val="both"/>
              <w:rPr>
                <w:lang w:val="bg-BG"/>
              </w:rPr>
            </w:pP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34" w:firstLine="709"/>
              <w:jc w:val="both"/>
              <w:rPr>
                <w:lang w:val="bg-BG"/>
              </w:rPr>
            </w:pPr>
            <w:r w:rsidRPr="00DF5CFA">
              <w:rPr>
                <w:sz w:val="22"/>
                <w:szCs w:val="22"/>
                <w:lang w:val="bg-BG"/>
              </w:rPr>
              <w:t xml:space="preserve"> 1.4.2 Предложена памет (стандартна) -</w:t>
            </w:r>
            <w:r w:rsidRPr="00DF5CFA">
              <w:rPr>
                <w:b/>
                <w:bCs/>
                <w:sz w:val="22"/>
                <w:szCs w:val="22"/>
                <w:lang w:val="bg-BG"/>
              </w:rPr>
              <w:t xml:space="preserve"> (П2</w:t>
            </w:r>
            <w:r w:rsidRPr="00DF5CFA">
              <w:rPr>
                <w:b/>
                <w:bCs/>
                <w:sz w:val="22"/>
                <w:szCs w:val="22"/>
                <w:vertAlign w:val="subscript"/>
                <w:lang w:val="bg-BG"/>
              </w:rPr>
              <w:t>2</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20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34" w:firstLine="567"/>
              <w:jc w:val="both"/>
              <w:rPr>
                <w:lang w:val="bg-BG"/>
              </w:rPr>
            </w:pPr>
            <w:r w:rsidRPr="00DF5CFA">
              <w:rPr>
                <w:sz w:val="22"/>
                <w:szCs w:val="22"/>
                <w:lang w:val="bg-BG"/>
              </w:rPr>
              <w:t xml:space="preserve"> 1.4.2.1 Предложена памет - за всяка следваща по-голяма памет(стъпка β =256 МB)  се дава една допълнителна точка. </w:t>
            </w:r>
          </w:p>
        </w:tc>
        <w:tc>
          <w:tcPr>
            <w:tcW w:w="1418" w:type="dxa"/>
            <w:vAlign w:val="center"/>
          </w:tcPr>
          <w:p w:rsidR="008152CC" w:rsidRPr="00DF5CFA" w:rsidRDefault="008152CC">
            <w:pPr>
              <w:spacing w:after="120" w:line="276" w:lineRule="auto"/>
              <w:jc w:val="both"/>
              <w:rPr>
                <w:lang w:val="bg-BG"/>
              </w:rPr>
            </w:pP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34" w:firstLine="425"/>
              <w:jc w:val="both"/>
              <w:rPr>
                <w:lang w:val="bg-BG"/>
              </w:rPr>
            </w:pPr>
            <w:r w:rsidRPr="00DF5CFA">
              <w:rPr>
                <w:sz w:val="22"/>
                <w:szCs w:val="22"/>
                <w:lang w:val="bg-BG"/>
              </w:rPr>
              <w:t xml:space="preserve"> 1.4.3 Предложен процесор</w:t>
            </w:r>
            <w:r w:rsidRPr="00DF5CFA">
              <w:rPr>
                <w:lang w:val="bg-BG" w:eastAsia="bg-BG"/>
              </w:rPr>
              <w:t xml:space="preserve"> </w:t>
            </w:r>
            <w:r w:rsidRPr="00DF5CFA">
              <w:rPr>
                <w:sz w:val="22"/>
                <w:szCs w:val="22"/>
                <w:lang w:val="bg-BG"/>
              </w:rPr>
              <w:t xml:space="preserve">- </w:t>
            </w:r>
            <w:r w:rsidRPr="00DF5CFA">
              <w:rPr>
                <w:b/>
                <w:bCs/>
                <w:sz w:val="22"/>
                <w:szCs w:val="22"/>
                <w:lang w:val="bg-BG"/>
              </w:rPr>
              <w:t>(П2</w:t>
            </w:r>
            <w:r w:rsidRPr="00DF5CFA">
              <w:rPr>
                <w:b/>
                <w:bCs/>
                <w:sz w:val="22"/>
                <w:szCs w:val="22"/>
                <w:vertAlign w:val="subscript"/>
                <w:lang w:val="bg-BG"/>
              </w:rPr>
              <w:t>3</w:t>
            </w:r>
            <w:r w:rsidRPr="00DF5CFA">
              <w:rPr>
                <w:b/>
                <w:bCs/>
                <w:sz w:val="22"/>
                <w:szCs w:val="22"/>
                <w:lang w:val="bg-BG"/>
              </w:rPr>
              <w:t>)</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10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34" w:firstLine="567"/>
              <w:jc w:val="both"/>
              <w:rPr>
                <w:lang w:val="bg-BG"/>
              </w:rPr>
            </w:pPr>
            <w:r w:rsidRPr="00DF5CFA">
              <w:rPr>
                <w:sz w:val="22"/>
                <w:szCs w:val="22"/>
                <w:lang w:val="bg-BG"/>
              </w:rPr>
              <w:t xml:space="preserve">1.4.3.1 Предложена честота – за всяка следваща по-висока честота (стъпка β =600 MHz) се дава една допълнителна точка. </w:t>
            </w:r>
          </w:p>
        </w:tc>
        <w:tc>
          <w:tcPr>
            <w:tcW w:w="1418" w:type="dxa"/>
            <w:vAlign w:val="center"/>
          </w:tcPr>
          <w:p w:rsidR="008152CC" w:rsidRPr="00DF5CFA" w:rsidRDefault="008152CC">
            <w:pPr>
              <w:spacing w:after="120" w:line="276" w:lineRule="auto"/>
              <w:jc w:val="both"/>
              <w:rPr>
                <w:lang w:val="bg-BG"/>
              </w:rPr>
            </w:pPr>
          </w:p>
        </w:tc>
      </w:tr>
    </w:tbl>
    <w:p w:rsidR="008152CC" w:rsidRPr="00E64FC4" w:rsidRDefault="008152CC">
      <w:pPr>
        <w:ind w:left="284"/>
        <w:jc w:val="both"/>
        <w:rPr>
          <w:sz w:val="22"/>
          <w:szCs w:val="22"/>
          <w:lang w:val="bg-BG"/>
        </w:rPr>
      </w:pPr>
    </w:p>
    <w:p w:rsidR="008152CC" w:rsidRPr="00E64FC4" w:rsidRDefault="008152CC">
      <w:pPr>
        <w:ind w:left="284"/>
        <w:jc w:val="both"/>
        <w:rPr>
          <w:sz w:val="22"/>
          <w:szCs w:val="22"/>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418"/>
      </w:tblGrid>
      <w:tr w:rsidR="008152CC" w:rsidRPr="00DF5CFA">
        <w:tc>
          <w:tcPr>
            <w:tcW w:w="7905" w:type="dxa"/>
            <w:gridSpan w:val="2"/>
            <w:vAlign w:val="center"/>
          </w:tcPr>
          <w:p w:rsidR="008152CC" w:rsidRPr="00DF5CFA" w:rsidRDefault="008152CC">
            <w:pPr>
              <w:spacing w:after="120" w:line="276" w:lineRule="auto"/>
              <w:jc w:val="both"/>
              <w:rPr>
                <w:lang w:val="bg-BG"/>
              </w:rPr>
            </w:pPr>
            <w:r w:rsidRPr="00DF5CFA">
              <w:rPr>
                <w:b/>
                <w:bCs/>
                <w:sz w:val="22"/>
                <w:szCs w:val="22"/>
                <w:lang w:val="bg-BG"/>
              </w:rPr>
              <w:t>Показател</w:t>
            </w:r>
          </w:p>
        </w:tc>
        <w:tc>
          <w:tcPr>
            <w:tcW w:w="1418" w:type="dxa"/>
            <w:vAlign w:val="center"/>
          </w:tcPr>
          <w:p w:rsidR="008152CC" w:rsidRPr="00DF5CFA" w:rsidRDefault="008152CC">
            <w:pPr>
              <w:spacing w:after="120" w:line="276" w:lineRule="auto"/>
              <w:jc w:val="both"/>
              <w:rPr>
                <w:b/>
                <w:bCs/>
                <w:lang w:val="bg-BG"/>
              </w:rPr>
            </w:pPr>
            <w:r w:rsidRPr="00DF5CFA">
              <w:rPr>
                <w:b/>
                <w:bCs/>
                <w:sz w:val="22"/>
                <w:szCs w:val="22"/>
                <w:lang w:val="bg-BG"/>
              </w:rPr>
              <w:t xml:space="preserve">Базисен </w:t>
            </w:r>
            <w:r w:rsidRPr="00DF5CFA">
              <w:rPr>
                <w:b/>
                <w:bCs/>
                <w:sz w:val="22"/>
                <w:szCs w:val="22"/>
                <w:lang w:val="bg-BG"/>
              </w:rPr>
              <w:lastRenderedPageBreak/>
              <w:t>брой точки</w:t>
            </w:r>
          </w:p>
        </w:tc>
      </w:tr>
      <w:tr w:rsidR="008152CC" w:rsidRPr="00DF5CFA">
        <w:tc>
          <w:tcPr>
            <w:tcW w:w="7905" w:type="dxa"/>
            <w:gridSpan w:val="2"/>
            <w:vAlign w:val="center"/>
          </w:tcPr>
          <w:p w:rsidR="008152CC" w:rsidRPr="00DF5CFA" w:rsidRDefault="008152CC">
            <w:pPr>
              <w:spacing w:after="120"/>
              <w:ind w:left="720"/>
              <w:jc w:val="both"/>
              <w:rPr>
                <w:b/>
                <w:bCs/>
                <w:lang w:val="bg-BG"/>
              </w:rPr>
            </w:pPr>
            <w:r w:rsidRPr="00DF5CFA">
              <w:rPr>
                <w:b/>
                <w:bCs/>
                <w:sz w:val="22"/>
                <w:szCs w:val="22"/>
                <w:lang w:val="bg-BG"/>
              </w:rPr>
              <w:lastRenderedPageBreak/>
              <w:t>Техническа оценка на компонентите на предложенията спрямо техническото задание</w:t>
            </w:r>
          </w:p>
          <w:p w:rsidR="008152CC" w:rsidRPr="00DF5CFA" w:rsidRDefault="008152CC">
            <w:pPr>
              <w:spacing w:after="120" w:line="276" w:lineRule="auto"/>
              <w:ind w:left="720"/>
              <w:jc w:val="both"/>
              <w:rPr>
                <w:b/>
                <w:bCs/>
                <w:lang w:val="bg-BG"/>
              </w:rPr>
            </w:pPr>
            <w:r w:rsidRPr="00DF5CFA">
              <w:rPr>
                <w:b/>
                <w:bCs/>
                <w:sz w:val="22"/>
                <w:szCs w:val="22"/>
                <w:lang w:val="bg-BG"/>
              </w:rPr>
              <w:t>(П2у5)</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50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360" w:hanging="360"/>
              <w:jc w:val="both"/>
              <w:rPr>
                <w:lang w:val="bg-BG"/>
              </w:rPr>
            </w:pPr>
            <w:r w:rsidRPr="00DF5CFA">
              <w:rPr>
                <w:sz w:val="22"/>
                <w:szCs w:val="22"/>
                <w:lang w:val="bg-BG"/>
              </w:rPr>
              <w:t>1.5 Критерии за външни дискове за съхранение на информация</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50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left="360"/>
              <w:jc w:val="both"/>
              <w:rPr>
                <w:lang w:val="bg-BG"/>
              </w:rPr>
            </w:pPr>
            <w:r w:rsidRPr="00DF5CFA">
              <w:rPr>
                <w:sz w:val="22"/>
                <w:szCs w:val="22"/>
                <w:lang w:val="bg-BG"/>
              </w:rPr>
              <w:t xml:space="preserve"> 1.5.1 Предложен </w:t>
            </w:r>
            <w:r w:rsidRPr="00DF5CFA">
              <w:rPr>
                <w:lang w:val="bg-BG"/>
              </w:rPr>
              <w:t>капацитет</w:t>
            </w:r>
            <w:r w:rsidRPr="00DF5CFA">
              <w:rPr>
                <w:sz w:val="22"/>
                <w:szCs w:val="22"/>
                <w:lang w:val="bg-BG"/>
              </w:rPr>
              <w:t xml:space="preserve"> </w:t>
            </w:r>
          </w:p>
        </w:tc>
        <w:tc>
          <w:tcPr>
            <w:tcW w:w="1418" w:type="dxa"/>
            <w:vAlign w:val="center"/>
          </w:tcPr>
          <w:p w:rsidR="008152CC" w:rsidRPr="00DF5CFA" w:rsidRDefault="008152CC">
            <w:pPr>
              <w:spacing w:after="120" w:line="276" w:lineRule="auto"/>
              <w:jc w:val="both"/>
              <w:rPr>
                <w:lang w:val="bg-BG"/>
              </w:rPr>
            </w:pPr>
            <w:r w:rsidRPr="00DF5CFA">
              <w:rPr>
                <w:sz w:val="22"/>
                <w:szCs w:val="22"/>
                <w:lang w:val="bg-BG"/>
              </w:rPr>
              <w:t>50</w:t>
            </w:r>
          </w:p>
        </w:tc>
      </w:tr>
      <w:tr w:rsidR="008152CC" w:rsidRPr="00DF5CFA">
        <w:tc>
          <w:tcPr>
            <w:tcW w:w="534" w:type="dxa"/>
            <w:vAlign w:val="center"/>
          </w:tcPr>
          <w:p w:rsidR="008152CC" w:rsidRPr="00DF5CFA" w:rsidRDefault="008152CC">
            <w:pPr>
              <w:spacing w:after="120" w:line="276" w:lineRule="auto"/>
              <w:jc w:val="both"/>
              <w:rPr>
                <w:lang w:val="bg-BG"/>
              </w:rPr>
            </w:pPr>
          </w:p>
        </w:tc>
        <w:tc>
          <w:tcPr>
            <w:tcW w:w="7371" w:type="dxa"/>
            <w:vAlign w:val="center"/>
          </w:tcPr>
          <w:p w:rsidR="008152CC" w:rsidRPr="00DF5CFA" w:rsidRDefault="008152CC">
            <w:pPr>
              <w:spacing w:after="120"/>
              <w:ind w:firstLine="1236"/>
              <w:jc w:val="both"/>
              <w:rPr>
                <w:lang w:val="bg-BG"/>
              </w:rPr>
            </w:pPr>
            <w:r w:rsidRPr="00DF5CFA">
              <w:rPr>
                <w:sz w:val="22"/>
                <w:szCs w:val="22"/>
                <w:lang w:val="bg-BG"/>
              </w:rPr>
              <w:t xml:space="preserve">1.5.1.1 Предложен </w:t>
            </w:r>
            <w:r w:rsidRPr="00DF5CFA">
              <w:rPr>
                <w:lang w:val="bg-BG"/>
              </w:rPr>
              <w:t>капацитет</w:t>
            </w:r>
            <w:r w:rsidRPr="00DF5CFA">
              <w:rPr>
                <w:sz w:val="22"/>
                <w:szCs w:val="22"/>
                <w:lang w:val="bg-BG"/>
              </w:rPr>
              <w:t xml:space="preserve"> - за всеки следваща по-голям капацитет (стъпка β =1 ТB) за съхранение се дава една допълнителна точка.</w:t>
            </w:r>
            <w:r w:rsidRPr="00DF5CFA">
              <w:rPr>
                <w:color w:val="00B050"/>
                <w:sz w:val="22"/>
                <w:szCs w:val="22"/>
                <w:lang w:val="bg-BG"/>
              </w:rPr>
              <w:t xml:space="preserve"> </w:t>
            </w:r>
          </w:p>
        </w:tc>
        <w:tc>
          <w:tcPr>
            <w:tcW w:w="1418" w:type="dxa"/>
            <w:vAlign w:val="center"/>
          </w:tcPr>
          <w:p w:rsidR="008152CC" w:rsidRPr="00DF5CFA" w:rsidRDefault="008152CC">
            <w:pPr>
              <w:spacing w:after="120" w:line="276" w:lineRule="auto"/>
              <w:jc w:val="both"/>
              <w:rPr>
                <w:lang w:val="bg-BG"/>
              </w:rPr>
            </w:pPr>
          </w:p>
        </w:tc>
      </w:tr>
    </w:tbl>
    <w:p w:rsidR="008152CC" w:rsidRPr="00E64FC4" w:rsidRDefault="008152CC">
      <w:pPr>
        <w:ind w:left="284"/>
        <w:jc w:val="both"/>
        <w:rPr>
          <w:b/>
          <w:bCs/>
          <w:sz w:val="22"/>
          <w:szCs w:val="22"/>
          <w:lang w:val="bg-BG"/>
        </w:rPr>
      </w:pPr>
    </w:p>
    <w:p w:rsidR="008152CC" w:rsidRPr="00E64FC4" w:rsidRDefault="008152CC">
      <w:pPr>
        <w:spacing w:after="120" w:line="276" w:lineRule="auto"/>
        <w:ind w:left="708"/>
        <w:jc w:val="both"/>
        <w:rPr>
          <w:sz w:val="22"/>
          <w:szCs w:val="22"/>
          <w:lang w:val="bg-BG"/>
        </w:rPr>
      </w:pPr>
      <w:r w:rsidRPr="00E64FC4">
        <w:rPr>
          <w:b/>
          <w:bCs/>
          <w:sz w:val="22"/>
          <w:szCs w:val="22"/>
          <w:lang w:val="bg-BG"/>
        </w:rPr>
        <w:t xml:space="preserve">Оценката на показателя (П2) </w:t>
      </w:r>
      <w:r w:rsidRPr="00E64FC4">
        <w:rPr>
          <w:b/>
          <w:bCs/>
          <w:i/>
          <w:iCs/>
          <w:sz w:val="22"/>
          <w:szCs w:val="22"/>
          <w:lang w:val="bg-BG"/>
        </w:rPr>
        <w:t>Техническа оценка на компонентите на предложенията</w:t>
      </w:r>
      <w:r w:rsidRPr="00E64FC4">
        <w:rPr>
          <w:b/>
          <w:bCs/>
          <w:sz w:val="22"/>
          <w:szCs w:val="22"/>
          <w:lang w:val="bg-BG"/>
        </w:rPr>
        <w:t xml:space="preserve"> </w:t>
      </w:r>
      <w:r w:rsidRPr="00E64FC4">
        <w:rPr>
          <w:sz w:val="22"/>
          <w:szCs w:val="22"/>
          <w:lang w:val="bg-BG"/>
        </w:rPr>
        <w:t>се определя по формулата:</w:t>
      </w:r>
    </w:p>
    <w:p w:rsidR="008152CC" w:rsidRPr="00E64FC4" w:rsidRDefault="008152CC">
      <w:pPr>
        <w:ind w:firstLine="1560"/>
        <w:jc w:val="both"/>
        <w:rPr>
          <w:spacing w:val="-2"/>
          <w:sz w:val="22"/>
          <w:szCs w:val="22"/>
          <w:lang w:val="bg-BG"/>
        </w:rPr>
      </w:pPr>
      <w:r w:rsidRPr="00E64FC4">
        <w:rPr>
          <w:spacing w:val="-2"/>
          <w:sz w:val="22"/>
          <w:szCs w:val="22"/>
          <w:lang w:val="bg-BG"/>
        </w:rPr>
        <w:t xml:space="preserve">   П2у</w:t>
      </w:r>
    </w:p>
    <w:p w:rsidR="008152CC" w:rsidRPr="00E64FC4" w:rsidRDefault="008152CC">
      <w:pPr>
        <w:ind w:firstLine="709"/>
        <w:jc w:val="both"/>
        <w:rPr>
          <w:spacing w:val="-2"/>
          <w:sz w:val="22"/>
          <w:szCs w:val="22"/>
          <w:lang w:val="bg-BG"/>
        </w:rPr>
      </w:pPr>
      <w:r w:rsidRPr="00E64FC4">
        <w:rPr>
          <w:b/>
          <w:bCs/>
          <w:spacing w:val="-2"/>
          <w:sz w:val="22"/>
          <w:szCs w:val="22"/>
          <w:lang w:val="bg-BG"/>
        </w:rPr>
        <w:t xml:space="preserve">O2 </w:t>
      </w:r>
      <w:r w:rsidRPr="00E64FC4">
        <w:rPr>
          <w:spacing w:val="-2"/>
          <w:sz w:val="22"/>
          <w:szCs w:val="22"/>
          <w:lang w:val="bg-BG"/>
        </w:rPr>
        <w:t>= ----------------- х 50 , където :</w:t>
      </w:r>
    </w:p>
    <w:p w:rsidR="008152CC" w:rsidRPr="00E64FC4" w:rsidRDefault="008152CC">
      <w:pPr>
        <w:ind w:firstLine="1560"/>
        <w:jc w:val="both"/>
        <w:rPr>
          <w:spacing w:val="-2"/>
          <w:sz w:val="22"/>
          <w:szCs w:val="22"/>
          <w:lang w:val="bg-BG"/>
        </w:rPr>
      </w:pPr>
      <w:r w:rsidRPr="00E64FC4">
        <w:rPr>
          <w:spacing w:val="-2"/>
          <w:sz w:val="22"/>
          <w:szCs w:val="22"/>
          <w:lang w:val="bg-BG"/>
        </w:rPr>
        <w:t xml:space="preserve"> П2max </w:t>
      </w:r>
    </w:p>
    <w:p w:rsidR="008152CC" w:rsidRPr="00E64FC4" w:rsidRDefault="008152CC">
      <w:pPr>
        <w:ind w:left="284"/>
        <w:jc w:val="both"/>
        <w:rPr>
          <w:spacing w:val="-3"/>
          <w:sz w:val="22"/>
          <w:szCs w:val="22"/>
          <w:lang w:val="bg-BG"/>
        </w:rPr>
      </w:pPr>
    </w:p>
    <w:p w:rsidR="008152CC" w:rsidRPr="00E64FC4" w:rsidRDefault="008152CC">
      <w:pPr>
        <w:ind w:left="284"/>
        <w:jc w:val="both"/>
        <w:rPr>
          <w:sz w:val="22"/>
          <w:szCs w:val="22"/>
          <w:lang w:val="bg-BG"/>
        </w:rPr>
      </w:pPr>
      <w:r w:rsidRPr="00E64FC4">
        <w:rPr>
          <w:spacing w:val="-3"/>
          <w:sz w:val="22"/>
          <w:szCs w:val="22"/>
          <w:lang w:val="bg-BG"/>
        </w:rPr>
        <w:t xml:space="preserve">“O2” е общата </w:t>
      </w:r>
      <w:r w:rsidRPr="00E64FC4">
        <w:rPr>
          <w:sz w:val="22"/>
          <w:szCs w:val="22"/>
          <w:lang w:val="bg-BG"/>
        </w:rPr>
        <w:t>оценка по показателя;</w:t>
      </w:r>
    </w:p>
    <w:p w:rsidR="008152CC" w:rsidRPr="00E64FC4" w:rsidRDefault="008152CC">
      <w:pPr>
        <w:ind w:left="284"/>
        <w:jc w:val="both"/>
        <w:rPr>
          <w:sz w:val="22"/>
          <w:szCs w:val="22"/>
          <w:lang w:val="bg-BG"/>
        </w:rPr>
      </w:pPr>
      <w:r w:rsidRPr="00E64FC4">
        <w:rPr>
          <w:sz w:val="22"/>
          <w:szCs w:val="22"/>
          <w:lang w:val="bg-BG"/>
        </w:rPr>
        <w:t>“ П2max ” е максималният брой точки - (сума от показателите</w:t>
      </w:r>
      <w:r w:rsidRPr="00E64FC4">
        <w:rPr>
          <w:color w:val="00B050"/>
          <w:spacing w:val="-2"/>
          <w:sz w:val="22"/>
          <w:szCs w:val="22"/>
          <w:lang w:val="bg-BG"/>
        </w:rPr>
        <w:t xml:space="preserve"> </w:t>
      </w:r>
      <w:r w:rsidRPr="00E64FC4">
        <w:rPr>
          <w:spacing w:val="-2"/>
          <w:sz w:val="22"/>
          <w:szCs w:val="22"/>
          <w:lang w:val="bg-BG"/>
        </w:rPr>
        <w:t>П2у1 + П2у2+ П2у3+ П2у4+ П2у5</w:t>
      </w:r>
      <w:r w:rsidRPr="00E64FC4">
        <w:rPr>
          <w:sz w:val="22"/>
          <w:szCs w:val="22"/>
          <w:lang w:val="bg-BG"/>
        </w:rPr>
        <w:t xml:space="preserve"> </w:t>
      </w:r>
      <w:r w:rsidRPr="00E64FC4">
        <w:rPr>
          <w:b/>
          <w:bCs/>
          <w:sz w:val="22"/>
          <w:szCs w:val="22"/>
          <w:lang w:val="bg-BG"/>
        </w:rPr>
        <w:t xml:space="preserve">) </w:t>
      </w:r>
      <w:r w:rsidRPr="00E64FC4">
        <w:rPr>
          <w:sz w:val="22"/>
          <w:szCs w:val="22"/>
          <w:lang w:val="bg-BG"/>
        </w:rPr>
        <w:t>по показателя, получен от един (или повече)  от участниците</w:t>
      </w:r>
    </w:p>
    <w:p w:rsidR="008152CC" w:rsidRPr="00E64FC4" w:rsidRDefault="008152CC">
      <w:pPr>
        <w:ind w:left="284"/>
        <w:jc w:val="both"/>
        <w:rPr>
          <w:sz w:val="22"/>
          <w:szCs w:val="22"/>
          <w:lang w:val="bg-BG"/>
        </w:rPr>
      </w:pPr>
      <w:r w:rsidRPr="00E64FC4">
        <w:rPr>
          <w:sz w:val="22"/>
          <w:szCs w:val="22"/>
          <w:lang w:val="bg-BG"/>
        </w:rPr>
        <w:t>“ П2у ” е общия брой точки - (сума от показателите</w:t>
      </w:r>
      <w:r w:rsidRPr="00E64FC4">
        <w:rPr>
          <w:color w:val="00B050"/>
          <w:spacing w:val="-2"/>
          <w:sz w:val="22"/>
          <w:szCs w:val="22"/>
          <w:lang w:val="bg-BG"/>
        </w:rPr>
        <w:t xml:space="preserve"> </w:t>
      </w:r>
      <w:r w:rsidRPr="00E64FC4">
        <w:rPr>
          <w:spacing w:val="-2"/>
          <w:sz w:val="22"/>
          <w:szCs w:val="22"/>
          <w:lang w:val="bg-BG"/>
        </w:rPr>
        <w:t>П2у1 + П2у2+ П2у3+ П2у4+ П2у5</w:t>
      </w:r>
      <w:r w:rsidRPr="00E64FC4">
        <w:rPr>
          <w:sz w:val="22"/>
          <w:szCs w:val="22"/>
          <w:lang w:val="bg-BG"/>
        </w:rPr>
        <w:t xml:space="preserve"> </w:t>
      </w:r>
      <w:r w:rsidRPr="00E64FC4">
        <w:rPr>
          <w:b/>
          <w:bCs/>
          <w:sz w:val="22"/>
          <w:szCs w:val="22"/>
          <w:lang w:val="bg-BG"/>
        </w:rPr>
        <w:t xml:space="preserve">) </w:t>
      </w:r>
      <w:r w:rsidRPr="00E64FC4">
        <w:rPr>
          <w:sz w:val="22"/>
          <w:szCs w:val="22"/>
          <w:lang w:val="bg-BG"/>
        </w:rPr>
        <w:t>по показателя на съответния участник;</w:t>
      </w:r>
    </w:p>
    <w:p w:rsidR="008152CC" w:rsidRPr="00E64FC4" w:rsidRDefault="008152CC">
      <w:pPr>
        <w:ind w:left="284"/>
        <w:jc w:val="both"/>
        <w:rPr>
          <w:sz w:val="22"/>
          <w:szCs w:val="22"/>
          <w:lang w:val="bg-BG"/>
        </w:rPr>
      </w:pPr>
      <w:r w:rsidRPr="00E64FC4">
        <w:rPr>
          <w:sz w:val="22"/>
          <w:szCs w:val="22"/>
          <w:lang w:val="bg-BG"/>
        </w:rPr>
        <w:t>“50” са базисните точки по показателя.</w:t>
      </w:r>
    </w:p>
    <w:p w:rsidR="008152CC" w:rsidRPr="00E64FC4" w:rsidRDefault="008152CC">
      <w:pPr>
        <w:ind w:left="284"/>
        <w:jc w:val="both"/>
        <w:rPr>
          <w:sz w:val="22"/>
          <w:szCs w:val="22"/>
          <w:lang w:val="bg-BG"/>
        </w:rPr>
      </w:pPr>
    </w:p>
    <w:p w:rsidR="008152CC" w:rsidRPr="00E64FC4" w:rsidRDefault="008152CC">
      <w:pPr>
        <w:spacing w:after="120" w:line="276" w:lineRule="auto"/>
        <w:ind w:left="283"/>
        <w:jc w:val="both"/>
        <w:rPr>
          <w:spacing w:val="-1"/>
          <w:sz w:val="22"/>
          <w:szCs w:val="22"/>
          <w:lang w:val="bg-BG"/>
        </w:rPr>
      </w:pPr>
      <w:r w:rsidRPr="00E64FC4">
        <w:rPr>
          <w:b/>
          <w:bCs/>
          <w:sz w:val="22"/>
          <w:szCs w:val="22"/>
          <w:u w:val="single"/>
          <w:lang w:val="bg-BG"/>
        </w:rPr>
        <w:t>Показател 3</w:t>
      </w:r>
      <w:r w:rsidRPr="00E64FC4">
        <w:rPr>
          <w:sz w:val="22"/>
          <w:szCs w:val="22"/>
          <w:lang w:val="bg-BG"/>
        </w:rPr>
        <w:t xml:space="preserve"> - “ Срок за извършване на доставката след заявката”, с максимален брой точки 5 и тежест 5%.</w:t>
      </w:r>
    </w:p>
    <w:p w:rsidR="008152CC" w:rsidRPr="00E64FC4" w:rsidRDefault="008152CC">
      <w:pPr>
        <w:spacing w:after="120" w:line="276" w:lineRule="auto"/>
        <w:ind w:left="283"/>
        <w:jc w:val="both"/>
        <w:rPr>
          <w:sz w:val="22"/>
          <w:szCs w:val="22"/>
          <w:lang w:val="bg-BG"/>
        </w:rPr>
      </w:pPr>
      <w:r w:rsidRPr="00E64FC4">
        <w:rPr>
          <w:sz w:val="22"/>
          <w:szCs w:val="22"/>
          <w:lang w:val="bg-BG"/>
        </w:rPr>
        <w:t>Максималният брой точки получава офертата на кандидата с най-кратък срок за доставка под максимално изискуемия от 30 работни дни. Предложенията следва да са в положителни числа, различни от нула и закръглени в рамките на 1 (един) работен ден.</w:t>
      </w:r>
    </w:p>
    <w:p w:rsidR="008152CC" w:rsidRPr="00E64FC4" w:rsidRDefault="008152CC">
      <w:pPr>
        <w:spacing w:after="120" w:line="276" w:lineRule="auto"/>
        <w:ind w:left="283"/>
        <w:jc w:val="both"/>
        <w:rPr>
          <w:sz w:val="22"/>
          <w:szCs w:val="22"/>
          <w:lang w:val="bg-BG"/>
        </w:rPr>
      </w:pPr>
      <w:r w:rsidRPr="00E64FC4">
        <w:rPr>
          <w:b/>
          <w:bCs/>
          <w:sz w:val="22"/>
          <w:szCs w:val="22"/>
          <w:lang w:val="bg-BG"/>
        </w:rPr>
        <w:t>Оценката на показателя (П3)</w:t>
      </w:r>
      <w:r w:rsidRPr="00E64FC4">
        <w:rPr>
          <w:b/>
          <w:bCs/>
          <w:i/>
          <w:iCs/>
          <w:sz w:val="22"/>
          <w:szCs w:val="22"/>
          <w:lang w:val="bg-BG"/>
        </w:rPr>
        <w:t xml:space="preserve"> Срок за извършване на доставката след</w:t>
      </w:r>
      <w:r w:rsidRPr="00E64FC4">
        <w:rPr>
          <w:sz w:val="22"/>
          <w:szCs w:val="22"/>
          <w:lang w:val="bg-BG"/>
        </w:rPr>
        <w:t xml:space="preserve"> </w:t>
      </w:r>
      <w:r w:rsidRPr="005618D5">
        <w:rPr>
          <w:b/>
          <w:bCs/>
          <w:i/>
          <w:iCs/>
          <w:sz w:val="22"/>
          <w:szCs w:val="22"/>
          <w:lang w:val="bg-BG"/>
        </w:rPr>
        <w:t>заявка от възложителя</w:t>
      </w:r>
      <w:r w:rsidRPr="005618D5">
        <w:rPr>
          <w:sz w:val="22"/>
          <w:szCs w:val="22"/>
          <w:lang w:val="bg-BG"/>
        </w:rPr>
        <w:t xml:space="preserve"> </w:t>
      </w:r>
      <w:r w:rsidRPr="00E64FC4">
        <w:rPr>
          <w:sz w:val="22"/>
          <w:szCs w:val="22"/>
          <w:lang w:val="bg-BG"/>
        </w:rPr>
        <w:t>се определя по формулата:</w:t>
      </w:r>
    </w:p>
    <w:p w:rsidR="008152CC" w:rsidRPr="00E64FC4" w:rsidRDefault="008152CC">
      <w:pPr>
        <w:ind w:firstLine="1560"/>
        <w:jc w:val="both"/>
        <w:rPr>
          <w:spacing w:val="-2"/>
          <w:sz w:val="22"/>
          <w:szCs w:val="22"/>
          <w:lang w:val="bg-BG"/>
        </w:rPr>
      </w:pPr>
      <w:r w:rsidRPr="00E64FC4">
        <w:rPr>
          <w:spacing w:val="-2"/>
          <w:sz w:val="22"/>
          <w:szCs w:val="22"/>
          <w:lang w:val="bg-BG"/>
        </w:rPr>
        <w:t>П3 min</w:t>
      </w:r>
    </w:p>
    <w:p w:rsidR="008152CC" w:rsidRPr="00E64FC4" w:rsidRDefault="008152CC">
      <w:pPr>
        <w:ind w:firstLine="709"/>
        <w:jc w:val="both"/>
        <w:rPr>
          <w:sz w:val="22"/>
          <w:szCs w:val="22"/>
          <w:lang w:val="bg-BG"/>
        </w:rPr>
      </w:pPr>
      <w:r w:rsidRPr="00E64FC4">
        <w:rPr>
          <w:b/>
          <w:bCs/>
          <w:sz w:val="22"/>
          <w:szCs w:val="22"/>
          <w:lang w:val="bg-BG"/>
        </w:rPr>
        <w:t>O3</w:t>
      </w:r>
      <w:r w:rsidRPr="00E64FC4">
        <w:rPr>
          <w:sz w:val="22"/>
          <w:szCs w:val="22"/>
          <w:lang w:val="bg-BG"/>
        </w:rPr>
        <w:t xml:space="preserve"> = </w:t>
      </w:r>
      <w:r w:rsidRPr="00E64FC4">
        <w:rPr>
          <w:spacing w:val="-2"/>
          <w:sz w:val="22"/>
          <w:szCs w:val="22"/>
          <w:lang w:val="bg-BG"/>
        </w:rPr>
        <w:t>-----------------</w:t>
      </w:r>
      <w:r w:rsidRPr="00E64FC4">
        <w:rPr>
          <w:sz w:val="22"/>
          <w:szCs w:val="22"/>
          <w:lang w:val="bg-BG"/>
        </w:rPr>
        <w:t xml:space="preserve"> х 5 , където :</w:t>
      </w:r>
    </w:p>
    <w:p w:rsidR="008152CC" w:rsidRPr="00E64FC4" w:rsidRDefault="008152CC">
      <w:pPr>
        <w:ind w:firstLine="1560"/>
        <w:jc w:val="both"/>
        <w:rPr>
          <w:sz w:val="22"/>
          <w:szCs w:val="22"/>
          <w:lang w:val="bg-BG"/>
        </w:rPr>
      </w:pPr>
      <w:r w:rsidRPr="00E64FC4">
        <w:rPr>
          <w:sz w:val="22"/>
          <w:szCs w:val="22"/>
          <w:lang w:val="bg-BG"/>
        </w:rPr>
        <w:t xml:space="preserve"> П3 n </w:t>
      </w:r>
    </w:p>
    <w:p w:rsidR="008152CC" w:rsidRPr="00E64FC4" w:rsidRDefault="008152CC">
      <w:pPr>
        <w:ind w:left="284"/>
        <w:jc w:val="both"/>
        <w:rPr>
          <w:sz w:val="22"/>
          <w:szCs w:val="22"/>
          <w:lang w:val="bg-BG"/>
        </w:rPr>
      </w:pPr>
    </w:p>
    <w:p w:rsidR="008152CC" w:rsidRPr="00E64FC4" w:rsidRDefault="008152CC">
      <w:pPr>
        <w:ind w:left="360"/>
        <w:jc w:val="both"/>
        <w:rPr>
          <w:sz w:val="22"/>
          <w:szCs w:val="22"/>
          <w:lang w:val="bg-BG"/>
        </w:rPr>
      </w:pPr>
      <w:r w:rsidRPr="00E64FC4">
        <w:rPr>
          <w:spacing w:val="-3"/>
          <w:sz w:val="22"/>
          <w:szCs w:val="22"/>
          <w:lang w:val="bg-BG"/>
        </w:rPr>
        <w:t>“O3” е общата оценка по показателя;</w:t>
      </w:r>
    </w:p>
    <w:p w:rsidR="008152CC" w:rsidRPr="00E64FC4" w:rsidRDefault="008152CC">
      <w:pPr>
        <w:ind w:left="360"/>
        <w:jc w:val="both"/>
        <w:rPr>
          <w:sz w:val="22"/>
          <w:szCs w:val="22"/>
          <w:lang w:val="bg-BG"/>
        </w:rPr>
      </w:pPr>
      <w:r w:rsidRPr="00E64FC4">
        <w:rPr>
          <w:spacing w:val="-1"/>
          <w:sz w:val="22"/>
          <w:szCs w:val="22"/>
          <w:lang w:val="bg-BG"/>
        </w:rPr>
        <w:t>“</w:t>
      </w:r>
      <w:r w:rsidRPr="00E64FC4">
        <w:rPr>
          <w:spacing w:val="-2"/>
          <w:sz w:val="22"/>
          <w:szCs w:val="22"/>
          <w:lang w:val="bg-BG"/>
        </w:rPr>
        <w:t xml:space="preserve"> П3</w:t>
      </w:r>
      <w:r w:rsidRPr="00E64FC4">
        <w:rPr>
          <w:spacing w:val="-1"/>
          <w:sz w:val="22"/>
          <w:szCs w:val="22"/>
          <w:vertAlign w:val="subscript"/>
          <w:lang w:val="bg-BG"/>
        </w:rPr>
        <w:t>min</w:t>
      </w:r>
      <w:r w:rsidRPr="00E64FC4">
        <w:rPr>
          <w:spacing w:val="-1"/>
          <w:sz w:val="22"/>
          <w:szCs w:val="22"/>
          <w:lang w:val="bg-BG"/>
        </w:rPr>
        <w:t>.” е най-краткият предложен срок за доставка;</w:t>
      </w:r>
    </w:p>
    <w:p w:rsidR="008152CC" w:rsidRPr="00E64FC4" w:rsidRDefault="008152CC">
      <w:pPr>
        <w:ind w:left="360"/>
        <w:jc w:val="both"/>
        <w:rPr>
          <w:spacing w:val="-1"/>
          <w:sz w:val="22"/>
          <w:szCs w:val="22"/>
          <w:lang w:val="bg-BG"/>
        </w:rPr>
      </w:pPr>
      <w:r w:rsidRPr="00E64FC4">
        <w:rPr>
          <w:spacing w:val="-1"/>
          <w:sz w:val="22"/>
          <w:szCs w:val="22"/>
          <w:lang w:val="bg-BG"/>
        </w:rPr>
        <w:t>“</w:t>
      </w:r>
      <w:r w:rsidRPr="00E64FC4">
        <w:rPr>
          <w:spacing w:val="-2"/>
          <w:sz w:val="22"/>
          <w:szCs w:val="22"/>
          <w:lang w:val="bg-BG"/>
        </w:rPr>
        <w:t xml:space="preserve"> П3</w:t>
      </w:r>
      <w:r w:rsidRPr="00E64FC4">
        <w:rPr>
          <w:spacing w:val="-1"/>
          <w:sz w:val="22"/>
          <w:szCs w:val="22"/>
          <w:vertAlign w:val="subscript"/>
          <w:lang w:val="bg-BG"/>
        </w:rPr>
        <w:t>n”</w:t>
      </w:r>
      <w:r w:rsidRPr="00E64FC4">
        <w:rPr>
          <w:spacing w:val="-1"/>
          <w:sz w:val="22"/>
          <w:szCs w:val="22"/>
          <w:lang w:val="bg-BG"/>
        </w:rPr>
        <w:t xml:space="preserve"> е срок за доставка на n- я участник;</w:t>
      </w:r>
    </w:p>
    <w:p w:rsidR="008152CC" w:rsidRPr="00E64FC4" w:rsidRDefault="008152CC">
      <w:pPr>
        <w:ind w:left="284"/>
        <w:jc w:val="both"/>
        <w:rPr>
          <w:sz w:val="22"/>
          <w:szCs w:val="22"/>
          <w:highlight w:val="yellow"/>
          <w:lang w:val="bg-BG"/>
        </w:rPr>
      </w:pPr>
      <w:r w:rsidRPr="00E64FC4">
        <w:rPr>
          <w:spacing w:val="-3"/>
          <w:sz w:val="22"/>
          <w:szCs w:val="22"/>
          <w:lang w:val="bg-BG"/>
        </w:rPr>
        <w:t xml:space="preserve"> “5” са максималните точки по показателя.</w:t>
      </w:r>
    </w:p>
    <w:p w:rsidR="008152CC" w:rsidRPr="00E64FC4" w:rsidRDefault="008152CC">
      <w:pPr>
        <w:ind w:left="284"/>
        <w:jc w:val="both"/>
        <w:rPr>
          <w:sz w:val="22"/>
          <w:szCs w:val="22"/>
          <w:lang w:val="bg-BG"/>
        </w:rPr>
      </w:pPr>
    </w:p>
    <w:p w:rsidR="008152CC" w:rsidRPr="00E64FC4" w:rsidRDefault="008152CC">
      <w:pPr>
        <w:spacing w:after="120" w:line="276" w:lineRule="auto"/>
        <w:ind w:left="283"/>
        <w:jc w:val="both"/>
        <w:rPr>
          <w:sz w:val="22"/>
          <w:szCs w:val="22"/>
          <w:lang w:val="bg-BG"/>
        </w:rPr>
      </w:pPr>
      <w:r w:rsidRPr="00E64FC4">
        <w:rPr>
          <w:b/>
          <w:bCs/>
          <w:sz w:val="22"/>
          <w:szCs w:val="22"/>
          <w:u w:val="single"/>
          <w:lang w:val="bg-BG"/>
        </w:rPr>
        <w:t>Показател 4</w:t>
      </w:r>
      <w:r w:rsidRPr="00E64FC4">
        <w:rPr>
          <w:sz w:val="22"/>
          <w:szCs w:val="22"/>
          <w:lang w:val="bg-BG"/>
        </w:rPr>
        <w:t xml:space="preserve"> - „Продължителност на гаранционния срок”, с максимален брои точки 10 и тежест 10%.</w:t>
      </w:r>
    </w:p>
    <w:p w:rsidR="008152CC" w:rsidRPr="00E64FC4" w:rsidRDefault="008152CC">
      <w:pPr>
        <w:spacing w:after="120" w:line="276" w:lineRule="auto"/>
        <w:ind w:left="283"/>
        <w:jc w:val="both"/>
        <w:rPr>
          <w:sz w:val="22"/>
          <w:szCs w:val="22"/>
          <w:lang w:val="bg-BG"/>
        </w:rPr>
      </w:pPr>
      <w:r w:rsidRPr="00E64FC4">
        <w:rPr>
          <w:sz w:val="22"/>
          <w:szCs w:val="22"/>
          <w:lang w:val="bg-BG"/>
        </w:rPr>
        <w:t>Максималният брои точки получава офертата на кандидата с най-дълъг гаранционен срок спрямо техническото задание. Предложенията следва да са в положителни числа, посочени в месеци, не по-малки от посочения минимален гаранционен срок в техническото задание и закръглени в рамките на 1 (един) месец.</w:t>
      </w:r>
    </w:p>
    <w:p w:rsidR="008152CC" w:rsidRPr="00E64FC4" w:rsidRDefault="008152CC">
      <w:pPr>
        <w:spacing w:after="120" w:line="276" w:lineRule="auto"/>
        <w:ind w:left="283"/>
        <w:jc w:val="both"/>
        <w:rPr>
          <w:sz w:val="22"/>
          <w:szCs w:val="22"/>
          <w:lang w:val="bg-BG"/>
        </w:rPr>
      </w:pPr>
      <w:r w:rsidRPr="00E64FC4">
        <w:rPr>
          <w:b/>
          <w:bCs/>
          <w:sz w:val="22"/>
          <w:szCs w:val="22"/>
          <w:lang w:val="bg-BG"/>
        </w:rPr>
        <w:t xml:space="preserve">Оценката на показателя (П4) </w:t>
      </w:r>
      <w:r w:rsidRPr="00E64FC4">
        <w:rPr>
          <w:b/>
          <w:bCs/>
          <w:i/>
          <w:iCs/>
          <w:sz w:val="22"/>
          <w:szCs w:val="22"/>
          <w:lang w:val="bg-BG"/>
        </w:rPr>
        <w:t>Продължителност на гаранционния срок</w:t>
      </w:r>
      <w:r w:rsidRPr="00E64FC4">
        <w:rPr>
          <w:sz w:val="22"/>
          <w:szCs w:val="22"/>
          <w:lang w:val="bg-BG"/>
        </w:rPr>
        <w:t xml:space="preserve"> се определя по формулата:</w:t>
      </w:r>
    </w:p>
    <w:p w:rsidR="008152CC" w:rsidRPr="00E64FC4" w:rsidRDefault="008152CC">
      <w:pPr>
        <w:ind w:firstLine="1560"/>
        <w:jc w:val="both"/>
        <w:rPr>
          <w:sz w:val="22"/>
          <w:szCs w:val="22"/>
          <w:lang w:val="bg-BG"/>
        </w:rPr>
      </w:pPr>
      <w:r w:rsidRPr="00E64FC4">
        <w:rPr>
          <w:sz w:val="22"/>
          <w:szCs w:val="22"/>
          <w:lang w:val="bg-BG"/>
        </w:rPr>
        <w:t>П4 n</w:t>
      </w:r>
    </w:p>
    <w:p w:rsidR="008152CC" w:rsidRPr="00E64FC4" w:rsidRDefault="008152CC">
      <w:pPr>
        <w:ind w:firstLine="709"/>
        <w:jc w:val="both"/>
        <w:rPr>
          <w:sz w:val="22"/>
          <w:szCs w:val="22"/>
          <w:lang w:val="bg-BG"/>
        </w:rPr>
      </w:pPr>
      <w:r w:rsidRPr="00E64FC4">
        <w:rPr>
          <w:b/>
          <w:bCs/>
          <w:sz w:val="22"/>
          <w:szCs w:val="22"/>
          <w:lang w:val="bg-BG"/>
        </w:rPr>
        <w:t>O4</w:t>
      </w:r>
      <w:r w:rsidRPr="00E64FC4">
        <w:rPr>
          <w:sz w:val="22"/>
          <w:szCs w:val="22"/>
          <w:lang w:val="bg-BG"/>
        </w:rPr>
        <w:t xml:space="preserve"> = </w:t>
      </w:r>
      <w:r w:rsidRPr="00E64FC4">
        <w:rPr>
          <w:spacing w:val="-2"/>
          <w:sz w:val="22"/>
          <w:szCs w:val="22"/>
          <w:lang w:val="bg-BG"/>
        </w:rPr>
        <w:t>-----------------</w:t>
      </w:r>
      <w:r w:rsidRPr="00E64FC4">
        <w:rPr>
          <w:sz w:val="22"/>
          <w:szCs w:val="22"/>
          <w:lang w:val="bg-BG"/>
        </w:rPr>
        <w:t xml:space="preserve"> х 10 , където :</w:t>
      </w:r>
    </w:p>
    <w:p w:rsidR="008152CC" w:rsidRPr="00E64FC4" w:rsidRDefault="008152CC">
      <w:pPr>
        <w:ind w:firstLine="1560"/>
        <w:jc w:val="both"/>
        <w:rPr>
          <w:color w:val="00B050"/>
          <w:sz w:val="22"/>
          <w:szCs w:val="22"/>
          <w:lang w:val="bg-BG"/>
        </w:rPr>
      </w:pPr>
      <w:r w:rsidRPr="00E64FC4">
        <w:rPr>
          <w:sz w:val="22"/>
          <w:szCs w:val="22"/>
          <w:lang w:val="bg-BG"/>
        </w:rPr>
        <w:t xml:space="preserve"> </w:t>
      </w:r>
      <w:r w:rsidRPr="00E64FC4">
        <w:rPr>
          <w:spacing w:val="-2"/>
          <w:sz w:val="22"/>
          <w:szCs w:val="22"/>
          <w:lang w:val="bg-BG"/>
        </w:rPr>
        <w:t>П4</w:t>
      </w:r>
      <w:r w:rsidRPr="00E64FC4">
        <w:rPr>
          <w:sz w:val="22"/>
          <w:szCs w:val="22"/>
          <w:lang w:val="bg-BG"/>
        </w:rPr>
        <w:t xml:space="preserve"> </w:t>
      </w:r>
      <w:r w:rsidRPr="00E64FC4">
        <w:rPr>
          <w:spacing w:val="-2"/>
          <w:sz w:val="22"/>
          <w:szCs w:val="22"/>
          <w:lang w:val="bg-BG"/>
        </w:rPr>
        <w:t>max</w:t>
      </w:r>
      <w:r w:rsidRPr="00E64FC4">
        <w:rPr>
          <w:sz w:val="22"/>
          <w:szCs w:val="22"/>
          <w:lang w:val="bg-BG"/>
        </w:rPr>
        <w:t xml:space="preserve">  </w:t>
      </w:r>
    </w:p>
    <w:p w:rsidR="008152CC" w:rsidRPr="00E64FC4" w:rsidRDefault="008152CC">
      <w:pPr>
        <w:ind w:left="284"/>
        <w:jc w:val="both"/>
        <w:rPr>
          <w:spacing w:val="-3"/>
          <w:sz w:val="22"/>
          <w:szCs w:val="22"/>
          <w:lang w:val="bg-BG"/>
        </w:rPr>
      </w:pPr>
    </w:p>
    <w:p w:rsidR="008152CC" w:rsidRPr="00E64FC4" w:rsidRDefault="008152CC">
      <w:pPr>
        <w:spacing w:after="200" w:line="276" w:lineRule="auto"/>
        <w:ind w:left="360"/>
        <w:jc w:val="both"/>
        <w:rPr>
          <w:sz w:val="22"/>
          <w:szCs w:val="22"/>
          <w:lang w:val="bg-BG"/>
        </w:rPr>
      </w:pPr>
      <w:r w:rsidRPr="00E64FC4">
        <w:rPr>
          <w:spacing w:val="-3"/>
          <w:sz w:val="22"/>
          <w:szCs w:val="22"/>
          <w:lang w:val="bg-BG"/>
        </w:rPr>
        <w:t>“O4” е общата оценка по показателя;</w:t>
      </w:r>
    </w:p>
    <w:p w:rsidR="008152CC" w:rsidRPr="00E64FC4" w:rsidRDefault="008152CC">
      <w:pPr>
        <w:spacing w:after="200" w:line="276" w:lineRule="auto"/>
        <w:ind w:left="360"/>
        <w:jc w:val="both"/>
        <w:rPr>
          <w:spacing w:val="-1"/>
          <w:sz w:val="22"/>
          <w:szCs w:val="22"/>
          <w:lang w:val="bg-BG"/>
        </w:rPr>
      </w:pPr>
      <w:r w:rsidRPr="00E64FC4">
        <w:rPr>
          <w:spacing w:val="-1"/>
          <w:sz w:val="22"/>
          <w:szCs w:val="22"/>
          <w:lang w:val="bg-BG"/>
        </w:rPr>
        <w:t>“</w:t>
      </w:r>
      <w:r w:rsidRPr="00E64FC4">
        <w:rPr>
          <w:spacing w:val="-2"/>
          <w:sz w:val="22"/>
          <w:szCs w:val="22"/>
          <w:lang w:val="bg-BG"/>
        </w:rPr>
        <w:t xml:space="preserve"> П4 max</w:t>
      </w:r>
      <w:r w:rsidRPr="00E64FC4">
        <w:rPr>
          <w:spacing w:val="-1"/>
          <w:sz w:val="22"/>
          <w:szCs w:val="22"/>
          <w:lang w:val="bg-BG"/>
        </w:rPr>
        <w:t xml:space="preserve"> ” е максималният гаранционен срок в месеци, предложен от един или повече от участниците в техническото задание </w:t>
      </w:r>
      <w:r w:rsidRPr="00E64FC4">
        <w:rPr>
          <w:sz w:val="22"/>
          <w:szCs w:val="22"/>
          <w:lang w:val="bg-BG"/>
        </w:rPr>
        <w:t>(като сума за 15-те компонента)</w:t>
      </w:r>
      <w:r w:rsidRPr="00E64FC4">
        <w:rPr>
          <w:spacing w:val="-1"/>
          <w:sz w:val="22"/>
          <w:szCs w:val="22"/>
          <w:lang w:val="bg-BG"/>
        </w:rPr>
        <w:t>;</w:t>
      </w:r>
    </w:p>
    <w:p w:rsidR="008152CC" w:rsidRPr="00E64FC4" w:rsidRDefault="008152CC">
      <w:pPr>
        <w:spacing w:after="200" w:line="276" w:lineRule="auto"/>
        <w:ind w:left="360"/>
        <w:jc w:val="both"/>
        <w:rPr>
          <w:spacing w:val="-1"/>
          <w:sz w:val="22"/>
          <w:szCs w:val="22"/>
          <w:lang w:val="bg-BG"/>
        </w:rPr>
      </w:pPr>
      <w:r w:rsidRPr="00E64FC4">
        <w:rPr>
          <w:spacing w:val="-1"/>
          <w:sz w:val="22"/>
          <w:szCs w:val="22"/>
          <w:lang w:val="bg-BG"/>
        </w:rPr>
        <w:t>“</w:t>
      </w:r>
      <w:r w:rsidRPr="00E64FC4">
        <w:rPr>
          <w:spacing w:val="-2"/>
          <w:sz w:val="22"/>
          <w:szCs w:val="22"/>
          <w:lang w:val="bg-BG"/>
        </w:rPr>
        <w:t xml:space="preserve"> П4 n</w:t>
      </w:r>
      <w:r w:rsidRPr="00E64FC4">
        <w:rPr>
          <w:spacing w:val="-1"/>
          <w:sz w:val="22"/>
          <w:szCs w:val="22"/>
          <w:lang w:val="bg-BG"/>
        </w:rPr>
        <w:t xml:space="preserve"> ” е гаранционен срок в месеци, предложен от n- я участник. Той се определя като сума в месеци от гаранционните срокове на участника по всеки един от </w:t>
      </w:r>
      <w:r w:rsidRPr="00E64FC4">
        <w:rPr>
          <w:sz w:val="22"/>
          <w:szCs w:val="22"/>
          <w:lang w:val="bg-BG"/>
        </w:rPr>
        <w:t>15-те компонента.</w:t>
      </w:r>
      <w:r w:rsidRPr="00E64FC4">
        <w:rPr>
          <w:spacing w:val="-1"/>
          <w:sz w:val="22"/>
          <w:szCs w:val="22"/>
          <w:lang w:val="bg-BG"/>
        </w:rPr>
        <w:t>;</w:t>
      </w:r>
    </w:p>
    <w:p w:rsidR="008152CC" w:rsidRPr="00E64FC4" w:rsidRDefault="008152CC">
      <w:pPr>
        <w:spacing w:after="120" w:line="276" w:lineRule="auto"/>
        <w:ind w:left="360"/>
        <w:jc w:val="both"/>
        <w:rPr>
          <w:sz w:val="22"/>
          <w:szCs w:val="22"/>
          <w:highlight w:val="yellow"/>
          <w:lang w:val="bg-BG"/>
        </w:rPr>
      </w:pPr>
      <w:r w:rsidRPr="00E64FC4">
        <w:rPr>
          <w:spacing w:val="-3"/>
          <w:sz w:val="22"/>
          <w:szCs w:val="22"/>
          <w:lang w:val="bg-BG"/>
        </w:rPr>
        <w:t>“10” са максималните точки по показателя.</w:t>
      </w:r>
    </w:p>
    <w:p w:rsidR="008152CC" w:rsidRPr="00E64FC4" w:rsidRDefault="008152CC">
      <w:pPr>
        <w:spacing w:after="200" w:line="276" w:lineRule="auto"/>
        <w:jc w:val="both"/>
        <w:rPr>
          <w:b/>
          <w:bCs/>
          <w:sz w:val="22"/>
          <w:szCs w:val="22"/>
          <w:lang w:val="bg-BG"/>
        </w:rPr>
      </w:pPr>
    </w:p>
    <w:p w:rsidR="008152CC" w:rsidRPr="00E64FC4" w:rsidRDefault="008152CC">
      <w:pPr>
        <w:spacing w:after="200" w:line="276" w:lineRule="auto"/>
        <w:ind w:firstLine="720"/>
        <w:jc w:val="both"/>
        <w:rPr>
          <w:b/>
          <w:bCs/>
          <w:sz w:val="22"/>
          <w:szCs w:val="22"/>
          <w:lang w:val="bg-BG"/>
        </w:rPr>
      </w:pPr>
      <w:r w:rsidRPr="00E64FC4">
        <w:rPr>
          <w:b/>
          <w:bCs/>
          <w:sz w:val="22"/>
          <w:szCs w:val="22"/>
          <w:lang w:val="bg-BG"/>
        </w:rPr>
        <w:t xml:space="preserve">Комплексната оценка /КО/ на всеки </w:t>
      </w:r>
      <w:r w:rsidRPr="00E64FC4">
        <w:rPr>
          <w:b/>
          <w:bCs/>
          <w:spacing w:val="-1"/>
          <w:sz w:val="22"/>
          <w:szCs w:val="22"/>
          <w:lang w:val="bg-BG"/>
        </w:rPr>
        <w:t>участник</w:t>
      </w:r>
      <w:r w:rsidRPr="00E64FC4">
        <w:rPr>
          <w:b/>
          <w:bCs/>
          <w:sz w:val="22"/>
          <w:szCs w:val="22"/>
          <w:lang w:val="bg-BG"/>
        </w:rPr>
        <w:t xml:space="preserve"> се получава като сума от оценките на офертата по </w:t>
      </w:r>
      <w:r w:rsidR="00A60A31">
        <w:rPr>
          <w:b/>
          <w:bCs/>
          <w:sz w:val="22"/>
          <w:szCs w:val="22"/>
          <w:lang w:val="bg-BG"/>
        </w:rPr>
        <w:t>четирите</w:t>
      </w:r>
      <w:r w:rsidRPr="00E64FC4">
        <w:rPr>
          <w:b/>
          <w:bCs/>
          <w:sz w:val="22"/>
          <w:szCs w:val="22"/>
          <w:lang w:val="bg-BG"/>
        </w:rPr>
        <w:t xml:space="preserve"> показателя, изчислени по формулата:</w:t>
      </w:r>
    </w:p>
    <w:p w:rsidR="008152CC" w:rsidRPr="00E64FC4" w:rsidRDefault="008152CC">
      <w:pPr>
        <w:spacing w:after="200" w:line="276" w:lineRule="auto"/>
        <w:ind w:firstLine="720"/>
        <w:jc w:val="both"/>
        <w:rPr>
          <w:b/>
          <w:bCs/>
          <w:sz w:val="22"/>
          <w:szCs w:val="22"/>
          <w:lang w:val="bg-BG"/>
        </w:rPr>
      </w:pPr>
    </w:p>
    <w:p w:rsidR="008152CC" w:rsidRPr="00E64FC4" w:rsidRDefault="008152CC">
      <w:pPr>
        <w:spacing w:after="200" w:line="276" w:lineRule="auto"/>
        <w:ind w:firstLine="720"/>
        <w:jc w:val="both"/>
        <w:rPr>
          <w:b/>
          <w:bCs/>
          <w:sz w:val="22"/>
          <w:szCs w:val="22"/>
          <w:lang w:val="bg-BG"/>
        </w:rPr>
      </w:pPr>
      <w:r w:rsidRPr="00E64FC4">
        <w:rPr>
          <w:b/>
          <w:bCs/>
          <w:sz w:val="22"/>
          <w:szCs w:val="22"/>
          <w:lang w:val="bg-BG"/>
        </w:rPr>
        <w:t xml:space="preserve">КО = О1 + О2 + О3 + О4 </w:t>
      </w:r>
    </w:p>
    <w:p w:rsidR="008152CC" w:rsidRPr="00E64FC4" w:rsidRDefault="008152CC">
      <w:pPr>
        <w:spacing w:after="120"/>
        <w:ind w:left="283"/>
        <w:jc w:val="both"/>
        <w:rPr>
          <w:sz w:val="22"/>
          <w:szCs w:val="22"/>
          <w:lang w:val="bg-BG"/>
        </w:rPr>
      </w:pPr>
    </w:p>
    <w:p w:rsidR="008152CC" w:rsidRPr="00E64FC4" w:rsidRDefault="008152CC">
      <w:pPr>
        <w:spacing w:after="120"/>
        <w:ind w:left="283"/>
        <w:jc w:val="both"/>
        <w:rPr>
          <w:sz w:val="22"/>
          <w:szCs w:val="22"/>
          <w:lang w:val="bg-BG"/>
        </w:rPr>
      </w:pPr>
      <w:r w:rsidRPr="00E64FC4">
        <w:rPr>
          <w:sz w:val="22"/>
          <w:szCs w:val="22"/>
          <w:lang w:val="bg-BG"/>
        </w:rPr>
        <w:t>Офертата получила най-висока комплексна оценка, се класира на първо място.</w:t>
      </w:r>
    </w:p>
    <w:p w:rsidR="008152CC" w:rsidRPr="00E64FC4" w:rsidRDefault="008152CC">
      <w:pPr>
        <w:autoSpaceDE w:val="0"/>
        <w:autoSpaceDN w:val="0"/>
        <w:adjustRightInd w:val="0"/>
        <w:spacing w:before="60" w:after="60"/>
        <w:ind w:left="284"/>
        <w:jc w:val="both"/>
        <w:rPr>
          <w:lang w:val="bg-BG" w:eastAsia="bg-BG"/>
        </w:rPr>
      </w:pPr>
    </w:p>
    <w:p w:rsidR="008152CC" w:rsidRPr="00E64FC4" w:rsidRDefault="008152CC">
      <w:pPr>
        <w:spacing w:after="200" w:line="276" w:lineRule="auto"/>
        <w:ind w:firstLine="360"/>
        <w:jc w:val="both"/>
        <w:rPr>
          <w:i/>
          <w:iCs/>
          <w:sz w:val="22"/>
          <w:szCs w:val="22"/>
          <w:lang w:val="bg-BG"/>
        </w:rPr>
      </w:pPr>
      <w:r w:rsidRPr="00E64FC4">
        <w:rPr>
          <w:b/>
          <w:bCs/>
          <w:sz w:val="22"/>
          <w:szCs w:val="22"/>
          <w:u w:val="single"/>
          <w:lang w:val="bg-BG"/>
        </w:rPr>
        <w:t>Забележка:</w:t>
      </w:r>
      <w:r w:rsidRPr="00E64FC4">
        <w:rPr>
          <w:sz w:val="22"/>
          <w:szCs w:val="22"/>
          <w:lang w:val="bg-BG"/>
        </w:rPr>
        <w:t xml:space="preserve"> Участници, предложили цени, по-високи от прогнозната стойност, ще бъдат отстранени от участие в процедурата</w:t>
      </w:r>
      <w:r w:rsidRPr="00E64FC4">
        <w:rPr>
          <w:i/>
          <w:iCs/>
          <w:sz w:val="22"/>
          <w:szCs w:val="22"/>
          <w:lang w:val="bg-BG"/>
        </w:rPr>
        <w:t xml:space="preserve">. </w:t>
      </w:r>
    </w:p>
    <w:p w:rsidR="008152CC" w:rsidRPr="00E64FC4" w:rsidRDefault="008152CC">
      <w:pPr>
        <w:spacing w:after="200" w:line="276" w:lineRule="auto"/>
        <w:ind w:firstLine="360"/>
        <w:jc w:val="both"/>
        <w:rPr>
          <w:b/>
          <w:bCs/>
          <w:sz w:val="22"/>
          <w:szCs w:val="22"/>
          <w:lang w:val="bg-BG"/>
        </w:rPr>
      </w:pPr>
    </w:p>
    <w:p w:rsidR="008152CC" w:rsidRPr="00E64FC4" w:rsidRDefault="008152CC">
      <w:pPr>
        <w:tabs>
          <w:tab w:val="left" w:pos="360"/>
        </w:tabs>
        <w:spacing w:after="200" w:line="276" w:lineRule="auto"/>
        <w:ind w:firstLine="360"/>
        <w:jc w:val="both"/>
        <w:rPr>
          <w:b/>
          <w:bCs/>
          <w:sz w:val="22"/>
          <w:szCs w:val="22"/>
          <w:lang w:val="bg-BG"/>
        </w:rPr>
      </w:pPr>
      <w:r w:rsidRPr="00E64FC4">
        <w:rPr>
          <w:b/>
          <w:bCs/>
          <w:sz w:val="22"/>
          <w:szCs w:val="22"/>
          <w:lang w:val="bg-BG"/>
        </w:rPr>
        <w:t>На първо място се класира участникът получил най-висока комплексна оценка.</w:t>
      </w:r>
    </w:p>
    <w:p w:rsidR="008152CC" w:rsidRPr="00E64FC4" w:rsidRDefault="008152CC">
      <w:pPr>
        <w:tabs>
          <w:tab w:val="left" w:pos="360"/>
        </w:tabs>
        <w:spacing w:after="200" w:line="276" w:lineRule="auto"/>
        <w:ind w:firstLine="360"/>
        <w:jc w:val="both"/>
        <w:rPr>
          <w:lang w:val="bg-BG"/>
        </w:rPr>
      </w:pPr>
    </w:p>
    <w:p w:rsidR="008152CC" w:rsidRPr="00E64FC4" w:rsidRDefault="008152CC">
      <w:pPr>
        <w:spacing w:after="200" w:line="276" w:lineRule="auto"/>
        <w:ind w:firstLine="708"/>
        <w:jc w:val="both"/>
        <w:rPr>
          <w:b/>
          <w:bCs/>
          <w:sz w:val="22"/>
          <w:szCs w:val="22"/>
          <w:lang w:val="bg-BG"/>
        </w:rPr>
      </w:pPr>
      <w:r w:rsidRPr="00E64FC4">
        <w:rPr>
          <w:b/>
          <w:bCs/>
          <w:sz w:val="22"/>
          <w:szCs w:val="22"/>
          <w:lang w:val="bg-BG"/>
        </w:rPr>
        <w:t xml:space="preserve">Критерий за оценка на предложенията по </w:t>
      </w:r>
      <w:r w:rsidRPr="00E64FC4">
        <w:rPr>
          <w:b/>
          <w:bCs/>
          <w:sz w:val="22"/>
          <w:szCs w:val="22"/>
          <w:u w:val="single"/>
          <w:lang w:val="bg-BG"/>
        </w:rPr>
        <w:t>Обособена позиция 2</w:t>
      </w:r>
      <w:r w:rsidRPr="00E64FC4">
        <w:rPr>
          <w:b/>
          <w:bCs/>
          <w:sz w:val="22"/>
          <w:szCs w:val="22"/>
          <w:lang w:val="bg-BG"/>
        </w:rPr>
        <w:t xml:space="preserve"> е „комплексна оценка”, при следните показатели:</w:t>
      </w:r>
    </w:p>
    <w:p w:rsidR="008152CC" w:rsidRPr="00E64FC4" w:rsidRDefault="008152CC">
      <w:pPr>
        <w:tabs>
          <w:tab w:val="num" w:pos="0"/>
        </w:tabs>
        <w:spacing w:after="200" w:line="276" w:lineRule="auto"/>
        <w:jc w:val="both"/>
        <w:rPr>
          <w:sz w:val="22"/>
          <w:szCs w:val="22"/>
          <w:lang w:val="bg-BG"/>
        </w:rPr>
      </w:pPr>
      <w:r w:rsidRPr="00E64FC4">
        <w:rPr>
          <w:sz w:val="22"/>
          <w:szCs w:val="22"/>
          <w:lang w:val="bg-BG"/>
        </w:rPr>
        <w:tab/>
        <w:t>Класирането на участниците се извършва на основа на критерия „комплексна оценка”.</w:t>
      </w:r>
    </w:p>
    <w:p w:rsidR="008152CC" w:rsidRPr="00E64FC4" w:rsidRDefault="008152CC">
      <w:pPr>
        <w:spacing w:after="200" w:line="276" w:lineRule="auto"/>
        <w:jc w:val="both"/>
        <w:rPr>
          <w:sz w:val="22"/>
          <w:szCs w:val="22"/>
          <w:lang w:val="bg-BG"/>
        </w:rPr>
      </w:pPr>
      <w:r w:rsidRPr="00E64FC4">
        <w:rPr>
          <w:sz w:val="22"/>
          <w:szCs w:val="22"/>
          <w:lang w:val="bg-BG"/>
        </w:rPr>
        <w:tab/>
        <w:t>Методиката за определяне на комплексната оценка на офертата съдържа указания за определяне на оценката по всеки показател и за определяне на комплексната оценка на офертата. Методиката се прилага по отношение на всички допуснати до оценка оферти без да се променя.</w:t>
      </w:r>
    </w:p>
    <w:tbl>
      <w:tblPr>
        <w:tblW w:w="75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530"/>
        <w:gridCol w:w="1440"/>
      </w:tblGrid>
      <w:tr w:rsidR="008152CC" w:rsidRPr="00DF5CFA">
        <w:trPr>
          <w:cantSplit/>
          <w:trHeight w:hRule="exact" w:val="816"/>
        </w:trPr>
        <w:tc>
          <w:tcPr>
            <w:tcW w:w="4590" w:type="dxa"/>
            <w:tcBorders>
              <w:bottom w:val="single" w:sz="4" w:space="0" w:color="FFFFFF"/>
            </w:tcBorders>
            <w:vAlign w:val="center"/>
          </w:tcPr>
          <w:p w:rsidR="008152CC" w:rsidRPr="00DF5CFA" w:rsidRDefault="008152CC">
            <w:pPr>
              <w:spacing w:after="120" w:line="276" w:lineRule="auto"/>
              <w:ind w:left="283"/>
              <w:jc w:val="both"/>
              <w:rPr>
                <w:b/>
                <w:bCs/>
                <w:sz w:val="20"/>
                <w:szCs w:val="20"/>
                <w:lang w:val="bg-BG"/>
              </w:rPr>
            </w:pPr>
            <w:r w:rsidRPr="00DF5CFA">
              <w:rPr>
                <w:b/>
                <w:bCs/>
                <w:sz w:val="20"/>
                <w:szCs w:val="20"/>
                <w:lang w:val="bg-BG"/>
              </w:rPr>
              <w:t>Показател – П</w:t>
            </w:r>
          </w:p>
          <w:p w:rsidR="008152CC" w:rsidRPr="00DF5CFA" w:rsidRDefault="008152CC">
            <w:pPr>
              <w:spacing w:after="120" w:line="276" w:lineRule="auto"/>
              <w:ind w:left="283"/>
              <w:jc w:val="both"/>
              <w:rPr>
                <w:b/>
                <w:bCs/>
                <w:sz w:val="20"/>
                <w:szCs w:val="20"/>
                <w:lang w:val="bg-BG"/>
              </w:rPr>
            </w:pPr>
            <w:r w:rsidRPr="00DF5CFA">
              <w:rPr>
                <w:sz w:val="20"/>
                <w:szCs w:val="20"/>
                <w:lang w:val="bg-BG"/>
              </w:rPr>
              <w:t>(наименование)</w:t>
            </w:r>
          </w:p>
        </w:tc>
        <w:tc>
          <w:tcPr>
            <w:tcW w:w="1530" w:type="dxa"/>
            <w:vAlign w:val="center"/>
          </w:tcPr>
          <w:p w:rsidR="008152CC" w:rsidRPr="00DF5CFA" w:rsidRDefault="008152CC">
            <w:pPr>
              <w:spacing w:after="120" w:line="276" w:lineRule="auto"/>
              <w:jc w:val="both"/>
              <w:rPr>
                <w:b/>
                <w:bCs/>
                <w:sz w:val="20"/>
                <w:szCs w:val="20"/>
                <w:lang w:val="bg-BG"/>
              </w:rPr>
            </w:pPr>
            <w:r w:rsidRPr="00DF5CFA">
              <w:rPr>
                <w:b/>
                <w:bCs/>
                <w:sz w:val="20"/>
                <w:szCs w:val="20"/>
                <w:lang w:val="bg-BG"/>
              </w:rPr>
              <w:t>Относително тегло</w:t>
            </w:r>
          </w:p>
        </w:tc>
        <w:tc>
          <w:tcPr>
            <w:tcW w:w="1440" w:type="dxa"/>
            <w:vAlign w:val="center"/>
          </w:tcPr>
          <w:p w:rsidR="008152CC" w:rsidRPr="00DF5CFA" w:rsidRDefault="008152CC">
            <w:pPr>
              <w:spacing w:after="120" w:line="276" w:lineRule="auto"/>
              <w:jc w:val="both"/>
              <w:rPr>
                <w:b/>
                <w:bCs/>
                <w:sz w:val="20"/>
                <w:szCs w:val="20"/>
                <w:lang w:val="bg-BG"/>
              </w:rPr>
            </w:pPr>
            <w:r w:rsidRPr="00DF5CFA">
              <w:rPr>
                <w:b/>
                <w:bCs/>
                <w:sz w:val="20"/>
                <w:szCs w:val="20"/>
                <w:lang w:val="bg-BG"/>
              </w:rPr>
              <w:t>Символно обозначение</w:t>
            </w:r>
          </w:p>
        </w:tc>
      </w:tr>
      <w:tr w:rsidR="008152CC" w:rsidRPr="00DF5CFA">
        <w:tc>
          <w:tcPr>
            <w:tcW w:w="459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1</w:t>
            </w:r>
          </w:p>
        </w:tc>
        <w:tc>
          <w:tcPr>
            <w:tcW w:w="153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2</w:t>
            </w:r>
          </w:p>
        </w:tc>
        <w:tc>
          <w:tcPr>
            <w:tcW w:w="144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3</w:t>
            </w:r>
          </w:p>
        </w:tc>
      </w:tr>
      <w:tr w:rsidR="008152CC" w:rsidRPr="00DF5CFA">
        <w:tc>
          <w:tcPr>
            <w:tcW w:w="4590" w:type="dxa"/>
          </w:tcPr>
          <w:p w:rsidR="008152CC" w:rsidRPr="00DF5CFA" w:rsidRDefault="008152CC">
            <w:pPr>
              <w:spacing w:after="120" w:line="276" w:lineRule="auto"/>
              <w:ind w:left="283"/>
              <w:jc w:val="both"/>
              <w:rPr>
                <w:sz w:val="20"/>
                <w:szCs w:val="20"/>
                <w:lang w:val="bg-BG"/>
              </w:rPr>
            </w:pPr>
            <w:r w:rsidRPr="00DF5CFA">
              <w:rPr>
                <w:sz w:val="20"/>
                <w:szCs w:val="20"/>
                <w:lang w:val="bg-BG"/>
              </w:rPr>
              <w:t xml:space="preserve">1.Предложена обща цена </w:t>
            </w:r>
            <w:r w:rsidRPr="00DF5CFA">
              <w:rPr>
                <w:b/>
                <w:bCs/>
                <w:sz w:val="20"/>
                <w:szCs w:val="20"/>
                <w:lang w:val="bg-BG"/>
              </w:rPr>
              <w:t>П1</w:t>
            </w:r>
          </w:p>
        </w:tc>
        <w:tc>
          <w:tcPr>
            <w:tcW w:w="1530" w:type="dxa"/>
          </w:tcPr>
          <w:p w:rsidR="008152CC" w:rsidRPr="00DF5CFA" w:rsidRDefault="008152CC">
            <w:pPr>
              <w:spacing w:after="120" w:line="276" w:lineRule="auto"/>
              <w:ind w:left="283"/>
              <w:jc w:val="both"/>
              <w:rPr>
                <w:sz w:val="20"/>
                <w:szCs w:val="20"/>
                <w:lang w:val="bg-BG"/>
              </w:rPr>
            </w:pPr>
            <w:r w:rsidRPr="00DF5CFA">
              <w:rPr>
                <w:sz w:val="20"/>
                <w:szCs w:val="20"/>
                <w:lang w:val="bg-BG"/>
              </w:rPr>
              <w:t>35%</w:t>
            </w:r>
          </w:p>
        </w:tc>
        <w:tc>
          <w:tcPr>
            <w:tcW w:w="144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O1</w:t>
            </w:r>
          </w:p>
        </w:tc>
      </w:tr>
      <w:tr w:rsidR="008152CC" w:rsidRPr="00DF5CFA">
        <w:tc>
          <w:tcPr>
            <w:tcW w:w="4590" w:type="dxa"/>
          </w:tcPr>
          <w:p w:rsidR="008152CC" w:rsidRPr="00DF5CFA" w:rsidRDefault="008152CC">
            <w:pPr>
              <w:spacing w:after="120" w:line="276" w:lineRule="auto"/>
              <w:ind w:left="283"/>
              <w:jc w:val="both"/>
              <w:rPr>
                <w:sz w:val="20"/>
                <w:szCs w:val="20"/>
                <w:lang w:val="bg-BG"/>
              </w:rPr>
            </w:pPr>
            <w:r w:rsidRPr="00DF5CFA">
              <w:rPr>
                <w:sz w:val="20"/>
                <w:szCs w:val="20"/>
                <w:lang w:val="bg-BG"/>
              </w:rPr>
              <w:t xml:space="preserve">2.Техническа оценка на компонентите на предложенията </w:t>
            </w:r>
            <w:r w:rsidRPr="00DF5CFA">
              <w:rPr>
                <w:b/>
                <w:bCs/>
                <w:sz w:val="20"/>
                <w:szCs w:val="20"/>
                <w:lang w:val="bg-BG"/>
              </w:rPr>
              <w:t>П2</w:t>
            </w:r>
          </w:p>
        </w:tc>
        <w:tc>
          <w:tcPr>
            <w:tcW w:w="1530" w:type="dxa"/>
          </w:tcPr>
          <w:p w:rsidR="008152CC" w:rsidRPr="00DF5CFA" w:rsidRDefault="008152CC">
            <w:pPr>
              <w:spacing w:after="120" w:line="276" w:lineRule="auto"/>
              <w:ind w:left="283"/>
              <w:jc w:val="both"/>
              <w:rPr>
                <w:sz w:val="20"/>
                <w:szCs w:val="20"/>
                <w:lang w:val="bg-BG"/>
              </w:rPr>
            </w:pPr>
            <w:r w:rsidRPr="00DF5CFA">
              <w:rPr>
                <w:sz w:val="20"/>
                <w:szCs w:val="20"/>
                <w:lang w:val="bg-BG"/>
              </w:rPr>
              <w:t>50%</w:t>
            </w:r>
          </w:p>
        </w:tc>
        <w:tc>
          <w:tcPr>
            <w:tcW w:w="144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O2</w:t>
            </w:r>
          </w:p>
        </w:tc>
      </w:tr>
      <w:tr w:rsidR="008152CC" w:rsidRPr="00DF5CFA">
        <w:tc>
          <w:tcPr>
            <w:tcW w:w="4590" w:type="dxa"/>
          </w:tcPr>
          <w:p w:rsidR="008152CC" w:rsidRPr="00DF5CFA" w:rsidRDefault="008152CC">
            <w:pPr>
              <w:spacing w:after="120" w:line="276" w:lineRule="auto"/>
              <w:ind w:left="283"/>
              <w:jc w:val="both"/>
              <w:rPr>
                <w:sz w:val="20"/>
                <w:szCs w:val="20"/>
                <w:lang w:val="bg-BG"/>
              </w:rPr>
            </w:pPr>
            <w:r w:rsidRPr="00DF5CFA">
              <w:rPr>
                <w:sz w:val="20"/>
                <w:szCs w:val="20"/>
                <w:lang w:val="bg-BG"/>
              </w:rPr>
              <w:t xml:space="preserve">3. Срок за извършване на доставката след заявката </w:t>
            </w:r>
            <w:r w:rsidRPr="00DF5CFA">
              <w:rPr>
                <w:b/>
                <w:bCs/>
                <w:sz w:val="20"/>
                <w:szCs w:val="20"/>
                <w:lang w:val="bg-BG"/>
              </w:rPr>
              <w:t>П3</w:t>
            </w:r>
          </w:p>
        </w:tc>
        <w:tc>
          <w:tcPr>
            <w:tcW w:w="1530" w:type="dxa"/>
          </w:tcPr>
          <w:p w:rsidR="008152CC" w:rsidRPr="00DF5CFA" w:rsidRDefault="008152CC">
            <w:pPr>
              <w:spacing w:after="120" w:line="276" w:lineRule="auto"/>
              <w:ind w:left="283"/>
              <w:jc w:val="both"/>
              <w:rPr>
                <w:sz w:val="20"/>
                <w:szCs w:val="20"/>
                <w:lang w:val="bg-BG"/>
              </w:rPr>
            </w:pPr>
            <w:r w:rsidRPr="00DF5CFA">
              <w:rPr>
                <w:sz w:val="20"/>
                <w:szCs w:val="20"/>
                <w:lang w:val="bg-BG"/>
              </w:rPr>
              <w:t>5%</w:t>
            </w:r>
          </w:p>
        </w:tc>
        <w:tc>
          <w:tcPr>
            <w:tcW w:w="144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O3</w:t>
            </w:r>
          </w:p>
        </w:tc>
      </w:tr>
      <w:tr w:rsidR="008152CC" w:rsidRPr="00DF5CFA">
        <w:tc>
          <w:tcPr>
            <w:tcW w:w="4590" w:type="dxa"/>
          </w:tcPr>
          <w:p w:rsidR="008152CC" w:rsidRPr="00DF5CFA" w:rsidRDefault="008152CC">
            <w:pPr>
              <w:spacing w:after="120" w:line="276" w:lineRule="auto"/>
              <w:ind w:left="283"/>
              <w:jc w:val="both"/>
              <w:rPr>
                <w:sz w:val="20"/>
                <w:szCs w:val="20"/>
                <w:lang w:val="bg-BG"/>
              </w:rPr>
            </w:pPr>
            <w:r w:rsidRPr="00DF5CFA">
              <w:rPr>
                <w:sz w:val="20"/>
                <w:szCs w:val="20"/>
                <w:lang w:val="bg-BG"/>
              </w:rPr>
              <w:t xml:space="preserve">4. Продължителност на гаранционния срок </w:t>
            </w:r>
            <w:r w:rsidRPr="00DF5CFA">
              <w:rPr>
                <w:b/>
                <w:bCs/>
                <w:sz w:val="20"/>
                <w:szCs w:val="20"/>
                <w:lang w:val="bg-BG"/>
              </w:rPr>
              <w:t>П4</w:t>
            </w:r>
          </w:p>
        </w:tc>
        <w:tc>
          <w:tcPr>
            <w:tcW w:w="1530" w:type="dxa"/>
          </w:tcPr>
          <w:p w:rsidR="008152CC" w:rsidRPr="00DF5CFA" w:rsidRDefault="008152CC">
            <w:pPr>
              <w:spacing w:after="120" w:line="276" w:lineRule="auto"/>
              <w:ind w:left="283"/>
              <w:jc w:val="both"/>
              <w:rPr>
                <w:sz w:val="20"/>
                <w:szCs w:val="20"/>
                <w:lang w:val="bg-BG"/>
              </w:rPr>
            </w:pPr>
            <w:r w:rsidRPr="00DF5CFA">
              <w:rPr>
                <w:sz w:val="20"/>
                <w:szCs w:val="20"/>
                <w:lang w:val="bg-BG"/>
              </w:rPr>
              <w:t>10%</w:t>
            </w:r>
          </w:p>
        </w:tc>
        <w:tc>
          <w:tcPr>
            <w:tcW w:w="1440" w:type="dxa"/>
          </w:tcPr>
          <w:p w:rsidR="008152CC" w:rsidRPr="00DF5CFA" w:rsidRDefault="008152CC">
            <w:pPr>
              <w:spacing w:after="120" w:line="276" w:lineRule="auto"/>
              <w:ind w:left="283"/>
              <w:jc w:val="both"/>
              <w:rPr>
                <w:b/>
                <w:bCs/>
                <w:sz w:val="20"/>
                <w:szCs w:val="20"/>
                <w:lang w:val="bg-BG"/>
              </w:rPr>
            </w:pPr>
            <w:r w:rsidRPr="00DF5CFA">
              <w:rPr>
                <w:b/>
                <w:bCs/>
                <w:sz w:val="20"/>
                <w:szCs w:val="20"/>
                <w:lang w:val="bg-BG"/>
              </w:rPr>
              <w:t>O4</w:t>
            </w:r>
          </w:p>
        </w:tc>
      </w:tr>
    </w:tbl>
    <w:p w:rsidR="008152CC" w:rsidRPr="00E64FC4" w:rsidRDefault="008152CC">
      <w:pPr>
        <w:spacing w:after="120" w:line="276" w:lineRule="auto"/>
        <w:ind w:left="283"/>
        <w:jc w:val="both"/>
        <w:rPr>
          <w:i/>
          <w:iCs/>
          <w:sz w:val="22"/>
          <w:szCs w:val="22"/>
          <w:lang w:val="bg-BG"/>
        </w:rPr>
      </w:pPr>
    </w:p>
    <w:p w:rsidR="008152CC" w:rsidRPr="00E64FC4" w:rsidRDefault="008152CC">
      <w:pPr>
        <w:spacing w:after="120" w:line="276" w:lineRule="auto"/>
        <w:ind w:left="283"/>
        <w:jc w:val="both"/>
        <w:rPr>
          <w:i/>
          <w:iCs/>
          <w:sz w:val="22"/>
          <w:szCs w:val="22"/>
          <w:lang w:val="bg-BG"/>
        </w:rPr>
      </w:pPr>
      <w:r w:rsidRPr="00E64FC4">
        <w:rPr>
          <w:i/>
          <w:iCs/>
          <w:sz w:val="22"/>
          <w:szCs w:val="22"/>
          <w:lang w:val="bg-BG"/>
        </w:rPr>
        <w:t xml:space="preserve">Забележка: в колона № 1 са посочени определените показатели с техните обозначения; в колона № 2 са посочени относителните тегла на всеки показател, като процент от комплексната </w:t>
      </w:r>
      <w:r w:rsidRPr="00E64FC4">
        <w:rPr>
          <w:i/>
          <w:iCs/>
          <w:sz w:val="22"/>
          <w:szCs w:val="22"/>
          <w:lang w:val="bg-BG"/>
        </w:rPr>
        <w:lastRenderedPageBreak/>
        <w:t xml:space="preserve">оценка (до 100%); в колона № 3 е дадено символното обозначение на точките, които ще получи дадена оферта в конкретен показател. </w:t>
      </w:r>
    </w:p>
    <w:p w:rsidR="008152CC" w:rsidRPr="00E64FC4" w:rsidRDefault="008152CC">
      <w:pPr>
        <w:spacing w:after="120" w:line="276" w:lineRule="auto"/>
        <w:ind w:left="283"/>
        <w:jc w:val="both"/>
        <w:rPr>
          <w:i/>
          <w:iCs/>
          <w:sz w:val="22"/>
          <w:szCs w:val="22"/>
          <w:lang w:val="bg-BG"/>
        </w:rPr>
      </w:pPr>
    </w:p>
    <w:p w:rsidR="008152CC" w:rsidRPr="00E64FC4" w:rsidRDefault="008152CC">
      <w:pPr>
        <w:numPr>
          <w:ilvl w:val="1"/>
          <w:numId w:val="28"/>
        </w:numPr>
        <w:tabs>
          <w:tab w:val="left" w:pos="993"/>
        </w:tabs>
        <w:spacing w:after="200" w:line="276" w:lineRule="auto"/>
        <w:ind w:right="23"/>
        <w:jc w:val="both"/>
        <w:rPr>
          <w:b/>
          <w:bCs/>
          <w:i/>
          <w:iCs/>
          <w:sz w:val="22"/>
          <w:szCs w:val="22"/>
          <w:lang w:val="bg-BG"/>
        </w:rPr>
      </w:pPr>
      <w:r w:rsidRPr="00E64FC4">
        <w:rPr>
          <w:b/>
          <w:bCs/>
          <w:i/>
          <w:iCs/>
          <w:sz w:val="22"/>
          <w:szCs w:val="22"/>
          <w:lang w:val="bg-BG"/>
        </w:rPr>
        <w:t>Указания за определяне на оценката по всеки показател:</w:t>
      </w:r>
    </w:p>
    <w:p w:rsidR="008152CC" w:rsidRPr="00E64FC4" w:rsidRDefault="008152CC">
      <w:pPr>
        <w:spacing w:after="120" w:line="276" w:lineRule="auto"/>
        <w:ind w:left="720"/>
        <w:jc w:val="both"/>
        <w:rPr>
          <w:sz w:val="22"/>
          <w:szCs w:val="22"/>
          <w:lang w:val="bg-BG"/>
        </w:rPr>
      </w:pPr>
    </w:p>
    <w:p w:rsidR="008152CC" w:rsidRPr="00E64FC4" w:rsidRDefault="008152CC">
      <w:pPr>
        <w:spacing w:line="276" w:lineRule="auto"/>
        <w:ind w:left="284" w:firstLine="284"/>
        <w:jc w:val="both"/>
        <w:rPr>
          <w:sz w:val="22"/>
          <w:szCs w:val="22"/>
          <w:lang w:val="bg-BG"/>
        </w:rPr>
      </w:pPr>
      <w:r w:rsidRPr="00E64FC4">
        <w:rPr>
          <w:sz w:val="22"/>
          <w:szCs w:val="22"/>
          <w:lang w:val="bg-BG"/>
        </w:rPr>
        <w:t>Оферти съдържащи технически характеристики по-ниски от минимално зададените в техническото задание, не подлежат на класиране.</w:t>
      </w:r>
    </w:p>
    <w:p w:rsidR="008152CC" w:rsidRPr="00E64FC4" w:rsidRDefault="008152CC">
      <w:pPr>
        <w:spacing w:line="276" w:lineRule="auto"/>
        <w:ind w:left="284" w:firstLine="284"/>
        <w:jc w:val="both"/>
        <w:rPr>
          <w:color w:val="00B050"/>
          <w:sz w:val="22"/>
          <w:szCs w:val="22"/>
          <w:lang w:val="bg-BG"/>
        </w:rPr>
      </w:pPr>
      <w:r w:rsidRPr="00E64FC4">
        <w:rPr>
          <w:sz w:val="22"/>
          <w:szCs w:val="22"/>
          <w:lang w:val="bg-BG"/>
        </w:rPr>
        <w:t>Техническите характеристики се изменят стъпково (на нива), поради което всяко следващо ниво се оценява с допълнителна +1 точка.</w:t>
      </w:r>
    </w:p>
    <w:p w:rsidR="008152CC" w:rsidRPr="00E64FC4" w:rsidRDefault="008152CC">
      <w:pPr>
        <w:tabs>
          <w:tab w:val="left" w:pos="993"/>
        </w:tabs>
        <w:ind w:left="482" w:right="23"/>
        <w:jc w:val="both"/>
        <w:rPr>
          <w:b/>
          <w:bCs/>
          <w:i/>
          <w:iCs/>
          <w:color w:val="00B050"/>
          <w:sz w:val="22"/>
          <w:szCs w:val="22"/>
          <w:lang w:val="bg-BG"/>
        </w:rPr>
      </w:pPr>
    </w:p>
    <w:p w:rsidR="008152CC" w:rsidRPr="00E64FC4" w:rsidRDefault="008152CC">
      <w:pPr>
        <w:spacing w:after="120" w:line="276" w:lineRule="auto"/>
        <w:ind w:left="283"/>
        <w:jc w:val="both"/>
        <w:rPr>
          <w:sz w:val="22"/>
          <w:szCs w:val="22"/>
          <w:lang w:val="bg-BG"/>
        </w:rPr>
      </w:pPr>
      <w:r w:rsidRPr="00E64FC4">
        <w:rPr>
          <w:b/>
          <w:bCs/>
          <w:sz w:val="22"/>
          <w:szCs w:val="22"/>
          <w:u w:val="single"/>
          <w:lang w:val="bg-BG"/>
        </w:rPr>
        <w:t>Показател 1</w:t>
      </w:r>
      <w:r w:rsidRPr="00E64FC4">
        <w:rPr>
          <w:sz w:val="22"/>
          <w:szCs w:val="22"/>
          <w:lang w:val="bg-BG"/>
        </w:rPr>
        <w:t xml:space="preserve"> - “Предложена обща цена”, с тежест 35%.</w:t>
      </w:r>
    </w:p>
    <w:p w:rsidR="008152CC" w:rsidRPr="00E64FC4" w:rsidRDefault="008152CC">
      <w:pPr>
        <w:spacing w:after="120" w:line="276" w:lineRule="auto"/>
        <w:ind w:left="283"/>
        <w:jc w:val="both"/>
        <w:rPr>
          <w:sz w:val="22"/>
          <w:szCs w:val="22"/>
          <w:lang w:val="bg-BG"/>
        </w:rPr>
      </w:pPr>
      <w:r w:rsidRPr="00E64FC4">
        <w:rPr>
          <w:sz w:val="22"/>
          <w:szCs w:val="22"/>
          <w:lang w:val="bg-BG"/>
        </w:rPr>
        <w:t xml:space="preserve">Максималният брой точки получава офертата с предложена най-ниска цена – 35 точки. </w:t>
      </w:r>
      <w:r w:rsidRPr="00E64FC4">
        <w:rPr>
          <w:b/>
          <w:bCs/>
          <w:sz w:val="22"/>
          <w:szCs w:val="22"/>
          <w:lang w:val="bg-BG"/>
        </w:rPr>
        <w:t>Оценката на показателя (П1)</w:t>
      </w:r>
      <w:r w:rsidRPr="00E64FC4">
        <w:rPr>
          <w:b/>
          <w:bCs/>
          <w:i/>
          <w:iCs/>
          <w:sz w:val="22"/>
          <w:szCs w:val="22"/>
          <w:lang w:val="bg-BG"/>
        </w:rPr>
        <w:t xml:space="preserve"> Предложена обща цена</w:t>
      </w:r>
      <w:r w:rsidRPr="00E64FC4">
        <w:rPr>
          <w:sz w:val="22"/>
          <w:szCs w:val="22"/>
          <w:lang w:val="bg-BG"/>
        </w:rPr>
        <w:t xml:space="preserve"> се определя по формулата:</w:t>
      </w:r>
    </w:p>
    <w:p w:rsidR="008152CC" w:rsidRPr="00E64FC4" w:rsidRDefault="008152CC">
      <w:pPr>
        <w:ind w:firstLine="1843"/>
        <w:jc w:val="both"/>
        <w:rPr>
          <w:spacing w:val="-2"/>
          <w:sz w:val="22"/>
          <w:szCs w:val="22"/>
          <w:lang w:val="bg-BG"/>
        </w:rPr>
      </w:pPr>
      <w:r w:rsidRPr="00E64FC4">
        <w:rPr>
          <w:spacing w:val="-2"/>
          <w:sz w:val="22"/>
          <w:szCs w:val="22"/>
          <w:lang w:val="bg-BG"/>
        </w:rPr>
        <w:t xml:space="preserve"> П1 </w:t>
      </w:r>
      <w:r w:rsidRPr="00E64FC4">
        <w:rPr>
          <w:sz w:val="22"/>
          <w:szCs w:val="22"/>
          <w:lang w:val="bg-BG"/>
        </w:rPr>
        <w:t>min</w:t>
      </w:r>
    </w:p>
    <w:p w:rsidR="008152CC" w:rsidRPr="00E64FC4" w:rsidRDefault="008152CC">
      <w:pPr>
        <w:ind w:firstLine="993"/>
        <w:jc w:val="both"/>
        <w:rPr>
          <w:sz w:val="22"/>
          <w:szCs w:val="22"/>
          <w:lang w:val="bg-BG"/>
        </w:rPr>
      </w:pPr>
      <w:r w:rsidRPr="00E64FC4">
        <w:rPr>
          <w:b/>
          <w:bCs/>
          <w:sz w:val="22"/>
          <w:szCs w:val="22"/>
          <w:lang w:val="bg-BG"/>
        </w:rPr>
        <w:t>O1</w:t>
      </w:r>
      <w:r w:rsidRPr="00E64FC4">
        <w:rPr>
          <w:sz w:val="22"/>
          <w:szCs w:val="22"/>
          <w:lang w:val="bg-BG"/>
        </w:rPr>
        <w:t xml:space="preserve"> = ----------------- х 35 , където :</w:t>
      </w:r>
    </w:p>
    <w:p w:rsidR="008152CC" w:rsidRPr="00E64FC4" w:rsidRDefault="008152CC">
      <w:pPr>
        <w:ind w:firstLine="1843"/>
        <w:jc w:val="both"/>
        <w:rPr>
          <w:sz w:val="22"/>
          <w:szCs w:val="22"/>
          <w:lang w:val="bg-BG"/>
        </w:rPr>
      </w:pPr>
      <w:r w:rsidRPr="00E64FC4">
        <w:rPr>
          <w:sz w:val="22"/>
          <w:szCs w:val="22"/>
          <w:lang w:val="bg-BG"/>
        </w:rPr>
        <w:t xml:space="preserve"> П1 n </w:t>
      </w:r>
    </w:p>
    <w:p w:rsidR="008152CC" w:rsidRPr="00E64FC4" w:rsidRDefault="008152CC">
      <w:pPr>
        <w:ind w:firstLine="993"/>
        <w:jc w:val="both"/>
        <w:rPr>
          <w:sz w:val="22"/>
          <w:szCs w:val="22"/>
          <w:lang w:val="bg-BG"/>
        </w:rPr>
      </w:pPr>
    </w:p>
    <w:p w:rsidR="008152CC" w:rsidRPr="00E64FC4" w:rsidRDefault="008152CC">
      <w:pPr>
        <w:spacing w:after="200" w:line="276" w:lineRule="auto"/>
        <w:ind w:left="360"/>
        <w:jc w:val="both"/>
        <w:rPr>
          <w:sz w:val="22"/>
          <w:szCs w:val="22"/>
          <w:lang w:val="bg-BG"/>
        </w:rPr>
      </w:pPr>
      <w:r w:rsidRPr="00E64FC4">
        <w:rPr>
          <w:spacing w:val="-3"/>
          <w:sz w:val="22"/>
          <w:szCs w:val="22"/>
          <w:lang w:val="bg-BG"/>
        </w:rPr>
        <w:t>“O1” е общата оценка по показателя;</w:t>
      </w:r>
    </w:p>
    <w:p w:rsidR="008152CC" w:rsidRPr="00E64FC4" w:rsidRDefault="008152CC">
      <w:pPr>
        <w:spacing w:after="200" w:line="276" w:lineRule="auto"/>
        <w:ind w:left="360"/>
        <w:jc w:val="both"/>
        <w:rPr>
          <w:sz w:val="22"/>
          <w:szCs w:val="22"/>
          <w:lang w:val="bg-BG"/>
        </w:rPr>
      </w:pPr>
      <w:r w:rsidRPr="00E64FC4">
        <w:rPr>
          <w:spacing w:val="-1"/>
          <w:sz w:val="22"/>
          <w:szCs w:val="22"/>
          <w:lang w:val="bg-BG"/>
        </w:rPr>
        <w:t>“П1</w:t>
      </w:r>
      <w:r w:rsidRPr="00E64FC4">
        <w:rPr>
          <w:spacing w:val="-1"/>
          <w:sz w:val="22"/>
          <w:szCs w:val="22"/>
          <w:vertAlign w:val="subscript"/>
          <w:lang w:val="bg-BG"/>
        </w:rPr>
        <w:t>min</w:t>
      </w:r>
      <w:r w:rsidRPr="00E64FC4">
        <w:rPr>
          <w:spacing w:val="-1"/>
          <w:sz w:val="22"/>
          <w:szCs w:val="22"/>
          <w:lang w:val="bg-BG"/>
        </w:rPr>
        <w:t>.” е най-ниската предложена цена;</w:t>
      </w:r>
    </w:p>
    <w:p w:rsidR="008152CC" w:rsidRPr="00E64FC4" w:rsidRDefault="008152CC">
      <w:pPr>
        <w:spacing w:after="200" w:line="276" w:lineRule="auto"/>
        <w:ind w:left="360"/>
        <w:jc w:val="both"/>
        <w:rPr>
          <w:sz w:val="22"/>
          <w:szCs w:val="22"/>
          <w:lang w:val="bg-BG"/>
        </w:rPr>
      </w:pPr>
      <w:r w:rsidRPr="00E64FC4">
        <w:rPr>
          <w:spacing w:val="-1"/>
          <w:sz w:val="22"/>
          <w:szCs w:val="22"/>
          <w:lang w:val="bg-BG"/>
        </w:rPr>
        <w:t>“П1</w:t>
      </w:r>
      <w:r w:rsidRPr="00E64FC4">
        <w:rPr>
          <w:spacing w:val="-1"/>
          <w:sz w:val="22"/>
          <w:szCs w:val="22"/>
          <w:vertAlign w:val="subscript"/>
          <w:lang w:val="bg-BG"/>
        </w:rPr>
        <w:t>n”</w:t>
      </w:r>
      <w:r w:rsidRPr="00E64FC4">
        <w:rPr>
          <w:spacing w:val="-1"/>
          <w:sz w:val="22"/>
          <w:szCs w:val="22"/>
          <w:lang w:val="bg-BG"/>
        </w:rPr>
        <w:t xml:space="preserve"> е цената на n- я участник;</w:t>
      </w:r>
    </w:p>
    <w:p w:rsidR="008152CC" w:rsidRPr="00E64FC4" w:rsidRDefault="008152CC">
      <w:pPr>
        <w:spacing w:after="120" w:line="276" w:lineRule="auto"/>
        <w:ind w:left="360"/>
        <w:jc w:val="both"/>
        <w:rPr>
          <w:sz w:val="22"/>
          <w:szCs w:val="22"/>
          <w:highlight w:val="yellow"/>
          <w:lang w:val="bg-BG"/>
        </w:rPr>
      </w:pPr>
      <w:r w:rsidRPr="00E64FC4">
        <w:rPr>
          <w:spacing w:val="-3"/>
          <w:sz w:val="22"/>
          <w:szCs w:val="22"/>
          <w:lang w:val="bg-BG"/>
        </w:rPr>
        <w:t>“35” е максималните точки по показателя.</w:t>
      </w:r>
    </w:p>
    <w:p w:rsidR="008152CC" w:rsidRPr="00E64FC4" w:rsidRDefault="008152CC">
      <w:pPr>
        <w:spacing w:after="120" w:line="276" w:lineRule="auto"/>
        <w:ind w:left="283"/>
        <w:jc w:val="both"/>
        <w:rPr>
          <w:sz w:val="22"/>
          <w:szCs w:val="22"/>
          <w:lang w:val="bg-BG"/>
        </w:rPr>
      </w:pPr>
      <w:r w:rsidRPr="00E64FC4">
        <w:rPr>
          <w:b/>
          <w:bCs/>
          <w:sz w:val="22"/>
          <w:szCs w:val="22"/>
          <w:u w:val="single"/>
          <w:lang w:val="bg-BG"/>
        </w:rPr>
        <w:t>Показател 2</w:t>
      </w:r>
      <w:r w:rsidRPr="00E64FC4">
        <w:rPr>
          <w:sz w:val="22"/>
          <w:szCs w:val="22"/>
          <w:lang w:val="bg-BG"/>
        </w:rPr>
        <w:t xml:space="preserve"> - “Техническа оценка на компонентите на предложенията” на участника спрямо изискванията на Възложителя за доставка на техниката с базисен брой точки 50 и тежест 50%.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418"/>
      </w:tblGrid>
      <w:tr w:rsidR="008152CC" w:rsidRPr="00DF5CFA">
        <w:trPr>
          <w:trHeight w:val="551"/>
        </w:trPr>
        <w:tc>
          <w:tcPr>
            <w:tcW w:w="7905" w:type="dxa"/>
            <w:gridSpan w:val="2"/>
            <w:vAlign w:val="center"/>
          </w:tcPr>
          <w:p w:rsidR="008152CC" w:rsidRPr="00E64FC4" w:rsidRDefault="008152CC">
            <w:pPr>
              <w:spacing w:after="120" w:line="276" w:lineRule="auto"/>
              <w:jc w:val="both"/>
              <w:rPr>
                <w:lang w:val="bg-BG"/>
              </w:rPr>
            </w:pPr>
            <w:r w:rsidRPr="00E64FC4">
              <w:rPr>
                <w:b/>
                <w:bCs/>
                <w:sz w:val="22"/>
                <w:szCs w:val="22"/>
                <w:lang w:val="bg-BG"/>
              </w:rPr>
              <w:t>Показател</w:t>
            </w:r>
          </w:p>
        </w:tc>
        <w:tc>
          <w:tcPr>
            <w:tcW w:w="1418" w:type="dxa"/>
            <w:vAlign w:val="center"/>
          </w:tcPr>
          <w:p w:rsidR="008152CC" w:rsidRPr="00E64FC4" w:rsidRDefault="008152CC">
            <w:pPr>
              <w:spacing w:after="120" w:line="276" w:lineRule="auto"/>
              <w:jc w:val="both"/>
              <w:rPr>
                <w:b/>
                <w:bCs/>
                <w:lang w:val="bg-BG"/>
              </w:rPr>
            </w:pPr>
            <w:r w:rsidRPr="00E64FC4">
              <w:rPr>
                <w:b/>
                <w:bCs/>
                <w:sz w:val="22"/>
                <w:szCs w:val="22"/>
                <w:lang w:val="bg-BG"/>
              </w:rPr>
              <w:t>Базисен брой точки</w:t>
            </w:r>
          </w:p>
        </w:tc>
      </w:tr>
      <w:tr w:rsidR="008152CC" w:rsidRPr="00DF5CFA">
        <w:trPr>
          <w:trHeight w:val="717"/>
        </w:trPr>
        <w:tc>
          <w:tcPr>
            <w:tcW w:w="7905" w:type="dxa"/>
            <w:gridSpan w:val="2"/>
            <w:vAlign w:val="center"/>
          </w:tcPr>
          <w:p w:rsidR="008152CC" w:rsidRPr="00E64FC4" w:rsidRDefault="008152CC">
            <w:pPr>
              <w:spacing w:after="120"/>
              <w:ind w:left="720"/>
              <w:jc w:val="both"/>
              <w:rPr>
                <w:b/>
                <w:bCs/>
                <w:lang w:val="bg-BG"/>
              </w:rPr>
            </w:pPr>
            <w:r w:rsidRPr="00E64FC4">
              <w:rPr>
                <w:b/>
                <w:bCs/>
                <w:sz w:val="22"/>
                <w:szCs w:val="22"/>
                <w:lang w:val="bg-BG"/>
              </w:rPr>
              <w:t>Техническа оценка на компонентите на предложенията спрямо техническото задание (П2у)= (П2</w:t>
            </w:r>
            <w:r w:rsidRPr="00E64FC4">
              <w:rPr>
                <w:b/>
                <w:bCs/>
                <w:sz w:val="22"/>
                <w:szCs w:val="22"/>
                <w:vertAlign w:val="subscript"/>
                <w:lang w:val="bg-BG"/>
              </w:rPr>
              <w:t>1</w:t>
            </w:r>
            <w:r w:rsidRPr="00E64FC4">
              <w:rPr>
                <w:b/>
                <w:bCs/>
                <w:sz w:val="22"/>
                <w:szCs w:val="22"/>
                <w:lang w:val="bg-BG"/>
              </w:rPr>
              <w:t>) + (П2</w:t>
            </w:r>
            <w:r w:rsidRPr="00E64FC4">
              <w:rPr>
                <w:b/>
                <w:bCs/>
                <w:sz w:val="22"/>
                <w:szCs w:val="22"/>
                <w:vertAlign w:val="subscript"/>
                <w:lang w:val="bg-BG"/>
              </w:rPr>
              <w:t>2</w:t>
            </w:r>
            <w:r w:rsidRPr="00E64FC4">
              <w:rPr>
                <w:b/>
                <w:bCs/>
                <w:sz w:val="22"/>
                <w:szCs w:val="22"/>
                <w:lang w:val="bg-BG"/>
              </w:rPr>
              <w:t>) + (П2</w:t>
            </w:r>
            <w:r w:rsidRPr="00E64FC4">
              <w:rPr>
                <w:b/>
                <w:bCs/>
                <w:sz w:val="22"/>
                <w:szCs w:val="22"/>
                <w:vertAlign w:val="subscript"/>
                <w:lang w:val="bg-BG"/>
              </w:rPr>
              <w:t>3</w:t>
            </w:r>
            <w:r w:rsidRPr="00E64FC4">
              <w:rPr>
                <w:b/>
                <w:bCs/>
                <w:sz w:val="22"/>
                <w:szCs w:val="22"/>
                <w:lang w:val="bg-BG"/>
              </w:rPr>
              <w:t>) + (П2</w:t>
            </w:r>
            <w:r w:rsidRPr="00E64FC4">
              <w:rPr>
                <w:b/>
                <w:bCs/>
                <w:sz w:val="22"/>
                <w:szCs w:val="22"/>
                <w:vertAlign w:val="subscript"/>
                <w:lang w:val="bg-BG"/>
              </w:rPr>
              <w:t>4</w:t>
            </w:r>
            <w:r w:rsidRPr="00E64FC4">
              <w:rPr>
                <w:b/>
                <w:bCs/>
                <w:sz w:val="22"/>
                <w:szCs w:val="22"/>
                <w:lang w:val="bg-BG"/>
              </w:rPr>
              <w:t>)+ (П2</w:t>
            </w:r>
            <w:r w:rsidRPr="00E64FC4">
              <w:rPr>
                <w:b/>
                <w:bCs/>
                <w:sz w:val="22"/>
                <w:szCs w:val="22"/>
                <w:vertAlign w:val="subscript"/>
                <w:lang w:val="bg-BG"/>
              </w:rPr>
              <w:t>5</w:t>
            </w:r>
            <w:r w:rsidRPr="00E64FC4">
              <w:rPr>
                <w:b/>
                <w:bCs/>
                <w:sz w:val="22"/>
                <w:szCs w:val="22"/>
                <w:lang w:val="bg-BG"/>
              </w:rPr>
              <w:t>)</w:t>
            </w:r>
          </w:p>
        </w:tc>
        <w:tc>
          <w:tcPr>
            <w:tcW w:w="1418" w:type="dxa"/>
            <w:vAlign w:val="center"/>
          </w:tcPr>
          <w:p w:rsidR="008152CC" w:rsidRPr="00E64FC4" w:rsidRDefault="008152CC">
            <w:pPr>
              <w:spacing w:after="120" w:line="276" w:lineRule="auto"/>
              <w:jc w:val="both"/>
              <w:rPr>
                <w:lang w:val="bg-BG"/>
              </w:rPr>
            </w:pPr>
            <w:r w:rsidRPr="00E64FC4">
              <w:rPr>
                <w:sz w:val="22"/>
                <w:szCs w:val="22"/>
                <w:lang w:val="bg-BG"/>
              </w:rPr>
              <w:t>50</w:t>
            </w:r>
          </w:p>
        </w:tc>
      </w:tr>
      <w:tr w:rsidR="008152CC" w:rsidRPr="00DF5CFA">
        <w:tc>
          <w:tcPr>
            <w:tcW w:w="534" w:type="dxa"/>
            <w:vAlign w:val="center"/>
          </w:tcPr>
          <w:p w:rsidR="008152CC" w:rsidRPr="00E64FC4" w:rsidRDefault="008152CC">
            <w:pPr>
              <w:spacing w:after="120" w:line="276" w:lineRule="auto"/>
              <w:jc w:val="both"/>
              <w:rPr>
                <w:lang w:val="bg-BG"/>
              </w:rPr>
            </w:pPr>
          </w:p>
        </w:tc>
        <w:tc>
          <w:tcPr>
            <w:tcW w:w="7371" w:type="dxa"/>
            <w:vAlign w:val="center"/>
          </w:tcPr>
          <w:p w:rsidR="008152CC" w:rsidRPr="00E64FC4" w:rsidRDefault="008152CC">
            <w:pPr>
              <w:spacing w:after="120"/>
              <w:ind w:firstLine="360"/>
              <w:jc w:val="both"/>
              <w:rPr>
                <w:lang w:val="bg-BG"/>
              </w:rPr>
            </w:pPr>
            <w:r w:rsidRPr="00E64FC4">
              <w:rPr>
                <w:sz w:val="22"/>
                <w:szCs w:val="22"/>
                <w:lang w:val="bg-BG"/>
              </w:rPr>
              <w:t>1.6 Критерии за сървърни компютри</w:t>
            </w:r>
          </w:p>
        </w:tc>
        <w:tc>
          <w:tcPr>
            <w:tcW w:w="1418" w:type="dxa"/>
            <w:vAlign w:val="center"/>
          </w:tcPr>
          <w:p w:rsidR="008152CC" w:rsidRPr="00E64FC4" w:rsidRDefault="008152CC">
            <w:pPr>
              <w:spacing w:after="120" w:line="276" w:lineRule="auto"/>
              <w:jc w:val="both"/>
              <w:rPr>
                <w:lang w:val="bg-BG"/>
              </w:rPr>
            </w:pPr>
            <w:r w:rsidRPr="00E64FC4">
              <w:rPr>
                <w:sz w:val="22"/>
                <w:szCs w:val="22"/>
                <w:lang w:val="bg-BG"/>
              </w:rPr>
              <w:t>50</w:t>
            </w:r>
          </w:p>
        </w:tc>
      </w:tr>
      <w:tr w:rsidR="008152CC" w:rsidRPr="00DF5CFA">
        <w:tc>
          <w:tcPr>
            <w:tcW w:w="534" w:type="dxa"/>
            <w:vAlign w:val="center"/>
          </w:tcPr>
          <w:p w:rsidR="008152CC" w:rsidRPr="00E64FC4" w:rsidRDefault="008152CC">
            <w:pPr>
              <w:spacing w:after="120" w:line="276" w:lineRule="auto"/>
              <w:jc w:val="both"/>
              <w:rPr>
                <w:lang w:val="bg-BG"/>
              </w:rPr>
            </w:pPr>
          </w:p>
        </w:tc>
        <w:tc>
          <w:tcPr>
            <w:tcW w:w="7371" w:type="dxa"/>
            <w:vAlign w:val="center"/>
          </w:tcPr>
          <w:p w:rsidR="008152CC" w:rsidRPr="00E64FC4" w:rsidRDefault="008152CC">
            <w:pPr>
              <w:spacing w:after="120"/>
              <w:ind w:firstLine="743"/>
              <w:jc w:val="both"/>
              <w:rPr>
                <w:lang w:val="bg-BG"/>
              </w:rPr>
            </w:pPr>
            <w:r w:rsidRPr="00E64FC4">
              <w:rPr>
                <w:sz w:val="22"/>
                <w:szCs w:val="22"/>
                <w:lang w:val="bg-BG"/>
              </w:rPr>
              <w:t xml:space="preserve">1.6.1 Предложен процесор - </w:t>
            </w:r>
            <w:r w:rsidRPr="00E64FC4">
              <w:rPr>
                <w:b/>
                <w:bCs/>
                <w:sz w:val="22"/>
                <w:szCs w:val="22"/>
                <w:lang w:val="bg-BG"/>
              </w:rPr>
              <w:t>(П2</w:t>
            </w:r>
            <w:r w:rsidRPr="00E64FC4">
              <w:rPr>
                <w:b/>
                <w:bCs/>
                <w:sz w:val="22"/>
                <w:szCs w:val="22"/>
                <w:vertAlign w:val="subscript"/>
                <w:lang w:val="bg-BG"/>
              </w:rPr>
              <w:t>1</w:t>
            </w:r>
            <w:r w:rsidRPr="00E64FC4">
              <w:rPr>
                <w:b/>
                <w:bCs/>
                <w:sz w:val="22"/>
                <w:szCs w:val="22"/>
                <w:lang w:val="bg-BG"/>
              </w:rPr>
              <w:t>)</w:t>
            </w:r>
          </w:p>
        </w:tc>
        <w:tc>
          <w:tcPr>
            <w:tcW w:w="1418" w:type="dxa"/>
            <w:vAlign w:val="center"/>
          </w:tcPr>
          <w:p w:rsidR="008152CC" w:rsidRPr="00E64FC4" w:rsidRDefault="008152CC">
            <w:pPr>
              <w:spacing w:after="120" w:line="276" w:lineRule="auto"/>
              <w:jc w:val="both"/>
              <w:rPr>
                <w:lang w:val="bg-BG"/>
              </w:rPr>
            </w:pPr>
            <w:r w:rsidRPr="00E64FC4">
              <w:rPr>
                <w:sz w:val="22"/>
                <w:szCs w:val="22"/>
                <w:lang w:val="bg-BG"/>
              </w:rPr>
              <w:t>15</w:t>
            </w:r>
          </w:p>
        </w:tc>
      </w:tr>
      <w:tr w:rsidR="008152CC" w:rsidRPr="00DF5CFA">
        <w:tc>
          <w:tcPr>
            <w:tcW w:w="534" w:type="dxa"/>
            <w:vAlign w:val="center"/>
          </w:tcPr>
          <w:p w:rsidR="008152CC" w:rsidRPr="00E64FC4" w:rsidRDefault="008152CC">
            <w:pPr>
              <w:spacing w:after="120" w:line="276" w:lineRule="auto"/>
              <w:jc w:val="both"/>
              <w:rPr>
                <w:lang w:val="bg-BG"/>
              </w:rPr>
            </w:pPr>
          </w:p>
        </w:tc>
        <w:tc>
          <w:tcPr>
            <w:tcW w:w="7371" w:type="dxa"/>
            <w:vAlign w:val="center"/>
          </w:tcPr>
          <w:p w:rsidR="008152CC" w:rsidRPr="00E64FC4" w:rsidRDefault="008152CC">
            <w:pPr>
              <w:spacing w:after="120"/>
              <w:ind w:firstLine="1026"/>
              <w:jc w:val="both"/>
              <w:rPr>
                <w:lang w:val="bg-BG"/>
              </w:rPr>
            </w:pPr>
            <w:r w:rsidRPr="00E64FC4">
              <w:rPr>
                <w:sz w:val="22"/>
                <w:szCs w:val="22"/>
                <w:lang w:val="bg-BG"/>
              </w:rPr>
              <w:t>1.6.1.1 Предложена честота – за всяка следваща по-висока честота (стъпка β =0,1 GHz) се дава една допълнителна точка.</w:t>
            </w:r>
          </w:p>
        </w:tc>
        <w:tc>
          <w:tcPr>
            <w:tcW w:w="1418" w:type="dxa"/>
            <w:vAlign w:val="center"/>
          </w:tcPr>
          <w:p w:rsidR="008152CC" w:rsidRPr="00E64FC4" w:rsidRDefault="008152CC">
            <w:pPr>
              <w:spacing w:after="120" w:line="276" w:lineRule="auto"/>
              <w:jc w:val="both"/>
              <w:rPr>
                <w:lang w:val="bg-BG"/>
              </w:rPr>
            </w:pPr>
          </w:p>
        </w:tc>
      </w:tr>
      <w:tr w:rsidR="008152CC" w:rsidRPr="00DF5CFA">
        <w:tc>
          <w:tcPr>
            <w:tcW w:w="534" w:type="dxa"/>
            <w:vAlign w:val="center"/>
          </w:tcPr>
          <w:p w:rsidR="008152CC" w:rsidRPr="00E64FC4" w:rsidRDefault="008152CC">
            <w:pPr>
              <w:spacing w:after="120" w:line="276" w:lineRule="auto"/>
              <w:jc w:val="both"/>
              <w:rPr>
                <w:lang w:val="bg-BG"/>
              </w:rPr>
            </w:pPr>
          </w:p>
        </w:tc>
        <w:tc>
          <w:tcPr>
            <w:tcW w:w="7371" w:type="dxa"/>
            <w:vAlign w:val="center"/>
          </w:tcPr>
          <w:p w:rsidR="008152CC" w:rsidRPr="00E64FC4" w:rsidRDefault="008152CC">
            <w:pPr>
              <w:spacing w:after="120"/>
              <w:ind w:firstLine="1026"/>
              <w:jc w:val="both"/>
              <w:rPr>
                <w:lang w:val="bg-BG"/>
              </w:rPr>
            </w:pPr>
            <w:r w:rsidRPr="00E64FC4">
              <w:rPr>
                <w:sz w:val="22"/>
                <w:szCs w:val="22"/>
                <w:lang w:val="bg-BG"/>
              </w:rPr>
              <w:t>1.6.1.2 Предложени брой ядра - за всеки следващ чифт ядра се дава една допълнителна точка</w:t>
            </w:r>
          </w:p>
        </w:tc>
        <w:tc>
          <w:tcPr>
            <w:tcW w:w="1418" w:type="dxa"/>
            <w:vAlign w:val="center"/>
          </w:tcPr>
          <w:p w:rsidR="008152CC" w:rsidRPr="00E64FC4" w:rsidRDefault="008152CC">
            <w:pPr>
              <w:spacing w:after="120" w:line="276" w:lineRule="auto"/>
              <w:jc w:val="both"/>
              <w:rPr>
                <w:lang w:val="bg-BG"/>
              </w:rPr>
            </w:pPr>
          </w:p>
        </w:tc>
      </w:tr>
      <w:tr w:rsidR="008152CC" w:rsidRPr="00DF5CFA">
        <w:tc>
          <w:tcPr>
            <w:tcW w:w="534" w:type="dxa"/>
            <w:vAlign w:val="center"/>
          </w:tcPr>
          <w:p w:rsidR="008152CC" w:rsidRPr="00E64FC4" w:rsidRDefault="008152CC">
            <w:pPr>
              <w:spacing w:after="120" w:line="276" w:lineRule="auto"/>
              <w:jc w:val="both"/>
              <w:rPr>
                <w:lang w:val="bg-BG"/>
              </w:rPr>
            </w:pPr>
          </w:p>
        </w:tc>
        <w:tc>
          <w:tcPr>
            <w:tcW w:w="7371" w:type="dxa"/>
            <w:vAlign w:val="center"/>
          </w:tcPr>
          <w:p w:rsidR="008152CC" w:rsidRPr="00E64FC4" w:rsidRDefault="008152CC">
            <w:pPr>
              <w:spacing w:after="120"/>
              <w:ind w:firstLine="743"/>
              <w:jc w:val="both"/>
              <w:rPr>
                <w:lang w:val="bg-BG"/>
              </w:rPr>
            </w:pPr>
            <w:r w:rsidRPr="00E64FC4">
              <w:rPr>
                <w:sz w:val="22"/>
                <w:szCs w:val="22"/>
                <w:lang w:val="bg-BG"/>
              </w:rPr>
              <w:t xml:space="preserve">1.6.2 Предложена памет - </w:t>
            </w:r>
            <w:r w:rsidRPr="00E64FC4">
              <w:rPr>
                <w:b/>
                <w:bCs/>
                <w:sz w:val="22"/>
                <w:szCs w:val="22"/>
                <w:lang w:val="bg-BG"/>
              </w:rPr>
              <w:t>(П2</w:t>
            </w:r>
            <w:r w:rsidRPr="00E64FC4">
              <w:rPr>
                <w:b/>
                <w:bCs/>
                <w:sz w:val="22"/>
                <w:szCs w:val="22"/>
                <w:vertAlign w:val="subscript"/>
                <w:lang w:val="bg-BG"/>
              </w:rPr>
              <w:t>2</w:t>
            </w:r>
            <w:r w:rsidRPr="00E64FC4">
              <w:rPr>
                <w:b/>
                <w:bCs/>
                <w:sz w:val="22"/>
                <w:szCs w:val="22"/>
                <w:lang w:val="bg-BG"/>
              </w:rPr>
              <w:t>)</w:t>
            </w:r>
          </w:p>
        </w:tc>
        <w:tc>
          <w:tcPr>
            <w:tcW w:w="1418" w:type="dxa"/>
            <w:vAlign w:val="center"/>
          </w:tcPr>
          <w:p w:rsidR="008152CC" w:rsidRPr="00E64FC4" w:rsidRDefault="008152CC">
            <w:pPr>
              <w:spacing w:after="120" w:line="276" w:lineRule="auto"/>
              <w:jc w:val="both"/>
              <w:rPr>
                <w:lang w:val="bg-BG"/>
              </w:rPr>
            </w:pPr>
            <w:r w:rsidRPr="00E64FC4">
              <w:rPr>
                <w:sz w:val="22"/>
                <w:szCs w:val="22"/>
                <w:lang w:val="bg-BG"/>
              </w:rPr>
              <w:t>10</w:t>
            </w:r>
          </w:p>
        </w:tc>
      </w:tr>
      <w:tr w:rsidR="008152CC" w:rsidRPr="00DF5CFA">
        <w:tc>
          <w:tcPr>
            <w:tcW w:w="534" w:type="dxa"/>
            <w:vAlign w:val="center"/>
          </w:tcPr>
          <w:p w:rsidR="008152CC" w:rsidRPr="00E64FC4" w:rsidRDefault="008152CC">
            <w:pPr>
              <w:spacing w:after="120" w:line="276" w:lineRule="auto"/>
              <w:jc w:val="both"/>
              <w:rPr>
                <w:lang w:val="bg-BG"/>
              </w:rPr>
            </w:pPr>
          </w:p>
        </w:tc>
        <w:tc>
          <w:tcPr>
            <w:tcW w:w="7371" w:type="dxa"/>
            <w:vAlign w:val="center"/>
          </w:tcPr>
          <w:p w:rsidR="008152CC" w:rsidRPr="00E64FC4" w:rsidRDefault="008152CC">
            <w:pPr>
              <w:spacing w:after="120"/>
              <w:ind w:firstLine="1026"/>
              <w:jc w:val="both"/>
              <w:rPr>
                <w:lang w:val="bg-BG"/>
              </w:rPr>
            </w:pPr>
            <w:r w:rsidRPr="00E64FC4">
              <w:rPr>
                <w:sz w:val="22"/>
                <w:szCs w:val="22"/>
                <w:lang w:val="bg-BG"/>
              </w:rPr>
              <w:t>1.6.2.1 Предложена памет - за всяка следваща по-голяма памет (стъпка β =1 GB) се дава една допълнителна точка</w:t>
            </w:r>
            <w:r w:rsidRPr="00E64FC4">
              <w:rPr>
                <w:color w:val="00B050"/>
                <w:sz w:val="22"/>
                <w:szCs w:val="22"/>
                <w:lang w:val="bg-BG"/>
              </w:rPr>
              <w:t>.</w:t>
            </w:r>
          </w:p>
        </w:tc>
        <w:tc>
          <w:tcPr>
            <w:tcW w:w="1418" w:type="dxa"/>
            <w:vAlign w:val="center"/>
          </w:tcPr>
          <w:p w:rsidR="008152CC" w:rsidRPr="00E64FC4" w:rsidRDefault="008152CC">
            <w:pPr>
              <w:spacing w:after="120" w:line="276" w:lineRule="auto"/>
              <w:jc w:val="both"/>
              <w:rPr>
                <w:lang w:val="bg-BG"/>
              </w:rPr>
            </w:pPr>
          </w:p>
        </w:tc>
      </w:tr>
      <w:tr w:rsidR="008152CC" w:rsidRPr="00DF5CFA">
        <w:tc>
          <w:tcPr>
            <w:tcW w:w="534" w:type="dxa"/>
            <w:vAlign w:val="center"/>
          </w:tcPr>
          <w:p w:rsidR="008152CC" w:rsidRPr="00E64FC4" w:rsidRDefault="008152CC">
            <w:pPr>
              <w:spacing w:after="120" w:line="276" w:lineRule="auto"/>
              <w:jc w:val="both"/>
              <w:rPr>
                <w:lang w:val="bg-BG"/>
              </w:rPr>
            </w:pPr>
          </w:p>
        </w:tc>
        <w:tc>
          <w:tcPr>
            <w:tcW w:w="7371" w:type="dxa"/>
            <w:vAlign w:val="center"/>
          </w:tcPr>
          <w:p w:rsidR="008152CC" w:rsidRPr="00E64FC4" w:rsidRDefault="008152CC">
            <w:pPr>
              <w:spacing w:after="120"/>
              <w:ind w:firstLine="743"/>
              <w:jc w:val="both"/>
              <w:rPr>
                <w:lang w:val="bg-BG"/>
              </w:rPr>
            </w:pPr>
            <w:r w:rsidRPr="00E64FC4">
              <w:rPr>
                <w:sz w:val="22"/>
                <w:szCs w:val="22"/>
                <w:lang w:val="bg-BG"/>
              </w:rPr>
              <w:t>1.6.3 Предложен твърд диск -</w:t>
            </w:r>
            <w:r w:rsidRPr="00E64FC4">
              <w:rPr>
                <w:b/>
                <w:bCs/>
                <w:sz w:val="22"/>
                <w:szCs w:val="22"/>
                <w:lang w:val="bg-BG"/>
              </w:rPr>
              <w:t xml:space="preserve"> (П2</w:t>
            </w:r>
            <w:r w:rsidRPr="00E64FC4">
              <w:rPr>
                <w:b/>
                <w:bCs/>
                <w:sz w:val="22"/>
                <w:szCs w:val="22"/>
                <w:vertAlign w:val="subscript"/>
                <w:lang w:val="bg-BG"/>
              </w:rPr>
              <w:t>3</w:t>
            </w:r>
            <w:r w:rsidRPr="00E64FC4">
              <w:rPr>
                <w:b/>
                <w:bCs/>
                <w:sz w:val="22"/>
                <w:szCs w:val="22"/>
                <w:lang w:val="bg-BG"/>
              </w:rPr>
              <w:t>)</w:t>
            </w:r>
          </w:p>
        </w:tc>
        <w:tc>
          <w:tcPr>
            <w:tcW w:w="1418" w:type="dxa"/>
            <w:vAlign w:val="center"/>
          </w:tcPr>
          <w:p w:rsidR="008152CC" w:rsidRPr="00E64FC4" w:rsidRDefault="008152CC">
            <w:pPr>
              <w:spacing w:after="120" w:line="276" w:lineRule="auto"/>
              <w:jc w:val="both"/>
              <w:rPr>
                <w:lang w:val="bg-BG"/>
              </w:rPr>
            </w:pPr>
            <w:r w:rsidRPr="00E64FC4">
              <w:rPr>
                <w:sz w:val="22"/>
                <w:szCs w:val="22"/>
                <w:lang w:val="bg-BG"/>
              </w:rPr>
              <w:t>10</w:t>
            </w:r>
          </w:p>
        </w:tc>
      </w:tr>
      <w:tr w:rsidR="008152CC" w:rsidRPr="00DF5CFA">
        <w:tc>
          <w:tcPr>
            <w:tcW w:w="534" w:type="dxa"/>
            <w:vAlign w:val="center"/>
          </w:tcPr>
          <w:p w:rsidR="008152CC" w:rsidRPr="00E64FC4" w:rsidRDefault="008152CC">
            <w:pPr>
              <w:spacing w:after="120" w:line="276" w:lineRule="auto"/>
              <w:jc w:val="both"/>
              <w:rPr>
                <w:lang w:val="bg-BG"/>
              </w:rPr>
            </w:pPr>
          </w:p>
        </w:tc>
        <w:tc>
          <w:tcPr>
            <w:tcW w:w="7371" w:type="dxa"/>
            <w:vAlign w:val="center"/>
          </w:tcPr>
          <w:p w:rsidR="008152CC" w:rsidRPr="00E64FC4" w:rsidRDefault="008152CC">
            <w:pPr>
              <w:spacing w:after="120"/>
              <w:ind w:firstLine="1026"/>
              <w:jc w:val="both"/>
              <w:rPr>
                <w:lang w:val="bg-BG"/>
              </w:rPr>
            </w:pPr>
            <w:r w:rsidRPr="00E64FC4">
              <w:rPr>
                <w:sz w:val="22"/>
                <w:szCs w:val="22"/>
                <w:lang w:val="bg-BG"/>
              </w:rPr>
              <w:t>1.6.3.1 Предложен твърд диск - за всеки следваща по-голям капацитет (стъпка β =250 GB) за съхранение се дава една допълнителна точка, ако не се изисква се дават само 10 точки.</w:t>
            </w:r>
          </w:p>
        </w:tc>
        <w:tc>
          <w:tcPr>
            <w:tcW w:w="1418" w:type="dxa"/>
            <w:vAlign w:val="center"/>
          </w:tcPr>
          <w:p w:rsidR="008152CC" w:rsidRPr="00E64FC4" w:rsidRDefault="008152CC">
            <w:pPr>
              <w:spacing w:after="120" w:line="276" w:lineRule="auto"/>
              <w:jc w:val="both"/>
              <w:rPr>
                <w:lang w:val="bg-BG"/>
              </w:rPr>
            </w:pPr>
          </w:p>
        </w:tc>
      </w:tr>
      <w:tr w:rsidR="008152CC" w:rsidRPr="00DF5CFA">
        <w:tc>
          <w:tcPr>
            <w:tcW w:w="534" w:type="dxa"/>
            <w:vAlign w:val="center"/>
          </w:tcPr>
          <w:p w:rsidR="008152CC" w:rsidRPr="00E64FC4" w:rsidRDefault="008152CC">
            <w:pPr>
              <w:spacing w:after="120" w:line="276" w:lineRule="auto"/>
              <w:jc w:val="both"/>
              <w:rPr>
                <w:lang w:val="bg-BG"/>
              </w:rPr>
            </w:pPr>
          </w:p>
        </w:tc>
        <w:tc>
          <w:tcPr>
            <w:tcW w:w="7371" w:type="dxa"/>
            <w:vAlign w:val="center"/>
          </w:tcPr>
          <w:p w:rsidR="008152CC" w:rsidRPr="00E64FC4" w:rsidRDefault="008152CC">
            <w:pPr>
              <w:spacing w:after="120"/>
              <w:ind w:firstLine="743"/>
              <w:jc w:val="both"/>
              <w:rPr>
                <w:lang w:val="bg-BG"/>
              </w:rPr>
            </w:pPr>
            <w:r w:rsidRPr="00E64FC4">
              <w:rPr>
                <w:sz w:val="22"/>
                <w:szCs w:val="22"/>
                <w:lang w:val="bg-BG"/>
              </w:rPr>
              <w:t>1.6.4 Предложен захранващ блок</w:t>
            </w:r>
            <w:r w:rsidRPr="00E64FC4">
              <w:rPr>
                <w:b/>
                <w:bCs/>
                <w:sz w:val="22"/>
                <w:szCs w:val="22"/>
                <w:lang w:val="bg-BG"/>
              </w:rPr>
              <w:t xml:space="preserve"> </w:t>
            </w:r>
            <w:r w:rsidRPr="00E64FC4">
              <w:rPr>
                <w:sz w:val="22"/>
                <w:szCs w:val="22"/>
                <w:lang w:val="bg-BG"/>
              </w:rPr>
              <w:t>-</w:t>
            </w:r>
            <w:r w:rsidRPr="00E64FC4">
              <w:rPr>
                <w:b/>
                <w:bCs/>
                <w:sz w:val="22"/>
                <w:szCs w:val="22"/>
                <w:lang w:val="bg-BG"/>
              </w:rPr>
              <w:t xml:space="preserve"> (П2</w:t>
            </w:r>
            <w:r w:rsidRPr="00E64FC4">
              <w:rPr>
                <w:b/>
                <w:bCs/>
                <w:sz w:val="22"/>
                <w:szCs w:val="22"/>
                <w:vertAlign w:val="subscript"/>
                <w:lang w:val="bg-BG"/>
              </w:rPr>
              <w:t>4</w:t>
            </w:r>
            <w:r w:rsidRPr="00E64FC4">
              <w:rPr>
                <w:b/>
                <w:bCs/>
                <w:sz w:val="22"/>
                <w:szCs w:val="22"/>
                <w:lang w:val="bg-BG"/>
              </w:rPr>
              <w:t>)</w:t>
            </w:r>
          </w:p>
        </w:tc>
        <w:tc>
          <w:tcPr>
            <w:tcW w:w="1418" w:type="dxa"/>
            <w:vAlign w:val="center"/>
          </w:tcPr>
          <w:p w:rsidR="008152CC" w:rsidRPr="00E64FC4" w:rsidRDefault="008152CC">
            <w:pPr>
              <w:spacing w:after="120" w:line="276" w:lineRule="auto"/>
              <w:jc w:val="both"/>
              <w:rPr>
                <w:lang w:val="bg-BG"/>
              </w:rPr>
            </w:pPr>
            <w:r w:rsidRPr="00E64FC4">
              <w:rPr>
                <w:sz w:val="22"/>
                <w:szCs w:val="22"/>
                <w:lang w:val="bg-BG"/>
              </w:rPr>
              <w:t>10</w:t>
            </w:r>
          </w:p>
        </w:tc>
      </w:tr>
      <w:tr w:rsidR="008152CC" w:rsidRPr="00DF5CFA">
        <w:tc>
          <w:tcPr>
            <w:tcW w:w="534" w:type="dxa"/>
            <w:vAlign w:val="center"/>
          </w:tcPr>
          <w:p w:rsidR="008152CC" w:rsidRPr="00E64FC4" w:rsidRDefault="008152CC">
            <w:pPr>
              <w:spacing w:after="120" w:line="276" w:lineRule="auto"/>
              <w:jc w:val="both"/>
              <w:rPr>
                <w:lang w:val="bg-BG"/>
              </w:rPr>
            </w:pPr>
          </w:p>
        </w:tc>
        <w:tc>
          <w:tcPr>
            <w:tcW w:w="7371" w:type="dxa"/>
            <w:vAlign w:val="center"/>
          </w:tcPr>
          <w:p w:rsidR="008152CC" w:rsidRPr="00E64FC4" w:rsidRDefault="008152CC">
            <w:pPr>
              <w:spacing w:after="120"/>
              <w:ind w:firstLine="1026"/>
              <w:jc w:val="both"/>
              <w:rPr>
                <w:lang w:val="bg-BG"/>
              </w:rPr>
            </w:pPr>
            <w:r w:rsidRPr="00E64FC4">
              <w:rPr>
                <w:sz w:val="22"/>
                <w:szCs w:val="22"/>
                <w:lang w:val="bg-BG"/>
              </w:rPr>
              <w:t>1.6.4.1 Предложен захранващ блок</w:t>
            </w:r>
            <w:r w:rsidRPr="00E64FC4">
              <w:rPr>
                <w:b/>
                <w:bCs/>
                <w:sz w:val="22"/>
                <w:szCs w:val="22"/>
                <w:lang w:val="bg-BG"/>
              </w:rPr>
              <w:t xml:space="preserve"> </w:t>
            </w:r>
            <w:r w:rsidRPr="00E64FC4">
              <w:rPr>
                <w:sz w:val="22"/>
                <w:szCs w:val="22"/>
                <w:lang w:val="bg-BG"/>
              </w:rPr>
              <w:t>- за всеки следващ по-мощен захранващ блок</w:t>
            </w:r>
            <w:r w:rsidRPr="00E64FC4">
              <w:rPr>
                <w:b/>
                <w:bCs/>
                <w:sz w:val="22"/>
                <w:szCs w:val="22"/>
                <w:lang w:val="bg-BG"/>
              </w:rPr>
              <w:t xml:space="preserve"> </w:t>
            </w:r>
            <w:r w:rsidRPr="00E64FC4">
              <w:rPr>
                <w:sz w:val="22"/>
                <w:szCs w:val="22"/>
                <w:lang w:val="bg-BG"/>
              </w:rPr>
              <w:t>(стъпка β =50W) се дава една допълнителна точка.</w:t>
            </w:r>
          </w:p>
        </w:tc>
        <w:tc>
          <w:tcPr>
            <w:tcW w:w="1418" w:type="dxa"/>
            <w:vAlign w:val="center"/>
          </w:tcPr>
          <w:p w:rsidR="008152CC" w:rsidRPr="00E64FC4" w:rsidRDefault="008152CC">
            <w:pPr>
              <w:spacing w:after="120" w:line="276" w:lineRule="auto"/>
              <w:jc w:val="both"/>
              <w:rPr>
                <w:lang w:val="bg-BG"/>
              </w:rPr>
            </w:pPr>
          </w:p>
        </w:tc>
      </w:tr>
      <w:tr w:rsidR="008152CC" w:rsidRPr="00DF5CFA">
        <w:tc>
          <w:tcPr>
            <w:tcW w:w="534" w:type="dxa"/>
            <w:vAlign w:val="center"/>
          </w:tcPr>
          <w:p w:rsidR="008152CC" w:rsidRPr="00E64FC4" w:rsidRDefault="008152CC">
            <w:pPr>
              <w:spacing w:after="120" w:line="276" w:lineRule="auto"/>
              <w:jc w:val="both"/>
              <w:rPr>
                <w:lang w:val="bg-BG"/>
              </w:rPr>
            </w:pPr>
          </w:p>
        </w:tc>
        <w:tc>
          <w:tcPr>
            <w:tcW w:w="7371" w:type="dxa"/>
            <w:vAlign w:val="center"/>
          </w:tcPr>
          <w:p w:rsidR="008152CC" w:rsidRPr="00E64FC4" w:rsidRDefault="008152CC">
            <w:pPr>
              <w:spacing w:after="120"/>
              <w:ind w:firstLine="743"/>
              <w:jc w:val="both"/>
              <w:rPr>
                <w:lang w:val="bg-BG"/>
              </w:rPr>
            </w:pPr>
            <w:r w:rsidRPr="00E64FC4">
              <w:rPr>
                <w:sz w:val="22"/>
                <w:szCs w:val="22"/>
                <w:lang w:val="bg-BG"/>
              </w:rPr>
              <w:t xml:space="preserve">1.6.5 Предложен дисков контролер - </w:t>
            </w:r>
            <w:r w:rsidRPr="00E64FC4">
              <w:rPr>
                <w:b/>
                <w:bCs/>
                <w:sz w:val="22"/>
                <w:szCs w:val="22"/>
                <w:lang w:val="bg-BG"/>
              </w:rPr>
              <w:t>(П2</w:t>
            </w:r>
            <w:r w:rsidRPr="00E64FC4">
              <w:rPr>
                <w:b/>
                <w:bCs/>
                <w:sz w:val="22"/>
                <w:szCs w:val="22"/>
                <w:vertAlign w:val="subscript"/>
                <w:lang w:val="bg-BG"/>
              </w:rPr>
              <w:t>5</w:t>
            </w:r>
            <w:r w:rsidRPr="00E64FC4">
              <w:rPr>
                <w:b/>
                <w:bCs/>
                <w:sz w:val="22"/>
                <w:szCs w:val="22"/>
                <w:lang w:val="bg-BG"/>
              </w:rPr>
              <w:t>)</w:t>
            </w:r>
          </w:p>
        </w:tc>
        <w:tc>
          <w:tcPr>
            <w:tcW w:w="1418" w:type="dxa"/>
            <w:vAlign w:val="center"/>
          </w:tcPr>
          <w:p w:rsidR="008152CC" w:rsidRPr="00E64FC4" w:rsidRDefault="008152CC">
            <w:pPr>
              <w:spacing w:after="120" w:line="276" w:lineRule="auto"/>
              <w:jc w:val="both"/>
              <w:rPr>
                <w:lang w:val="bg-BG"/>
              </w:rPr>
            </w:pPr>
            <w:r w:rsidRPr="00E64FC4">
              <w:rPr>
                <w:sz w:val="22"/>
                <w:szCs w:val="22"/>
                <w:lang w:val="bg-BG"/>
              </w:rPr>
              <w:t>5</w:t>
            </w:r>
          </w:p>
        </w:tc>
      </w:tr>
      <w:tr w:rsidR="008152CC" w:rsidRPr="00DF5CFA">
        <w:tc>
          <w:tcPr>
            <w:tcW w:w="534" w:type="dxa"/>
            <w:vAlign w:val="center"/>
          </w:tcPr>
          <w:p w:rsidR="008152CC" w:rsidRPr="00E64FC4" w:rsidRDefault="008152CC">
            <w:pPr>
              <w:spacing w:after="120" w:line="276" w:lineRule="auto"/>
              <w:jc w:val="both"/>
              <w:rPr>
                <w:lang w:val="bg-BG"/>
              </w:rPr>
            </w:pPr>
          </w:p>
        </w:tc>
        <w:tc>
          <w:tcPr>
            <w:tcW w:w="7371" w:type="dxa"/>
            <w:vAlign w:val="center"/>
          </w:tcPr>
          <w:p w:rsidR="008152CC" w:rsidRPr="00E64FC4" w:rsidRDefault="008152CC">
            <w:pPr>
              <w:spacing w:after="120"/>
              <w:ind w:firstLine="1026"/>
              <w:jc w:val="both"/>
              <w:rPr>
                <w:lang w:val="bg-BG"/>
              </w:rPr>
            </w:pPr>
            <w:r w:rsidRPr="00E64FC4">
              <w:rPr>
                <w:sz w:val="22"/>
                <w:szCs w:val="22"/>
                <w:lang w:val="bg-BG"/>
              </w:rPr>
              <w:t>1.6.1.5 Предложен дисков контролер - ако се изисква RAID</w:t>
            </w:r>
            <w:r w:rsidRPr="00E64FC4">
              <w:rPr>
                <w:b/>
                <w:bCs/>
                <w:sz w:val="22"/>
                <w:szCs w:val="22"/>
                <w:lang w:val="bg-BG"/>
              </w:rPr>
              <w:t xml:space="preserve"> </w:t>
            </w:r>
            <w:r w:rsidRPr="00E64FC4">
              <w:rPr>
                <w:sz w:val="22"/>
                <w:szCs w:val="22"/>
                <w:lang w:val="bg-BG"/>
              </w:rPr>
              <w:t xml:space="preserve">контролер и за всеки следващ допълнителен тип </w:t>
            </w:r>
            <w:r w:rsidR="00770BF8" w:rsidRPr="00E64FC4">
              <w:rPr>
                <w:sz w:val="22"/>
                <w:szCs w:val="22"/>
                <w:lang w:val="bg-BG"/>
              </w:rPr>
              <w:t>поддръжка</w:t>
            </w:r>
            <w:r w:rsidRPr="00E64FC4">
              <w:rPr>
                <w:sz w:val="22"/>
                <w:szCs w:val="22"/>
                <w:lang w:val="bg-BG"/>
              </w:rPr>
              <w:t xml:space="preserve"> на RAID</w:t>
            </w:r>
            <w:r w:rsidRPr="00E64FC4">
              <w:rPr>
                <w:b/>
                <w:bCs/>
                <w:sz w:val="22"/>
                <w:szCs w:val="22"/>
                <w:lang w:val="bg-BG"/>
              </w:rPr>
              <w:t xml:space="preserve"> </w:t>
            </w:r>
            <w:r w:rsidRPr="00E64FC4">
              <w:rPr>
                <w:sz w:val="22"/>
                <w:szCs w:val="22"/>
                <w:lang w:val="bg-BG"/>
              </w:rPr>
              <w:t>контролера се дава една допълнителна точка, ако не се изисква се дават само 5 точки.</w:t>
            </w:r>
          </w:p>
        </w:tc>
        <w:tc>
          <w:tcPr>
            <w:tcW w:w="1418" w:type="dxa"/>
            <w:vAlign w:val="center"/>
          </w:tcPr>
          <w:p w:rsidR="008152CC" w:rsidRPr="00E64FC4" w:rsidRDefault="008152CC">
            <w:pPr>
              <w:spacing w:after="120" w:line="276" w:lineRule="auto"/>
              <w:jc w:val="both"/>
              <w:rPr>
                <w:lang w:val="bg-BG"/>
              </w:rPr>
            </w:pPr>
          </w:p>
        </w:tc>
      </w:tr>
    </w:tbl>
    <w:p w:rsidR="008152CC" w:rsidRPr="00E64FC4" w:rsidRDefault="008152CC">
      <w:pPr>
        <w:spacing w:after="120" w:line="276" w:lineRule="auto"/>
        <w:ind w:left="708"/>
        <w:jc w:val="both"/>
        <w:rPr>
          <w:b/>
          <w:bCs/>
          <w:sz w:val="22"/>
          <w:szCs w:val="22"/>
          <w:lang w:val="bg-BG"/>
        </w:rPr>
      </w:pPr>
    </w:p>
    <w:p w:rsidR="008152CC" w:rsidRPr="00E64FC4" w:rsidRDefault="008152CC">
      <w:pPr>
        <w:spacing w:after="120" w:line="276" w:lineRule="auto"/>
        <w:ind w:left="708"/>
        <w:jc w:val="both"/>
        <w:rPr>
          <w:sz w:val="22"/>
          <w:szCs w:val="22"/>
          <w:lang w:val="bg-BG"/>
        </w:rPr>
      </w:pPr>
      <w:r w:rsidRPr="00E64FC4">
        <w:rPr>
          <w:b/>
          <w:bCs/>
          <w:sz w:val="22"/>
          <w:szCs w:val="22"/>
          <w:lang w:val="bg-BG"/>
        </w:rPr>
        <w:t xml:space="preserve">Оценката на показателя (П2) </w:t>
      </w:r>
      <w:r w:rsidRPr="00E64FC4">
        <w:rPr>
          <w:b/>
          <w:bCs/>
          <w:i/>
          <w:iCs/>
          <w:sz w:val="22"/>
          <w:szCs w:val="22"/>
          <w:lang w:val="bg-BG"/>
        </w:rPr>
        <w:t>Техническа оценка на компонентите на предложенията</w:t>
      </w:r>
      <w:r w:rsidRPr="00E64FC4">
        <w:rPr>
          <w:b/>
          <w:bCs/>
          <w:sz w:val="22"/>
          <w:szCs w:val="22"/>
          <w:lang w:val="bg-BG"/>
        </w:rPr>
        <w:t xml:space="preserve"> </w:t>
      </w:r>
      <w:r w:rsidRPr="00E64FC4">
        <w:rPr>
          <w:sz w:val="22"/>
          <w:szCs w:val="22"/>
          <w:lang w:val="bg-BG"/>
        </w:rPr>
        <w:t>се определя по формулата:</w:t>
      </w:r>
    </w:p>
    <w:p w:rsidR="008152CC" w:rsidRPr="00E64FC4" w:rsidRDefault="008152CC">
      <w:pPr>
        <w:ind w:firstLine="1560"/>
        <w:jc w:val="both"/>
        <w:rPr>
          <w:spacing w:val="-2"/>
          <w:sz w:val="22"/>
          <w:szCs w:val="22"/>
          <w:lang w:val="bg-BG"/>
        </w:rPr>
      </w:pPr>
      <w:r w:rsidRPr="00E64FC4">
        <w:rPr>
          <w:spacing w:val="-2"/>
          <w:sz w:val="22"/>
          <w:szCs w:val="22"/>
          <w:lang w:val="bg-BG"/>
        </w:rPr>
        <w:t xml:space="preserve">   П2у</w:t>
      </w:r>
    </w:p>
    <w:p w:rsidR="008152CC" w:rsidRPr="00E64FC4" w:rsidRDefault="008152CC">
      <w:pPr>
        <w:ind w:firstLine="709"/>
        <w:jc w:val="both"/>
        <w:rPr>
          <w:spacing w:val="-2"/>
          <w:sz w:val="22"/>
          <w:szCs w:val="22"/>
          <w:lang w:val="bg-BG"/>
        </w:rPr>
      </w:pPr>
      <w:r w:rsidRPr="00E64FC4">
        <w:rPr>
          <w:b/>
          <w:bCs/>
          <w:spacing w:val="-2"/>
          <w:sz w:val="22"/>
          <w:szCs w:val="22"/>
          <w:lang w:val="bg-BG"/>
        </w:rPr>
        <w:t xml:space="preserve">O2 </w:t>
      </w:r>
      <w:r w:rsidRPr="00E64FC4">
        <w:rPr>
          <w:spacing w:val="-2"/>
          <w:sz w:val="22"/>
          <w:szCs w:val="22"/>
          <w:lang w:val="bg-BG"/>
        </w:rPr>
        <w:t>= ----------------- х 50 , където :</w:t>
      </w:r>
    </w:p>
    <w:p w:rsidR="008152CC" w:rsidRPr="00E64FC4" w:rsidRDefault="008152CC">
      <w:pPr>
        <w:ind w:firstLine="1560"/>
        <w:jc w:val="both"/>
        <w:rPr>
          <w:spacing w:val="-2"/>
          <w:sz w:val="22"/>
          <w:szCs w:val="22"/>
          <w:lang w:val="bg-BG"/>
        </w:rPr>
      </w:pPr>
      <w:r w:rsidRPr="00E64FC4">
        <w:rPr>
          <w:spacing w:val="-2"/>
          <w:sz w:val="22"/>
          <w:szCs w:val="22"/>
          <w:lang w:val="bg-BG"/>
        </w:rPr>
        <w:t xml:space="preserve"> П2max </w:t>
      </w:r>
    </w:p>
    <w:p w:rsidR="008152CC" w:rsidRPr="00E64FC4" w:rsidRDefault="008152CC">
      <w:pPr>
        <w:ind w:left="284"/>
        <w:jc w:val="both"/>
        <w:rPr>
          <w:spacing w:val="-3"/>
          <w:sz w:val="22"/>
          <w:szCs w:val="22"/>
          <w:lang w:val="bg-BG"/>
        </w:rPr>
      </w:pPr>
    </w:p>
    <w:p w:rsidR="008152CC" w:rsidRPr="00E64FC4" w:rsidRDefault="008152CC">
      <w:pPr>
        <w:ind w:left="284"/>
        <w:jc w:val="both"/>
        <w:rPr>
          <w:sz w:val="22"/>
          <w:szCs w:val="22"/>
          <w:lang w:val="bg-BG"/>
        </w:rPr>
      </w:pPr>
      <w:r w:rsidRPr="00E64FC4">
        <w:rPr>
          <w:spacing w:val="-3"/>
          <w:sz w:val="22"/>
          <w:szCs w:val="22"/>
          <w:lang w:val="bg-BG"/>
        </w:rPr>
        <w:t xml:space="preserve">“O2” е общата </w:t>
      </w:r>
      <w:r w:rsidRPr="00E64FC4">
        <w:rPr>
          <w:sz w:val="22"/>
          <w:szCs w:val="22"/>
          <w:lang w:val="bg-BG"/>
        </w:rPr>
        <w:t>оценка по показателя;</w:t>
      </w:r>
    </w:p>
    <w:p w:rsidR="008152CC" w:rsidRPr="00E64FC4" w:rsidRDefault="008152CC">
      <w:pPr>
        <w:ind w:left="284"/>
        <w:jc w:val="both"/>
        <w:rPr>
          <w:b/>
          <w:bCs/>
          <w:sz w:val="22"/>
          <w:szCs w:val="22"/>
          <w:u w:val="single"/>
          <w:lang w:val="bg-BG"/>
        </w:rPr>
      </w:pPr>
      <w:r w:rsidRPr="00E64FC4">
        <w:rPr>
          <w:sz w:val="22"/>
          <w:szCs w:val="22"/>
          <w:lang w:val="bg-BG"/>
        </w:rPr>
        <w:t>“ П2max ” е базистният брой точки плюс сумата на допълнителните точки на участника с максимален брой точки по отделните показатели за даденият хардуер или конфигурация;</w:t>
      </w:r>
    </w:p>
    <w:p w:rsidR="008152CC" w:rsidRPr="00E64FC4" w:rsidRDefault="008152CC">
      <w:pPr>
        <w:ind w:left="284"/>
        <w:jc w:val="both"/>
        <w:rPr>
          <w:sz w:val="22"/>
          <w:szCs w:val="22"/>
          <w:lang w:val="bg-BG"/>
        </w:rPr>
      </w:pPr>
      <w:r w:rsidRPr="00E64FC4">
        <w:rPr>
          <w:sz w:val="22"/>
          <w:szCs w:val="22"/>
          <w:lang w:val="bg-BG"/>
        </w:rPr>
        <w:t>“ П2у ” е общия брой точки по показателя на съответния участник;</w:t>
      </w:r>
    </w:p>
    <w:p w:rsidR="008152CC" w:rsidRPr="00E64FC4" w:rsidRDefault="008152CC">
      <w:pPr>
        <w:ind w:left="284"/>
        <w:jc w:val="both"/>
        <w:rPr>
          <w:sz w:val="22"/>
          <w:szCs w:val="22"/>
          <w:lang w:val="bg-BG"/>
        </w:rPr>
      </w:pPr>
      <w:r w:rsidRPr="00E64FC4">
        <w:rPr>
          <w:sz w:val="22"/>
          <w:szCs w:val="22"/>
          <w:lang w:val="bg-BG"/>
        </w:rPr>
        <w:t>“50” са максималните точки по показателя.</w:t>
      </w:r>
    </w:p>
    <w:p w:rsidR="008152CC" w:rsidRPr="00E64FC4" w:rsidRDefault="008152CC">
      <w:pPr>
        <w:ind w:left="284"/>
        <w:jc w:val="both"/>
        <w:rPr>
          <w:sz w:val="22"/>
          <w:szCs w:val="22"/>
          <w:lang w:val="bg-BG"/>
        </w:rPr>
      </w:pPr>
    </w:p>
    <w:p w:rsidR="008152CC" w:rsidRPr="00E64FC4" w:rsidRDefault="008152CC">
      <w:pPr>
        <w:spacing w:after="120" w:line="276" w:lineRule="auto"/>
        <w:ind w:left="283"/>
        <w:jc w:val="both"/>
        <w:rPr>
          <w:spacing w:val="-1"/>
          <w:sz w:val="22"/>
          <w:szCs w:val="22"/>
          <w:lang w:val="bg-BG"/>
        </w:rPr>
      </w:pPr>
      <w:r w:rsidRPr="00E64FC4">
        <w:rPr>
          <w:b/>
          <w:bCs/>
          <w:sz w:val="22"/>
          <w:szCs w:val="22"/>
          <w:u w:val="single"/>
          <w:lang w:val="bg-BG"/>
        </w:rPr>
        <w:t>Показател 3</w:t>
      </w:r>
      <w:r w:rsidRPr="00E64FC4">
        <w:rPr>
          <w:sz w:val="22"/>
          <w:szCs w:val="22"/>
          <w:lang w:val="bg-BG"/>
        </w:rPr>
        <w:t xml:space="preserve"> - “ Срок за извършване на </w:t>
      </w:r>
      <w:r w:rsidRPr="005618D5">
        <w:rPr>
          <w:sz w:val="22"/>
          <w:szCs w:val="22"/>
          <w:lang w:val="bg-BG"/>
        </w:rPr>
        <w:t>доставката след заявка от възложителя</w:t>
      </w:r>
      <w:r w:rsidRPr="00E64FC4">
        <w:rPr>
          <w:sz w:val="22"/>
          <w:szCs w:val="22"/>
          <w:lang w:val="bg-BG"/>
        </w:rPr>
        <w:t>”, с максимален брой точки 5 и тежест 5%.</w:t>
      </w:r>
    </w:p>
    <w:p w:rsidR="008152CC" w:rsidRPr="00E64FC4" w:rsidRDefault="008152CC">
      <w:pPr>
        <w:spacing w:after="120" w:line="276" w:lineRule="auto"/>
        <w:ind w:left="283"/>
        <w:jc w:val="both"/>
        <w:rPr>
          <w:sz w:val="22"/>
          <w:szCs w:val="22"/>
          <w:lang w:val="bg-BG"/>
        </w:rPr>
      </w:pPr>
      <w:r w:rsidRPr="00E64FC4">
        <w:rPr>
          <w:sz w:val="22"/>
          <w:szCs w:val="22"/>
          <w:lang w:val="bg-BG"/>
        </w:rPr>
        <w:t>Максималният брой точки получава офертата на кандидата с най-кратък срок за доставка под ма</w:t>
      </w:r>
      <w:r w:rsidR="00504BAE">
        <w:rPr>
          <w:sz w:val="22"/>
          <w:szCs w:val="22"/>
          <w:lang w:val="bg-BG"/>
        </w:rPr>
        <w:t>ксимално изискуемия от 60 работ</w:t>
      </w:r>
      <w:r w:rsidRPr="00E64FC4">
        <w:rPr>
          <w:sz w:val="22"/>
          <w:szCs w:val="22"/>
          <w:lang w:val="bg-BG"/>
        </w:rPr>
        <w:t>н</w:t>
      </w:r>
      <w:r w:rsidR="00504BAE">
        <w:rPr>
          <w:sz w:val="22"/>
          <w:szCs w:val="22"/>
          <w:lang w:val="bg-BG"/>
        </w:rPr>
        <w:t>и</w:t>
      </w:r>
      <w:r w:rsidRPr="00E64FC4">
        <w:rPr>
          <w:sz w:val="22"/>
          <w:szCs w:val="22"/>
          <w:lang w:val="bg-BG"/>
        </w:rPr>
        <w:t xml:space="preserve"> дни. Предложенията следва да са в положителни числа, различни от нула и закръглени в рамките на 1 (един) работен ден.</w:t>
      </w:r>
    </w:p>
    <w:p w:rsidR="008152CC" w:rsidRPr="00E64FC4" w:rsidRDefault="008152CC">
      <w:pPr>
        <w:spacing w:after="120" w:line="276" w:lineRule="auto"/>
        <w:ind w:left="283"/>
        <w:jc w:val="both"/>
        <w:rPr>
          <w:sz w:val="22"/>
          <w:szCs w:val="22"/>
          <w:lang w:val="bg-BG"/>
        </w:rPr>
      </w:pPr>
      <w:r w:rsidRPr="00E64FC4">
        <w:rPr>
          <w:b/>
          <w:bCs/>
          <w:sz w:val="22"/>
          <w:szCs w:val="22"/>
          <w:lang w:val="bg-BG"/>
        </w:rPr>
        <w:t>Оценката на показателя (П3)</w:t>
      </w:r>
      <w:r w:rsidRPr="00E64FC4">
        <w:rPr>
          <w:b/>
          <w:bCs/>
          <w:i/>
          <w:iCs/>
          <w:sz w:val="22"/>
          <w:szCs w:val="22"/>
          <w:lang w:val="bg-BG"/>
        </w:rPr>
        <w:t xml:space="preserve"> Срок за извършване на доставката след</w:t>
      </w:r>
      <w:r w:rsidRPr="00E64FC4">
        <w:rPr>
          <w:sz w:val="22"/>
          <w:szCs w:val="22"/>
          <w:lang w:val="bg-BG"/>
        </w:rPr>
        <w:t xml:space="preserve"> </w:t>
      </w:r>
      <w:r w:rsidRPr="00E64FC4">
        <w:rPr>
          <w:b/>
          <w:bCs/>
          <w:i/>
          <w:iCs/>
          <w:sz w:val="22"/>
          <w:szCs w:val="22"/>
          <w:lang w:val="bg-BG"/>
        </w:rPr>
        <w:t>заявката</w:t>
      </w:r>
      <w:r w:rsidRPr="00E64FC4">
        <w:rPr>
          <w:sz w:val="22"/>
          <w:szCs w:val="22"/>
          <w:lang w:val="bg-BG"/>
        </w:rPr>
        <w:t xml:space="preserve"> се определя по формулата:</w:t>
      </w:r>
    </w:p>
    <w:p w:rsidR="008152CC" w:rsidRPr="00E64FC4" w:rsidRDefault="008152CC">
      <w:pPr>
        <w:ind w:firstLine="1560"/>
        <w:jc w:val="both"/>
        <w:rPr>
          <w:spacing w:val="-2"/>
          <w:sz w:val="22"/>
          <w:szCs w:val="22"/>
          <w:lang w:val="bg-BG"/>
        </w:rPr>
      </w:pPr>
      <w:r w:rsidRPr="00E64FC4">
        <w:rPr>
          <w:spacing w:val="-2"/>
          <w:sz w:val="22"/>
          <w:szCs w:val="22"/>
          <w:lang w:val="bg-BG"/>
        </w:rPr>
        <w:t>П3 min</w:t>
      </w:r>
    </w:p>
    <w:p w:rsidR="008152CC" w:rsidRPr="00E64FC4" w:rsidRDefault="008152CC">
      <w:pPr>
        <w:ind w:firstLine="709"/>
        <w:jc w:val="both"/>
        <w:rPr>
          <w:sz w:val="22"/>
          <w:szCs w:val="22"/>
          <w:lang w:val="bg-BG"/>
        </w:rPr>
      </w:pPr>
      <w:r w:rsidRPr="00E64FC4">
        <w:rPr>
          <w:b/>
          <w:bCs/>
          <w:sz w:val="22"/>
          <w:szCs w:val="22"/>
          <w:lang w:val="bg-BG"/>
        </w:rPr>
        <w:t>O3</w:t>
      </w:r>
      <w:r w:rsidRPr="00E64FC4">
        <w:rPr>
          <w:sz w:val="22"/>
          <w:szCs w:val="22"/>
          <w:lang w:val="bg-BG"/>
        </w:rPr>
        <w:t xml:space="preserve"> = </w:t>
      </w:r>
      <w:r w:rsidRPr="00E64FC4">
        <w:rPr>
          <w:spacing w:val="-2"/>
          <w:sz w:val="22"/>
          <w:szCs w:val="22"/>
          <w:lang w:val="bg-BG"/>
        </w:rPr>
        <w:t>-----------------</w:t>
      </w:r>
      <w:r w:rsidRPr="00E64FC4">
        <w:rPr>
          <w:sz w:val="22"/>
          <w:szCs w:val="22"/>
          <w:lang w:val="bg-BG"/>
        </w:rPr>
        <w:t xml:space="preserve"> х 5 , където :</w:t>
      </w:r>
    </w:p>
    <w:p w:rsidR="008152CC" w:rsidRPr="00E64FC4" w:rsidRDefault="008152CC">
      <w:pPr>
        <w:ind w:firstLine="1560"/>
        <w:jc w:val="both"/>
        <w:rPr>
          <w:sz w:val="22"/>
          <w:szCs w:val="22"/>
          <w:lang w:val="bg-BG"/>
        </w:rPr>
      </w:pPr>
      <w:r w:rsidRPr="00E64FC4">
        <w:rPr>
          <w:sz w:val="22"/>
          <w:szCs w:val="22"/>
          <w:lang w:val="bg-BG"/>
        </w:rPr>
        <w:t xml:space="preserve"> П3 n </w:t>
      </w:r>
    </w:p>
    <w:p w:rsidR="008152CC" w:rsidRPr="00E64FC4" w:rsidRDefault="008152CC">
      <w:pPr>
        <w:ind w:left="284"/>
        <w:jc w:val="both"/>
        <w:rPr>
          <w:sz w:val="22"/>
          <w:szCs w:val="22"/>
          <w:lang w:val="bg-BG"/>
        </w:rPr>
      </w:pPr>
    </w:p>
    <w:p w:rsidR="008152CC" w:rsidRPr="00E64FC4" w:rsidRDefault="008152CC">
      <w:pPr>
        <w:ind w:left="360"/>
        <w:jc w:val="both"/>
        <w:rPr>
          <w:sz w:val="22"/>
          <w:szCs w:val="22"/>
          <w:lang w:val="bg-BG"/>
        </w:rPr>
      </w:pPr>
      <w:r w:rsidRPr="00E64FC4">
        <w:rPr>
          <w:spacing w:val="-3"/>
          <w:sz w:val="22"/>
          <w:szCs w:val="22"/>
          <w:lang w:val="bg-BG"/>
        </w:rPr>
        <w:t>“O3” е общата оценка по показателя;</w:t>
      </w:r>
    </w:p>
    <w:p w:rsidR="008152CC" w:rsidRPr="00E64FC4" w:rsidRDefault="008152CC">
      <w:pPr>
        <w:ind w:left="360"/>
        <w:jc w:val="both"/>
        <w:rPr>
          <w:sz w:val="22"/>
          <w:szCs w:val="22"/>
          <w:lang w:val="bg-BG"/>
        </w:rPr>
      </w:pPr>
      <w:r w:rsidRPr="00E64FC4">
        <w:rPr>
          <w:spacing w:val="-1"/>
          <w:sz w:val="22"/>
          <w:szCs w:val="22"/>
          <w:lang w:val="bg-BG"/>
        </w:rPr>
        <w:t>“</w:t>
      </w:r>
      <w:r w:rsidRPr="00E64FC4">
        <w:rPr>
          <w:spacing w:val="-2"/>
          <w:sz w:val="22"/>
          <w:szCs w:val="22"/>
          <w:lang w:val="bg-BG"/>
        </w:rPr>
        <w:t xml:space="preserve"> П3</w:t>
      </w:r>
      <w:r w:rsidRPr="00E64FC4">
        <w:rPr>
          <w:spacing w:val="-1"/>
          <w:sz w:val="22"/>
          <w:szCs w:val="22"/>
          <w:vertAlign w:val="subscript"/>
          <w:lang w:val="bg-BG"/>
        </w:rPr>
        <w:t>min</w:t>
      </w:r>
      <w:r w:rsidRPr="00E64FC4">
        <w:rPr>
          <w:spacing w:val="-1"/>
          <w:sz w:val="22"/>
          <w:szCs w:val="22"/>
          <w:lang w:val="bg-BG"/>
        </w:rPr>
        <w:t>.” е най-краткият предложен срок за доставка;</w:t>
      </w:r>
    </w:p>
    <w:p w:rsidR="008152CC" w:rsidRPr="00E64FC4" w:rsidRDefault="008152CC">
      <w:pPr>
        <w:ind w:left="360"/>
        <w:jc w:val="both"/>
        <w:rPr>
          <w:spacing w:val="-1"/>
          <w:sz w:val="22"/>
          <w:szCs w:val="22"/>
          <w:lang w:val="bg-BG"/>
        </w:rPr>
      </w:pPr>
      <w:r w:rsidRPr="00E64FC4">
        <w:rPr>
          <w:spacing w:val="-1"/>
          <w:sz w:val="22"/>
          <w:szCs w:val="22"/>
          <w:lang w:val="bg-BG"/>
        </w:rPr>
        <w:t>“</w:t>
      </w:r>
      <w:r w:rsidRPr="00E64FC4">
        <w:rPr>
          <w:spacing w:val="-2"/>
          <w:sz w:val="22"/>
          <w:szCs w:val="22"/>
          <w:lang w:val="bg-BG"/>
        </w:rPr>
        <w:t xml:space="preserve"> П3</w:t>
      </w:r>
      <w:r w:rsidRPr="00E64FC4">
        <w:rPr>
          <w:spacing w:val="-1"/>
          <w:sz w:val="22"/>
          <w:szCs w:val="22"/>
          <w:vertAlign w:val="subscript"/>
          <w:lang w:val="bg-BG"/>
        </w:rPr>
        <w:t>n”</w:t>
      </w:r>
      <w:r w:rsidRPr="00E64FC4">
        <w:rPr>
          <w:spacing w:val="-1"/>
          <w:sz w:val="22"/>
          <w:szCs w:val="22"/>
          <w:lang w:val="bg-BG"/>
        </w:rPr>
        <w:t xml:space="preserve"> е срок за доставка на n- я участник;</w:t>
      </w:r>
    </w:p>
    <w:p w:rsidR="008152CC" w:rsidRPr="00E64FC4" w:rsidRDefault="008152CC">
      <w:pPr>
        <w:ind w:left="284"/>
        <w:jc w:val="both"/>
        <w:rPr>
          <w:sz w:val="22"/>
          <w:szCs w:val="22"/>
          <w:highlight w:val="yellow"/>
          <w:lang w:val="bg-BG"/>
        </w:rPr>
      </w:pPr>
      <w:r w:rsidRPr="00E64FC4">
        <w:rPr>
          <w:spacing w:val="-3"/>
          <w:sz w:val="22"/>
          <w:szCs w:val="22"/>
          <w:lang w:val="bg-BG"/>
        </w:rPr>
        <w:t xml:space="preserve"> “5” са максималните точки по показателя.</w:t>
      </w:r>
    </w:p>
    <w:p w:rsidR="008152CC" w:rsidRPr="00E64FC4" w:rsidRDefault="008152CC">
      <w:pPr>
        <w:ind w:left="284"/>
        <w:jc w:val="both"/>
        <w:rPr>
          <w:sz w:val="22"/>
          <w:szCs w:val="22"/>
          <w:lang w:val="bg-BG"/>
        </w:rPr>
      </w:pPr>
    </w:p>
    <w:p w:rsidR="008152CC" w:rsidRPr="00E64FC4" w:rsidRDefault="008152CC">
      <w:pPr>
        <w:spacing w:after="120" w:line="276" w:lineRule="auto"/>
        <w:ind w:left="283"/>
        <w:jc w:val="both"/>
        <w:rPr>
          <w:sz w:val="22"/>
          <w:szCs w:val="22"/>
          <w:lang w:val="bg-BG"/>
        </w:rPr>
      </w:pPr>
      <w:r w:rsidRPr="00E64FC4">
        <w:rPr>
          <w:b/>
          <w:bCs/>
          <w:sz w:val="22"/>
          <w:szCs w:val="22"/>
          <w:u w:val="single"/>
          <w:lang w:val="bg-BG"/>
        </w:rPr>
        <w:t>Показател 4</w:t>
      </w:r>
      <w:r w:rsidRPr="00E64FC4">
        <w:rPr>
          <w:sz w:val="22"/>
          <w:szCs w:val="22"/>
          <w:lang w:val="bg-BG"/>
        </w:rPr>
        <w:t xml:space="preserve"> - „Продължителност на гаранционния срок”, с максимален брои точки 10 и тежест 10%.</w:t>
      </w:r>
    </w:p>
    <w:p w:rsidR="008152CC" w:rsidRPr="00E64FC4" w:rsidRDefault="008152CC">
      <w:pPr>
        <w:spacing w:after="120" w:line="276" w:lineRule="auto"/>
        <w:ind w:left="283"/>
        <w:jc w:val="both"/>
        <w:rPr>
          <w:sz w:val="22"/>
          <w:szCs w:val="22"/>
          <w:lang w:val="bg-BG"/>
        </w:rPr>
      </w:pPr>
      <w:r w:rsidRPr="00E64FC4">
        <w:rPr>
          <w:sz w:val="22"/>
          <w:szCs w:val="22"/>
          <w:lang w:val="bg-BG"/>
        </w:rPr>
        <w:t>Максималният брои точки получава офертата на кандидата с най-дълъг гаранционен срок спрямо техническото задание. Предложенията следва да са в положителни числа, различни от нула и закръглени в рамките на 1 (един) месец.</w:t>
      </w:r>
    </w:p>
    <w:p w:rsidR="008152CC" w:rsidRPr="00E64FC4" w:rsidRDefault="008152CC">
      <w:pPr>
        <w:spacing w:after="120" w:line="276" w:lineRule="auto"/>
        <w:ind w:left="283"/>
        <w:jc w:val="both"/>
        <w:rPr>
          <w:sz w:val="22"/>
          <w:szCs w:val="22"/>
          <w:lang w:val="bg-BG"/>
        </w:rPr>
      </w:pPr>
      <w:r w:rsidRPr="00E64FC4">
        <w:rPr>
          <w:b/>
          <w:bCs/>
          <w:sz w:val="22"/>
          <w:szCs w:val="22"/>
          <w:lang w:val="bg-BG"/>
        </w:rPr>
        <w:t xml:space="preserve">Оценката на показателя (П4) </w:t>
      </w:r>
      <w:r w:rsidRPr="00E64FC4">
        <w:rPr>
          <w:b/>
          <w:bCs/>
          <w:i/>
          <w:iCs/>
          <w:sz w:val="22"/>
          <w:szCs w:val="22"/>
          <w:lang w:val="bg-BG"/>
        </w:rPr>
        <w:t>Продължителност на гаранционния срок</w:t>
      </w:r>
      <w:r w:rsidRPr="00E64FC4">
        <w:rPr>
          <w:sz w:val="22"/>
          <w:szCs w:val="22"/>
          <w:lang w:val="bg-BG"/>
        </w:rPr>
        <w:t xml:space="preserve"> се определя по формулата:</w:t>
      </w:r>
    </w:p>
    <w:p w:rsidR="008152CC" w:rsidRPr="00E64FC4" w:rsidRDefault="008152CC">
      <w:pPr>
        <w:ind w:firstLine="1560"/>
        <w:jc w:val="both"/>
        <w:rPr>
          <w:sz w:val="22"/>
          <w:szCs w:val="22"/>
          <w:lang w:val="bg-BG"/>
        </w:rPr>
      </w:pPr>
      <w:r w:rsidRPr="00E64FC4">
        <w:rPr>
          <w:sz w:val="22"/>
          <w:szCs w:val="22"/>
          <w:lang w:val="bg-BG"/>
        </w:rPr>
        <w:t>П4 n</w:t>
      </w:r>
    </w:p>
    <w:p w:rsidR="008152CC" w:rsidRPr="00E64FC4" w:rsidRDefault="008152CC">
      <w:pPr>
        <w:ind w:firstLine="709"/>
        <w:jc w:val="both"/>
        <w:rPr>
          <w:sz w:val="22"/>
          <w:szCs w:val="22"/>
          <w:lang w:val="bg-BG"/>
        </w:rPr>
      </w:pPr>
      <w:r w:rsidRPr="00E64FC4">
        <w:rPr>
          <w:b/>
          <w:bCs/>
          <w:sz w:val="22"/>
          <w:szCs w:val="22"/>
          <w:lang w:val="bg-BG"/>
        </w:rPr>
        <w:t>O4</w:t>
      </w:r>
      <w:r w:rsidRPr="00E64FC4">
        <w:rPr>
          <w:sz w:val="22"/>
          <w:szCs w:val="22"/>
          <w:lang w:val="bg-BG"/>
        </w:rPr>
        <w:t xml:space="preserve"> = </w:t>
      </w:r>
      <w:r w:rsidRPr="00E64FC4">
        <w:rPr>
          <w:spacing w:val="-2"/>
          <w:sz w:val="22"/>
          <w:szCs w:val="22"/>
          <w:lang w:val="bg-BG"/>
        </w:rPr>
        <w:t>-----------------</w:t>
      </w:r>
      <w:r w:rsidRPr="00E64FC4">
        <w:rPr>
          <w:sz w:val="22"/>
          <w:szCs w:val="22"/>
          <w:lang w:val="bg-BG"/>
        </w:rPr>
        <w:t xml:space="preserve"> х 10 , където :</w:t>
      </w:r>
    </w:p>
    <w:p w:rsidR="008152CC" w:rsidRPr="00E64FC4" w:rsidRDefault="008152CC">
      <w:pPr>
        <w:ind w:firstLine="1560"/>
        <w:jc w:val="both"/>
        <w:rPr>
          <w:sz w:val="22"/>
          <w:szCs w:val="22"/>
          <w:lang w:val="bg-BG"/>
        </w:rPr>
      </w:pPr>
      <w:r w:rsidRPr="00E64FC4">
        <w:rPr>
          <w:sz w:val="22"/>
          <w:szCs w:val="22"/>
          <w:lang w:val="bg-BG"/>
        </w:rPr>
        <w:t xml:space="preserve"> </w:t>
      </w:r>
      <w:r w:rsidRPr="00E64FC4">
        <w:rPr>
          <w:spacing w:val="-2"/>
          <w:sz w:val="22"/>
          <w:szCs w:val="22"/>
          <w:lang w:val="bg-BG"/>
        </w:rPr>
        <w:t>П4</w:t>
      </w:r>
      <w:r w:rsidRPr="00E64FC4">
        <w:rPr>
          <w:sz w:val="22"/>
          <w:szCs w:val="22"/>
          <w:lang w:val="bg-BG"/>
        </w:rPr>
        <w:t xml:space="preserve"> </w:t>
      </w:r>
      <w:r w:rsidRPr="00E64FC4">
        <w:rPr>
          <w:spacing w:val="-2"/>
          <w:sz w:val="22"/>
          <w:szCs w:val="22"/>
          <w:lang w:val="bg-BG"/>
        </w:rPr>
        <w:t>min</w:t>
      </w:r>
      <w:r w:rsidRPr="00E64FC4">
        <w:rPr>
          <w:sz w:val="22"/>
          <w:szCs w:val="22"/>
          <w:lang w:val="bg-BG"/>
        </w:rPr>
        <w:t xml:space="preserve">  </w:t>
      </w:r>
    </w:p>
    <w:p w:rsidR="008152CC" w:rsidRPr="00E64FC4" w:rsidRDefault="008152CC">
      <w:pPr>
        <w:ind w:left="284"/>
        <w:jc w:val="both"/>
        <w:rPr>
          <w:spacing w:val="-3"/>
          <w:sz w:val="22"/>
          <w:szCs w:val="22"/>
          <w:lang w:val="bg-BG"/>
        </w:rPr>
      </w:pPr>
    </w:p>
    <w:p w:rsidR="008152CC" w:rsidRPr="00E64FC4" w:rsidRDefault="008152CC">
      <w:pPr>
        <w:spacing w:after="200" w:line="276" w:lineRule="auto"/>
        <w:ind w:left="360"/>
        <w:jc w:val="both"/>
        <w:rPr>
          <w:sz w:val="22"/>
          <w:szCs w:val="22"/>
          <w:lang w:val="bg-BG"/>
        </w:rPr>
      </w:pPr>
      <w:r w:rsidRPr="00E64FC4">
        <w:rPr>
          <w:spacing w:val="-3"/>
          <w:sz w:val="22"/>
          <w:szCs w:val="22"/>
          <w:lang w:val="bg-BG"/>
        </w:rPr>
        <w:t>“O4” е общата оценка по показателя;</w:t>
      </w:r>
    </w:p>
    <w:p w:rsidR="008152CC" w:rsidRPr="00E64FC4" w:rsidRDefault="008152CC">
      <w:pPr>
        <w:spacing w:after="200" w:line="276" w:lineRule="auto"/>
        <w:ind w:left="360"/>
        <w:jc w:val="both"/>
        <w:rPr>
          <w:spacing w:val="-1"/>
          <w:sz w:val="22"/>
          <w:szCs w:val="22"/>
          <w:lang w:val="bg-BG"/>
        </w:rPr>
      </w:pPr>
      <w:r w:rsidRPr="00E64FC4">
        <w:rPr>
          <w:spacing w:val="-1"/>
          <w:sz w:val="22"/>
          <w:szCs w:val="22"/>
          <w:lang w:val="bg-BG"/>
        </w:rPr>
        <w:t>“</w:t>
      </w:r>
      <w:r w:rsidRPr="00E64FC4">
        <w:rPr>
          <w:spacing w:val="-2"/>
          <w:sz w:val="22"/>
          <w:szCs w:val="22"/>
          <w:lang w:val="bg-BG"/>
        </w:rPr>
        <w:t xml:space="preserve"> П4 min</w:t>
      </w:r>
      <w:r w:rsidRPr="00E64FC4">
        <w:rPr>
          <w:spacing w:val="-1"/>
          <w:sz w:val="22"/>
          <w:szCs w:val="22"/>
          <w:lang w:val="bg-BG"/>
        </w:rPr>
        <w:t xml:space="preserve"> ” е заложения в техническото задание гаранционен срок;</w:t>
      </w:r>
    </w:p>
    <w:p w:rsidR="008152CC" w:rsidRPr="00E64FC4" w:rsidRDefault="008152CC">
      <w:pPr>
        <w:spacing w:after="200" w:line="276" w:lineRule="auto"/>
        <w:ind w:left="360"/>
        <w:jc w:val="both"/>
        <w:rPr>
          <w:spacing w:val="-1"/>
          <w:sz w:val="22"/>
          <w:szCs w:val="22"/>
          <w:lang w:val="bg-BG"/>
        </w:rPr>
      </w:pPr>
      <w:r w:rsidRPr="00E64FC4">
        <w:rPr>
          <w:spacing w:val="-1"/>
          <w:sz w:val="22"/>
          <w:szCs w:val="22"/>
          <w:lang w:val="bg-BG"/>
        </w:rPr>
        <w:lastRenderedPageBreak/>
        <w:t>“</w:t>
      </w:r>
      <w:r w:rsidRPr="00E64FC4">
        <w:rPr>
          <w:spacing w:val="-2"/>
          <w:sz w:val="22"/>
          <w:szCs w:val="22"/>
          <w:lang w:val="bg-BG"/>
        </w:rPr>
        <w:t xml:space="preserve"> П4 n</w:t>
      </w:r>
      <w:r w:rsidRPr="00E64FC4">
        <w:rPr>
          <w:spacing w:val="-1"/>
          <w:sz w:val="22"/>
          <w:szCs w:val="22"/>
          <w:lang w:val="bg-BG"/>
        </w:rPr>
        <w:t xml:space="preserve"> ” е гаранционен срок предложен от n- я участник;</w:t>
      </w:r>
    </w:p>
    <w:p w:rsidR="008152CC" w:rsidRPr="00E64FC4" w:rsidRDefault="008152CC">
      <w:pPr>
        <w:spacing w:after="120" w:line="276" w:lineRule="auto"/>
        <w:ind w:left="360"/>
        <w:jc w:val="both"/>
        <w:rPr>
          <w:sz w:val="22"/>
          <w:szCs w:val="22"/>
          <w:highlight w:val="yellow"/>
          <w:lang w:val="bg-BG"/>
        </w:rPr>
      </w:pPr>
      <w:r w:rsidRPr="00E64FC4">
        <w:rPr>
          <w:spacing w:val="-3"/>
          <w:sz w:val="22"/>
          <w:szCs w:val="22"/>
          <w:lang w:val="bg-BG"/>
        </w:rPr>
        <w:t>“10” са максималните точки по показателя.</w:t>
      </w:r>
    </w:p>
    <w:p w:rsidR="008152CC" w:rsidRPr="00E64FC4" w:rsidRDefault="008152CC">
      <w:pPr>
        <w:spacing w:after="200" w:line="276" w:lineRule="auto"/>
        <w:jc w:val="both"/>
        <w:rPr>
          <w:b/>
          <w:bCs/>
          <w:sz w:val="22"/>
          <w:szCs w:val="22"/>
          <w:lang w:val="bg-BG"/>
        </w:rPr>
      </w:pPr>
    </w:p>
    <w:p w:rsidR="008152CC" w:rsidRPr="00E64FC4" w:rsidRDefault="008152CC">
      <w:pPr>
        <w:spacing w:after="200" w:line="276" w:lineRule="auto"/>
        <w:ind w:firstLine="720"/>
        <w:jc w:val="both"/>
        <w:rPr>
          <w:b/>
          <w:bCs/>
          <w:sz w:val="22"/>
          <w:szCs w:val="22"/>
          <w:lang w:val="bg-BG"/>
        </w:rPr>
      </w:pPr>
      <w:r w:rsidRPr="00E64FC4">
        <w:rPr>
          <w:b/>
          <w:bCs/>
          <w:sz w:val="22"/>
          <w:szCs w:val="22"/>
          <w:lang w:val="bg-BG"/>
        </w:rPr>
        <w:t xml:space="preserve">Комплексната оценка /КО/ на всеки </w:t>
      </w:r>
      <w:r w:rsidRPr="00E64FC4">
        <w:rPr>
          <w:b/>
          <w:bCs/>
          <w:spacing w:val="-1"/>
          <w:sz w:val="22"/>
          <w:szCs w:val="22"/>
          <w:lang w:val="bg-BG"/>
        </w:rPr>
        <w:t>участник</w:t>
      </w:r>
      <w:r w:rsidRPr="00E64FC4">
        <w:rPr>
          <w:b/>
          <w:bCs/>
          <w:sz w:val="22"/>
          <w:szCs w:val="22"/>
          <w:lang w:val="bg-BG"/>
        </w:rPr>
        <w:t xml:space="preserve"> се получава като сума от оценките на офертата по </w:t>
      </w:r>
      <w:r w:rsidR="0013352B">
        <w:rPr>
          <w:b/>
          <w:bCs/>
          <w:sz w:val="22"/>
          <w:szCs w:val="22"/>
          <w:lang w:val="bg-BG"/>
        </w:rPr>
        <w:t xml:space="preserve">четирите </w:t>
      </w:r>
      <w:r w:rsidRPr="00E64FC4">
        <w:rPr>
          <w:b/>
          <w:bCs/>
          <w:sz w:val="22"/>
          <w:szCs w:val="22"/>
          <w:lang w:val="bg-BG"/>
        </w:rPr>
        <w:t>показателя, изчислени по формулата:</w:t>
      </w:r>
    </w:p>
    <w:p w:rsidR="008152CC" w:rsidRPr="00E64FC4" w:rsidRDefault="008152CC">
      <w:pPr>
        <w:spacing w:after="200" w:line="276" w:lineRule="auto"/>
        <w:ind w:firstLine="720"/>
        <w:jc w:val="both"/>
        <w:rPr>
          <w:b/>
          <w:bCs/>
          <w:sz w:val="22"/>
          <w:szCs w:val="22"/>
          <w:lang w:val="bg-BG"/>
        </w:rPr>
      </w:pPr>
    </w:p>
    <w:p w:rsidR="008152CC" w:rsidRPr="00E64FC4" w:rsidRDefault="008152CC">
      <w:pPr>
        <w:spacing w:after="200" w:line="276" w:lineRule="auto"/>
        <w:ind w:firstLine="720"/>
        <w:jc w:val="both"/>
        <w:rPr>
          <w:b/>
          <w:bCs/>
          <w:sz w:val="22"/>
          <w:szCs w:val="22"/>
          <w:lang w:val="bg-BG"/>
        </w:rPr>
      </w:pPr>
      <w:r w:rsidRPr="00E64FC4">
        <w:rPr>
          <w:b/>
          <w:bCs/>
          <w:sz w:val="22"/>
          <w:szCs w:val="22"/>
          <w:lang w:val="bg-BG"/>
        </w:rPr>
        <w:t xml:space="preserve">КО = О1 + О2 + О3 + О4 </w:t>
      </w:r>
    </w:p>
    <w:p w:rsidR="008152CC" w:rsidRPr="00E64FC4" w:rsidRDefault="008152CC">
      <w:pPr>
        <w:spacing w:after="120"/>
        <w:ind w:left="283"/>
        <w:jc w:val="both"/>
        <w:rPr>
          <w:sz w:val="22"/>
          <w:szCs w:val="22"/>
          <w:lang w:val="bg-BG"/>
        </w:rPr>
      </w:pPr>
    </w:p>
    <w:p w:rsidR="008152CC" w:rsidRPr="00E64FC4" w:rsidRDefault="008152CC">
      <w:pPr>
        <w:spacing w:after="120"/>
        <w:ind w:left="283"/>
        <w:jc w:val="both"/>
        <w:rPr>
          <w:sz w:val="22"/>
          <w:szCs w:val="22"/>
          <w:lang w:val="bg-BG"/>
        </w:rPr>
      </w:pPr>
      <w:r w:rsidRPr="00E64FC4">
        <w:rPr>
          <w:sz w:val="22"/>
          <w:szCs w:val="22"/>
          <w:lang w:val="bg-BG"/>
        </w:rPr>
        <w:t>Офертата получила най-висока комплексна оценка, се класира на първо място.</w:t>
      </w:r>
    </w:p>
    <w:p w:rsidR="008152CC" w:rsidRPr="00E64FC4" w:rsidRDefault="008152CC">
      <w:pPr>
        <w:autoSpaceDE w:val="0"/>
        <w:autoSpaceDN w:val="0"/>
        <w:adjustRightInd w:val="0"/>
        <w:spacing w:before="60" w:after="60"/>
        <w:ind w:left="284"/>
        <w:jc w:val="both"/>
        <w:rPr>
          <w:lang w:val="bg-BG" w:eastAsia="bg-BG"/>
        </w:rPr>
      </w:pPr>
    </w:p>
    <w:p w:rsidR="008152CC" w:rsidRPr="00E64FC4" w:rsidRDefault="008152CC">
      <w:pPr>
        <w:spacing w:after="200" w:line="276" w:lineRule="auto"/>
        <w:ind w:firstLine="360"/>
        <w:jc w:val="both"/>
        <w:rPr>
          <w:i/>
          <w:iCs/>
          <w:sz w:val="22"/>
          <w:szCs w:val="22"/>
          <w:lang w:val="bg-BG"/>
        </w:rPr>
      </w:pPr>
      <w:r w:rsidRPr="00E64FC4">
        <w:rPr>
          <w:b/>
          <w:bCs/>
          <w:sz w:val="22"/>
          <w:szCs w:val="22"/>
          <w:u w:val="single"/>
          <w:lang w:val="bg-BG"/>
        </w:rPr>
        <w:t>Забележка:</w:t>
      </w:r>
      <w:r w:rsidRPr="00E64FC4">
        <w:rPr>
          <w:sz w:val="22"/>
          <w:szCs w:val="22"/>
          <w:lang w:val="bg-BG"/>
        </w:rPr>
        <w:t xml:space="preserve"> Участници, предложили цени, по-високи от прогнозната стойност по-всяка една от обособените позиции за които кандидатстват ще бъдат отстранени от участие в процедурата</w:t>
      </w:r>
      <w:r w:rsidRPr="00E64FC4">
        <w:rPr>
          <w:i/>
          <w:iCs/>
          <w:sz w:val="22"/>
          <w:szCs w:val="22"/>
          <w:lang w:val="bg-BG"/>
        </w:rPr>
        <w:t xml:space="preserve">. </w:t>
      </w:r>
    </w:p>
    <w:p w:rsidR="008152CC" w:rsidRPr="00E64FC4" w:rsidRDefault="008152CC">
      <w:pPr>
        <w:spacing w:after="200" w:line="276" w:lineRule="auto"/>
        <w:ind w:firstLine="360"/>
        <w:jc w:val="both"/>
        <w:rPr>
          <w:b/>
          <w:bCs/>
          <w:sz w:val="22"/>
          <w:szCs w:val="22"/>
          <w:lang w:val="bg-BG"/>
        </w:rPr>
      </w:pPr>
    </w:p>
    <w:p w:rsidR="008152CC" w:rsidRPr="00E64FC4" w:rsidRDefault="008152CC">
      <w:pPr>
        <w:spacing w:after="120" w:line="276" w:lineRule="auto"/>
        <w:ind w:left="283"/>
        <w:jc w:val="both"/>
        <w:rPr>
          <w:lang w:val="bg-BG"/>
        </w:rPr>
      </w:pPr>
      <w:r w:rsidRPr="00E64FC4">
        <w:rPr>
          <w:b/>
          <w:bCs/>
          <w:sz w:val="22"/>
          <w:szCs w:val="22"/>
          <w:lang w:val="bg-BG"/>
        </w:rPr>
        <w:t>На първо място се класира участникът получил най-висока комплексна оценка.</w:t>
      </w:r>
    </w:p>
    <w:p w:rsidR="008152CC" w:rsidRPr="00E64FC4" w:rsidRDefault="008152CC">
      <w:pPr>
        <w:tabs>
          <w:tab w:val="left" w:pos="360"/>
        </w:tabs>
        <w:ind w:firstLine="360"/>
        <w:jc w:val="both"/>
        <w:rPr>
          <w:b/>
          <w:bCs/>
          <w:lang w:val="bg-BG"/>
        </w:rPr>
      </w:pPr>
    </w:p>
    <w:p w:rsidR="008152CC" w:rsidRPr="00E64FC4" w:rsidRDefault="008152CC">
      <w:pPr>
        <w:suppressAutoHyphens/>
        <w:spacing w:after="200" w:line="276" w:lineRule="auto"/>
        <w:ind w:firstLine="708"/>
        <w:jc w:val="both"/>
        <w:rPr>
          <w:color w:val="000000"/>
          <w:kern w:val="1"/>
          <w:lang w:val="bg-BG"/>
        </w:rPr>
      </w:pPr>
      <w:r w:rsidRPr="00E64FC4">
        <w:rPr>
          <w:color w:val="000000"/>
          <w:kern w:val="1"/>
          <w:lang w:val="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w:t>
      </w:r>
    </w:p>
    <w:p w:rsidR="008152CC" w:rsidRPr="00E64FC4" w:rsidRDefault="008152CC">
      <w:pPr>
        <w:suppressAutoHyphens/>
        <w:spacing w:after="200" w:line="276" w:lineRule="auto"/>
        <w:ind w:firstLine="708"/>
        <w:jc w:val="both"/>
        <w:rPr>
          <w:color w:val="000000"/>
          <w:kern w:val="1"/>
          <w:lang w:val="bg-BG"/>
        </w:rPr>
      </w:pPr>
      <w:r w:rsidRPr="00E64FC4">
        <w:rPr>
          <w:color w:val="000000"/>
          <w:kern w:val="1"/>
          <w:lang w:val="bg-BG"/>
        </w:rPr>
        <w:t xml:space="preserve">Комисията провежда публично жребий за определяне на изпълнител между класираните на първо място оферти, ако по реда, описан по-горе не може да се определи коя е икономически най-изгодна оферта.  </w:t>
      </w:r>
    </w:p>
    <w:p w:rsidR="008152CC" w:rsidRPr="00E64FC4" w:rsidRDefault="008152CC">
      <w:pPr>
        <w:tabs>
          <w:tab w:val="left" w:pos="360"/>
        </w:tabs>
        <w:ind w:firstLine="360"/>
        <w:jc w:val="both"/>
        <w:rPr>
          <w:b/>
          <w:bCs/>
          <w:color w:val="000000"/>
          <w:lang w:val="bg-BG"/>
        </w:rPr>
      </w:pPr>
    </w:p>
    <w:p w:rsidR="008152CC" w:rsidRPr="00E64FC4" w:rsidRDefault="008152CC">
      <w:pPr>
        <w:jc w:val="both"/>
        <w:rPr>
          <w:b/>
          <w:bCs/>
          <w:lang w:val="bg-BG"/>
        </w:rPr>
      </w:pPr>
    </w:p>
    <w:p w:rsidR="008152CC" w:rsidRPr="00E64FC4" w:rsidRDefault="008152CC">
      <w:pPr>
        <w:spacing w:line="360" w:lineRule="auto"/>
        <w:jc w:val="both"/>
        <w:outlineLvl w:val="0"/>
        <w:rPr>
          <w:b/>
          <w:bCs/>
          <w:lang w:val="bg-BG"/>
        </w:rPr>
      </w:pPr>
    </w:p>
    <w:p w:rsidR="008152CC" w:rsidRPr="00E64FC4" w:rsidRDefault="008152CC">
      <w:pPr>
        <w:spacing w:line="360" w:lineRule="auto"/>
        <w:jc w:val="both"/>
        <w:outlineLvl w:val="0"/>
        <w:rPr>
          <w:b/>
          <w:bCs/>
          <w:lang w:val="bg-BG"/>
        </w:rPr>
      </w:pPr>
    </w:p>
    <w:p w:rsidR="008152CC" w:rsidRPr="00E64FC4" w:rsidRDefault="008152CC">
      <w:pPr>
        <w:spacing w:line="360" w:lineRule="auto"/>
        <w:jc w:val="both"/>
        <w:outlineLvl w:val="0"/>
        <w:rPr>
          <w:b/>
          <w:bCs/>
          <w:lang w:val="bg-BG"/>
        </w:rPr>
      </w:pPr>
      <w:r w:rsidRPr="00E64FC4">
        <w:rPr>
          <w:b/>
          <w:bCs/>
          <w:lang w:val="bg-BG"/>
        </w:rPr>
        <w:br w:type="page"/>
      </w:r>
      <w:r w:rsidRPr="00E64FC4">
        <w:rPr>
          <w:b/>
          <w:bCs/>
          <w:lang w:val="bg-BG"/>
        </w:rPr>
        <w:lastRenderedPageBreak/>
        <w:t>РАЗДЕЛ III. ОБРАЗЦИ</w:t>
      </w:r>
    </w:p>
    <w:p w:rsidR="008152CC" w:rsidRPr="00E64FC4" w:rsidRDefault="008152CC">
      <w:pPr>
        <w:pStyle w:val="Title"/>
        <w:jc w:val="left"/>
        <w:rPr>
          <w:sz w:val="24"/>
          <w:szCs w:val="24"/>
        </w:rPr>
      </w:pPr>
    </w:p>
    <w:p w:rsidR="008152CC" w:rsidRPr="00E64FC4" w:rsidRDefault="008152CC">
      <w:pPr>
        <w:spacing w:line="360" w:lineRule="auto"/>
        <w:ind w:left="6372" w:firstLine="708"/>
        <w:jc w:val="both"/>
        <w:outlineLvl w:val="0"/>
        <w:rPr>
          <w:b/>
          <w:bCs/>
          <w:sz w:val="32"/>
          <w:szCs w:val="32"/>
          <w:lang w:val="bg-BG"/>
        </w:rPr>
      </w:pPr>
      <w:r w:rsidRPr="00E64FC4">
        <w:rPr>
          <w:b/>
          <w:bCs/>
          <w:lang w:val="bg-BG"/>
        </w:rPr>
        <w:t>Приложение №1а</w:t>
      </w:r>
    </w:p>
    <w:p w:rsidR="008152CC" w:rsidRPr="00E64FC4" w:rsidRDefault="008152CC">
      <w:pPr>
        <w:spacing w:line="360" w:lineRule="auto"/>
        <w:jc w:val="both"/>
        <w:outlineLvl w:val="0"/>
        <w:rPr>
          <w:b/>
          <w:bCs/>
          <w:lang w:val="bg-BG"/>
        </w:rPr>
      </w:pPr>
    </w:p>
    <w:p w:rsidR="008152CC" w:rsidRPr="00E64FC4" w:rsidRDefault="008152CC">
      <w:pPr>
        <w:ind w:left="4248" w:firstLine="708"/>
        <w:jc w:val="both"/>
        <w:rPr>
          <w:b/>
          <w:bCs/>
          <w:lang w:val="bg-BG"/>
        </w:rPr>
      </w:pPr>
    </w:p>
    <w:p w:rsidR="008152CC" w:rsidRPr="00E64FC4" w:rsidRDefault="008152CC">
      <w:pPr>
        <w:suppressAutoHyphens/>
        <w:spacing w:after="200" w:line="276" w:lineRule="auto"/>
        <w:jc w:val="center"/>
        <w:rPr>
          <w:rFonts w:eastAsia="AR PL UMing HK"/>
          <w:b/>
          <w:bCs/>
          <w:kern w:val="1"/>
          <w:lang w:val="bg-BG"/>
        </w:rPr>
      </w:pPr>
      <w:r w:rsidRPr="00E64FC4">
        <w:rPr>
          <w:rFonts w:eastAsia="AR PL UMing HK"/>
          <w:b/>
          <w:bCs/>
          <w:kern w:val="1"/>
          <w:lang w:val="bg-BG"/>
        </w:rPr>
        <w:t>ТЕХНИЧЕСКИ СПЕЦИФИКАЦИИ</w:t>
      </w:r>
    </w:p>
    <w:p w:rsidR="008152CC" w:rsidRPr="00E64FC4" w:rsidRDefault="008152CC">
      <w:pPr>
        <w:ind w:left="450"/>
        <w:jc w:val="center"/>
        <w:rPr>
          <w:b/>
          <w:bCs/>
          <w:lang w:val="bg-BG"/>
        </w:rPr>
      </w:pPr>
      <w:r w:rsidRPr="00E64FC4">
        <w:rPr>
          <w:b/>
          <w:bCs/>
          <w:lang w:val="bg-BG"/>
        </w:rPr>
        <w:t>към обществена поръчка с предмет</w:t>
      </w:r>
    </w:p>
    <w:p w:rsidR="008152CC" w:rsidRPr="00E64FC4" w:rsidRDefault="008152CC">
      <w:pPr>
        <w:pStyle w:val="Style1"/>
        <w:widowControl/>
        <w:ind w:left="426"/>
        <w:jc w:val="both"/>
        <w:rPr>
          <w:rStyle w:val="FontStyle19"/>
        </w:rPr>
      </w:pPr>
    </w:p>
    <w:p w:rsidR="008152CC" w:rsidRPr="00E64FC4" w:rsidRDefault="008152CC">
      <w:pPr>
        <w:pStyle w:val="Style1"/>
        <w:widowControl/>
        <w:ind w:left="426"/>
        <w:jc w:val="both"/>
        <w:rPr>
          <w:rStyle w:val="FontStyle19"/>
          <w:color w:val="000000"/>
        </w:rPr>
      </w:pPr>
      <w:r w:rsidRPr="00E64FC4">
        <w:rPr>
          <w:rStyle w:val="FontStyle19"/>
        </w:rPr>
        <w:t>„</w:t>
      </w:r>
      <w:r w:rsidR="003E0EA8" w:rsidRPr="00E64FC4">
        <w:rPr>
          <w:b/>
          <w:bCs/>
          <w:lang w:eastAsia="en-US"/>
        </w:rPr>
        <w:t xml:space="preserve">Доставка на персонални </w:t>
      </w:r>
      <w:r w:rsidR="003E0EA8" w:rsidRPr="003E0EA8">
        <w:rPr>
          <w:b/>
          <w:bCs/>
          <w:lang w:eastAsia="en-US"/>
        </w:rPr>
        <w:t xml:space="preserve">настолни </w:t>
      </w:r>
      <w:r w:rsidR="003E0EA8" w:rsidRPr="00E64FC4">
        <w:rPr>
          <w:b/>
          <w:bCs/>
          <w:lang w:eastAsia="en-US"/>
        </w:rPr>
        <w:t xml:space="preserve"> </w:t>
      </w:r>
      <w:r w:rsidR="003E0EA8">
        <w:rPr>
          <w:b/>
          <w:bCs/>
          <w:lang w:eastAsia="en-US"/>
        </w:rPr>
        <w:t>компютри</w:t>
      </w:r>
      <w:r w:rsidR="003E0EA8" w:rsidRPr="003E0EA8">
        <w:rPr>
          <w:b/>
          <w:bCs/>
          <w:lang w:eastAsia="en-US"/>
        </w:rPr>
        <w:t>, монитори,</w:t>
      </w:r>
      <w:r w:rsidR="003E0EA8" w:rsidRPr="00E64FC4">
        <w:rPr>
          <w:b/>
          <w:bCs/>
          <w:lang w:eastAsia="en-US"/>
        </w:rPr>
        <w:t xml:space="preserve"> преносими компютри (лаптоп), сървърни компютри и периферни устройства за нуждите на НИГГГ  - разпределени в две обособени позиции</w:t>
      </w:r>
      <w:r w:rsidRPr="00E64FC4">
        <w:rPr>
          <w:rStyle w:val="FontStyle19"/>
          <w:color w:val="000000"/>
        </w:rPr>
        <w:t xml:space="preserve"> “</w:t>
      </w:r>
    </w:p>
    <w:p w:rsidR="008152CC" w:rsidRPr="00E64FC4" w:rsidRDefault="008152CC">
      <w:pPr>
        <w:pStyle w:val="Style1"/>
        <w:widowControl/>
        <w:ind w:left="426"/>
        <w:jc w:val="both"/>
        <w:rPr>
          <w:rStyle w:val="FontStyle19"/>
          <w:color w:val="000000"/>
        </w:rPr>
      </w:pPr>
    </w:p>
    <w:p w:rsidR="008152CC" w:rsidRPr="00E64FC4" w:rsidRDefault="008152CC">
      <w:pPr>
        <w:ind w:left="2836" w:firstLine="709"/>
        <w:jc w:val="both"/>
        <w:rPr>
          <w:b/>
          <w:bCs/>
          <w:lang w:val="bg-BG"/>
        </w:rPr>
      </w:pPr>
      <w:r w:rsidRPr="00E64FC4">
        <w:rPr>
          <w:b/>
          <w:bCs/>
          <w:lang w:val="bg-BG"/>
        </w:rPr>
        <w:t>ОБОСОБЕНА ПОЗИЦИЯ 1</w:t>
      </w:r>
    </w:p>
    <w:p w:rsidR="008152CC" w:rsidRPr="00E64FC4" w:rsidRDefault="008152CC">
      <w:pPr>
        <w:pStyle w:val="Style1"/>
        <w:widowControl/>
        <w:ind w:left="426"/>
        <w:jc w:val="both"/>
        <w:rPr>
          <w:rStyle w:val="FontStyle19"/>
          <w:color w:val="000000"/>
        </w:rPr>
      </w:pPr>
    </w:p>
    <w:p w:rsidR="008152CC" w:rsidRPr="00E64FC4" w:rsidRDefault="008152CC">
      <w:pPr>
        <w:pStyle w:val="Style1"/>
        <w:widowControl/>
        <w:jc w:val="both"/>
        <w:rPr>
          <w:rStyle w:val="FontStyle19"/>
          <w:color w:val="000000"/>
        </w:rPr>
      </w:pPr>
    </w:p>
    <w:p w:rsidR="008152CC" w:rsidRPr="00E64FC4" w:rsidRDefault="008152CC">
      <w:pPr>
        <w:pStyle w:val="Style6"/>
        <w:widowControl/>
        <w:spacing w:line="389" w:lineRule="exact"/>
        <w:ind w:firstLine="0"/>
        <w:jc w:val="both"/>
        <w:rPr>
          <w:b/>
          <w:bCs/>
          <w:color w:val="000000"/>
          <w:lang w:eastAsia="en-US"/>
        </w:rPr>
      </w:pPr>
      <w:r w:rsidRPr="00E64FC4">
        <w:rPr>
          <w:b/>
          <w:bCs/>
          <w:color w:val="000000"/>
          <w:lang w:eastAsia="en-US"/>
        </w:rPr>
        <w:t>1. Цели и предназначение на техническото задание</w:t>
      </w:r>
    </w:p>
    <w:p w:rsidR="008152CC" w:rsidRPr="00E64FC4" w:rsidRDefault="008152CC">
      <w:pPr>
        <w:jc w:val="both"/>
        <w:rPr>
          <w:color w:val="000000"/>
          <w:lang w:val="bg-BG"/>
        </w:rPr>
      </w:pPr>
      <w:r w:rsidRPr="00E64FC4">
        <w:rPr>
          <w:color w:val="000000"/>
          <w:lang w:val="bg-BG"/>
        </w:rPr>
        <w:t xml:space="preserve">Целта на този документ е да определи обхвата на дейностите и функционалните характеристики, необходими за закупуване на посочения по-долу хардуер за нуждите на Национален Институт по Геофизика, Геодезия и География. </w:t>
      </w:r>
    </w:p>
    <w:p w:rsidR="008152CC" w:rsidRPr="00E64FC4" w:rsidRDefault="008152CC">
      <w:pPr>
        <w:ind w:firstLine="720"/>
        <w:jc w:val="both"/>
        <w:rPr>
          <w:color w:val="000000"/>
          <w:lang w:val="bg-BG"/>
        </w:rPr>
      </w:pPr>
    </w:p>
    <w:p w:rsidR="008152CC" w:rsidRPr="00E64FC4" w:rsidRDefault="008152CC">
      <w:pPr>
        <w:pStyle w:val="Style3"/>
        <w:widowControl/>
        <w:spacing w:before="100" w:beforeAutospacing="1" w:after="100" w:afterAutospacing="1" w:line="360" w:lineRule="auto"/>
        <w:ind w:firstLine="720"/>
        <w:rPr>
          <w:color w:val="000000"/>
        </w:rPr>
      </w:pPr>
      <w:r w:rsidRPr="00E64FC4">
        <w:rPr>
          <w:color w:val="000000"/>
        </w:rPr>
        <w:t xml:space="preserve">Общото количество по </w:t>
      </w:r>
      <w:r w:rsidRPr="00E64FC4">
        <w:rPr>
          <w:b/>
          <w:bCs/>
          <w:color w:val="000000"/>
          <w:u w:val="single"/>
        </w:rPr>
        <w:t xml:space="preserve">обособена позиция  1 </w:t>
      </w:r>
      <w:r w:rsidRPr="00E64FC4">
        <w:rPr>
          <w:color w:val="000000"/>
        </w:rPr>
        <w:t xml:space="preserve"> е</w:t>
      </w:r>
      <w:r w:rsidRPr="00E64FC4">
        <w:rPr>
          <w:rStyle w:val="FontStyle21"/>
          <w:color w:val="000000"/>
          <w:lang w:eastAsia="en-US"/>
        </w:rPr>
        <w:t xml:space="preserve"> </w:t>
      </w:r>
      <w:r w:rsidRPr="00E64FC4">
        <w:rPr>
          <w:color w:val="000000"/>
        </w:rPr>
        <w:t>20 броя - персонални настолни компютъра, 13 броя - монитори, 7 броя - преносим компютър (лаптоп), 4 броя - външни дискове за съхранение на информация, 1 брой - лазерно монохромно многофункционално устройство.</w:t>
      </w:r>
    </w:p>
    <w:p w:rsidR="008152CC" w:rsidRPr="00E64FC4" w:rsidRDefault="008152CC">
      <w:pPr>
        <w:pStyle w:val="Style3"/>
        <w:widowControl/>
        <w:spacing w:before="100" w:beforeAutospacing="1" w:after="100" w:afterAutospacing="1" w:line="360" w:lineRule="auto"/>
        <w:ind w:firstLine="851"/>
        <w:rPr>
          <w:rStyle w:val="FontStyle19"/>
        </w:rPr>
      </w:pPr>
      <w:r w:rsidRPr="00E64FC4">
        <w:rPr>
          <w:rStyle w:val="FontStyle19"/>
        </w:rPr>
        <w:t>2. Изисквания за хардуера</w:t>
      </w:r>
    </w:p>
    <w:p w:rsidR="008152CC" w:rsidRPr="00E64FC4" w:rsidRDefault="008152CC">
      <w:pPr>
        <w:jc w:val="both"/>
        <w:rPr>
          <w:b/>
          <w:bCs/>
          <w:lang w:val="bg-BG"/>
        </w:rPr>
      </w:pP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00"/>
        <w:gridCol w:w="7200"/>
      </w:tblGrid>
      <w:tr w:rsidR="008152CC" w:rsidRPr="00DF5CFA">
        <w:tc>
          <w:tcPr>
            <w:tcW w:w="9576" w:type="dxa"/>
            <w:gridSpan w:val="3"/>
          </w:tcPr>
          <w:p w:rsidR="008152CC" w:rsidRPr="00DF5CFA" w:rsidRDefault="008152CC">
            <w:pPr>
              <w:jc w:val="both"/>
              <w:rPr>
                <w:b/>
                <w:bCs/>
                <w:sz w:val="28"/>
                <w:szCs w:val="28"/>
                <w:lang w:val="bg-BG"/>
              </w:rPr>
            </w:pPr>
            <w:r w:rsidRPr="00DF5CFA">
              <w:rPr>
                <w:b/>
                <w:bCs/>
                <w:sz w:val="28"/>
                <w:szCs w:val="28"/>
                <w:lang w:val="bg-BG"/>
              </w:rPr>
              <w:t>Персонален настолен компютър 4бр.</w:t>
            </w:r>
          </w:p>
        </w:tc>
      </w:tr>
      <w:tr w:rsidR="008152CC" w:rsidRPr="00DF5CFA">
        <w:tc>
          <w:tcPr>
            <w:tcW w:w="576" w:type="dxa"/>
          </w:tcPr>
          <w:p w:rsidR="008152CC" w:rsidRPr="00DF5CFA" w:rsidRDefault="008152CC">
            <w:pPr>
              <w:jc w:val="both"/>
              <w:rPr>
                <w:lang w:val="bg-BG"/>
              </w:rPr>
            </w:pPr>
            <w:r w:rsidRPr="00DF5CFA">
              <w:rPr>
                <w:b/>
                <w:bCs/>
                <w:lang w:val="bg-BG"/>
              </w:rPr>
              <w:t>№</w:t>
            </w:r>
          </w:p>
        </w:tc>
        <w:tc>
          <w:tcPr>
            <w:tcW w:w="1800" w:type="dxa"/>
          </w:tcPr>
          <w:p w:rsidR="008152CC" w:rsidRPr="00DF5CFA" w:rsidRDefault="008152CC">
            <w:pPr>
              <w:jc w:val="both"/>
              <w:rPr>
                <w:lang w:val="bg-BG"/>
              </w:rPr>
            </w:pPr>
            <w:r w:rsidRPr="00DF5CFA">
              <w:rPr>
                <w:lang w:val="bg-BG"/>
              </w:rPr>
              <w:t>Компонент</w:t>
            </w:r>
          </w:p>
        </w:tc>
        <w:tc>
          <w:tcPr>
            <w:tcW w:w="7200" w:type="dxa"/>
          </w:tcPr>
          <w:p w:rsidR="008152CC" w:rsidRPr="00DF5CFA" w:rsidRDefault="008152CC">
            <w:pPr>
              <w:jc w:val="both"/>
              <w:rPr>
                <w:lang w:val="bg-BG"/>
              </w:rPr>
            </w:pPr>
            <w:r w:rsidRPr="00DF5CFA">
              <w:rPr>
                <w:lang w:val="bg-BG"/>
              </w:rPr>
              <w:t>Минимално изискване</w:t>
            </w:r>
          </w:p>
        </w:tc>
      </w:tr>
      <w:tr w:rsidR="008152CC" w:rsidRPr="00DF5CFA">
        <w:tc>
          <w:tcPr>
            <w:tcW w:w="576" w:type="dxa"/>
          </w:tcPr>
          <w:p w:rsidR="008152CC" w:rsidRPr="00DF5CFA" w:rsidRDefault="008152CC">
            <w:pPr>
              <w:jc w:val="both"/>
              <w:rPr>
                <w:b/>
                <w:bCs/>
                <w:lang w:val="bg-BG"/>
              </w:rPr>
            </w:pPr>
            <w:r w:rsidRPr="00DF5CFA">
              <w:rPr>
                <w:b/>
                <w:bCs/>
                <w:lang w:val="bg-BG"/>
              </w:rPr>
              <w:t>01</w:t>
            </w:r>
          </w:p>
        </w:tc>
        <w:tc>
          <w:tcPr>
            <w:tcW w:w="1800" w:type="dxa"/>
          </w:tcPr>
          <w:p w:rsidR="008152CC" w:rsidRPr="00DF5CFA" w:rsidRDefault="008152CC">
            <w:pPr>
              <w:jc w:val="both"/>
              <w:rPr>
                <w:lang w:val="bg-BG"/>
              </w:rPr>
            </w:pPr>
            <w:r w:rsidRPr="00DF5CFA">
              <w:rPr>
                <w:b/>
                <w:bCs/>
                <w:lang w:val="bg-BG"/>
              </w:rPr>
              <w:t>Дънна платка</w:t>
            </w:r>
          </w:p>
        </w:tc>
        <w:tc>
          <w:tcPr>
            <w:tcW w:w="7200" w:type="dxa"/>
          </w:tcPr>
          <w:p w:rsidR="008152CC" w:rsidRPr="00DF5CFA" w:rsidRDefault="008152CC">
            <w:pPr>
              <w:jc w:val="both"/>
              <w:rPr>
                <w:lang w:val="bg-BG"/>
              </w:rPr>
            </w:pPr>
            <w:r w:rsidRPr="00DF5CFA">
              <w:rPr>
                <w:lang w:val="bg-BG"/>
              </w:rPr>
              <w:t>Socket 1151</w:t>
            </w:r>
          </w:p>
        </w:tc>
      </w:tr>
      <w:tr w:rsidR="008152CC" w:rsidRPr="00DF5CFA">
        <w:tc>
          <w:tcPr>
            <w:tcW w:w="576" w:type="dxa"/>
          </w:tcPr>
          <w:p w:rsidR="008152CC" w:rsidRPr="00DF5CFA" w:rsidRDefault="008152CC">
            <w:pPr>
              <w:jc w:val="both"/>
              <w:rPr>
                <w:b/>
                <w:bCs/>
                <w:lang w:val="bg-BG"/>
              </w:rPr>
            </w:pPr>
            <w:r w:rsidRPr="00DF5CFA">
              <w:rPr>
                <w:b/>
                <w:bCs/>
                <w:lang w:val="bg-BG"/>
              </w:rPr>
              <w:t>02</w:t>
            </w:r>
          </w:p>
        </w:tc>
        <w:tc>
          <w:tcPr>
            <w:tcW w:w="1800" w:type="dxa"/>
          </w:tcPr>
          <w:p w:rsidR="008152CC" w:rsidRPr="00DF5CFA" w:rsidRDefault="008152CC">
            <w:pPr>
              <w:jc w:val="both"/>
              <w:rPr>
                <w:lang w:val="bg-BG"/>
              </w:rPr>
            </w:pPr>
            <w:r w:rsidRPr="00DF5CFA">
              <w:rPr>
                <w:b/>
                <w:bCs/>
                <w:lang w:val="bg-BG"/>
              </w:rPr>
              <w:t>Процесор</w:t>
            </w:r>
          </w:p>
        </w:tc>
        <w:tc>
          <w:tcPr>
            <w:tcW w:w="7200" w:type="dxa"/>
          </w:tcPr>
          <w:p w:rsidR="008152CC" w:rsidRPr="00DF5CFA" w:rsidRDefault="008152CC">
            <w:pPr>
              <w:jc w:val="both"/>
              <w:rPr>
                <w:lang w:val="bg-BG"/>
              </w:rPr>
            </w:pPr>
            <w:r w:rsidRPr="00DF5CFA">
              <w:rPr>
                <w:lang w:val="bg-BG"/>
              </w:rPr>
              <w:t xml:space="preserve">3.5GHz, 4MB cache, 2 cores/4 threads, 64-битови инструкции </w:t>
            </w:r>
          </w:p>
        </w:tc>
      </w:tr>
      <w:tr w:rsidR="008152CC" w:rsidRPr="00DF5CFA">
        <w:tc>
          <w:tcPr>
            <w:tcW w:w="576" w:type="dxa"/>
          </w:tcPr>
          <w:p w:rsidR="008152CC" w:rsidRPr="00DF5CFA" w:rsidRDefault="008152CC">
            <w:pPr>
              <w:jc w:val="both"/>
              <w:rPr>
                <w:b/>
                <w:bCs/>
                <w:lang w:val="bg-BG"/>
              </w:rPr>
            </w:pPr>
            <w:r w:rsidRPr="00DF5CFA">
              <w:rPr>
                <w:b/>
                <w:bCs/>
                <w:lang w:val="bg-BG"/>
              </w:rPr>
              <w:t>03</w:t>
            </w:r>
          </w:p>
        </w:tc>
        <w:tc>
          <w:tcPr>
            <w:tcW w:w="1800" w:type="dxa"/>
          </w:tcPr>
          <w:p w:rsidR="008152CC" w:rsidRPr="00DF5CFA" w:rsidRDefault="008152CC">
            <w:pPr>
              <w:jc w:val="both"/>
              <w:rPr>
                <w:lang w:val="bg-BG"/>
              </w:rPr>
            </w:pPr>
            <w:r w:rsidRPr="00DF5CFA">
              <w:rPr>
                <w:b/>
                <w:bCs/>
                <w:lang w:val="bg-BG"/>
              </w:rPr>
              <w:t>Памет</w:t>
            </w:r>
          </w:p>
        </w:tc>
        <w:tc>
          <w:tcPr>
            <w:tcW w:w="7200" w:type="dxa"/>
          </w:tcPr>
          <w:p w:rsidR="008152CC" w:rsidRPr="00DF5CFA" w:rsidRDefault="008152CC">
            <w:pPr>
              <w:jc w:val="both"/>
              <w:rPr>
                <w:lang w:val="bg-BG"/>
              </w:rPr>
            </w:pPr>
            <w:r w:rsidRPr="00DF5CFA">
              <w:rPr>
                <w:lang w:val="bg-BG"/>
              </w:rPr>
              <w:t>8GB</w:t>
            </w:r>
          </w:p>
        </w:tc>
      </w:tr>
      <w:tr w:rsidR="008152CC" w:rsidRPr="00DF5CFA">
        <w:tc>
          <w:tcPr>
            <w:tcW w:w="576" w:type="dxa"/>
          </w:tcPr>
          <w:p w:rsidR="008152CC" w:rsidRPr="00DF5CFA" w:rsidRDefault="008152CC">
            <w:pPr>
              <w:jc w:val="both"/>
              <w:rPr>
                <w:b/>
                <w:bCs/>
                <w:lang w:val="bg-BG"/>
              </w:rPr>
            </w:pPr>
            <w:r w:rsidRPr="00DF5CFA">
              <w:rPr>
                <w:b/>
                <w:bCs/>
                <w:lang w:val="bg-BG"/>
              </w:rPr>
              <w:t>04</w:t>
            </w:r>
          </w:p>
        </w:tc>
        <w:tc>
          <w:tcPr>
            <w:tcW w:w="1800" w:type="dxa"/>
          </w:tcPr>
          <w:p w:rsidR="008152CC" w:rsidRPr="00DF5CFA" w:rsidRDefault="008152CC">
            <w:pPr>
              <w:jc w:val="both"/>
              <w:rPr>
                <w:lang w:val="bg-BG"/>
              </w:rPr>
            </w:pPr>
            <w:r w:rsidRPr="00DF5CFA">
              <w:rPr>
                <w:b/>
                <w:bCs/>
                <w:lang w:val="bg-BG"/>
              </w:rPr>
              <w:t>Твърд диск</w:t>
            </w:r>
          </w:p>
        </w:tc>
        <w:tc>
          <w:tcPr>
            <w:tcW w:w="7200" w:type="dxa"/>
          </w:tcPr>
          <w:p w:rsidR="008152CC" w:rsidRPr="00DF5CFA" w:rsidRDefault="008152CC">
            <w:pPr>
              <w:jc w:val="both"/>
              <w:rPr>
                <w:lang w:val="bg-BG"/>
              </w:rPr>
            </w:pPr>
            <w:r w:rsidRPr="00DF5CFA">
              <w:rPr>
                <w:lang w:val="bg-BG"/>
              </w:rPr>
              <w:t>1TB, SATA III, 6GB/s, 7200rpm, 64MB Cache</w:t>
            </w:r>
          </w:p>
        </w:tc>
      </w:tr>
      <w:tr w:rsidR="008152CC" w:rsidRPr="00DF5CFA">
        <w:tc>
          <w:tcPr>
            <w:tcW w:w="576" w:type="dxa"/>
          </w:tcPr>
          <w:p w:rsidR="008152CC" w:rsidRPr="00DF5CFA" w:rsidRDefault="008152CC">
            <w:pPr>
              <w:jc w:val="both"/>
              <w:rPr>
                <w:b/>
                <w:bCs/>
                <w:lang w:val="bg-BG"/>
              </w:rPr>
            </w:pPr>
            <w:r w:rsidRPr="00DF5CFA">
              <w:rPr>
                <w:b/>
                <w:bCs/>
                <w:lang w:val="bg-BG"/>
              </w:rPr>
              <w:t>05</w:t>
            </w:r>
          </w:p>
        </w:tc>
        <w:tc>
          <w:tcPr>
            <w:tcW w:w="1800" w:type="dxa"/>
          </w:tcPr>
          <w:p w:rsidR="008152CC" w:rsidRPr="00DF5CFA" w:rsidRDefault="008152CC">
            <w:pPr>
              <w:jc w:val="both"/>
              <w:rPr>
                <w:lang w:val="bg-BG"/>
              </w:rPr>
            </w:pPr>
            <w:r w:rsidRPr="00DF5CFA">
              <w:rPr>
                <w:b/>
                <w:bCs/>
                <w:lang w:val="bg-BG"/>
              </w:rPr>
              <w:t>Видео карта</w:t>
            </w:r>
          </w:p>
        </w:tc>
        <w:tc>
          <w:tcPr>
            <w:tcW w:w="7200" w:type="dxa"/>
          </w:tcPr>
          <w:p w:rsidR="008152CC" w:rsidRPr="00DF5CFA" w:rsidRDefault="008152CC">
            <w:pPr>
              <w:jc w:val="both"/>
              <w:rPr>
                <w:lang w:val="bg-BG"/>
              </w:rPr>
            </w:pPr>
            <w:r w:rsidRPr="00DF5CFA">
              <w:rPr>
                <w:lang w:val="bg-BG"/>
              </w:rPr>
              <w:t>Вградена, HDMI port, 1GB споделена памет</w:t>
            </w:r>
          </w:p>
        </w:tc>
      </w:tr>
      <w:tr w:rsidR="008152CC" w:rsidRPr="00DF5CFA">
        <w:tc>
          <w:tcPr>
            <w:tcW w:w="576" w:type="dxa"/>
          </w:tcPr>
          <w:p w:rsidR="008152CC" w:rsidRPr="00DF5CFA" w:rsidRDefault="008152CC">
            <w:pPr>
              <w:jc w:val="both"/>
              <w:rPr>
                <w:b/>
                <w:bCs/>
                <w:lang w:val="bg-BG"/>
              </w:rPr>
            </w:pPr>
            <w:r w:rsidRPr="00DF5CFA">
              <w:rPr>
                <w:b/>
                <w:bCs/>
                <w:lang w:val="bg-BG"/>
              </w:rPr>
              <w:t>06</w:t>
            </w:r>
          </w:p>
        </w:tc>
        <w:tc>
          <w:tcPr>
            <w:tcW w:w="1800" w:type="dxa"/>
          </w:tcPr>
          <w:p w:rsidR="008152CC" w:rsidRPr="00DF5CFA" w:rsidRDefault="008152CC">
            <w:pPr>
              <w:jc w:val="both"/>
              <w:rPr>
                <w:lang w:val="bg-BG"/>
              </w:rPr>
            </w:pPr>
            <w:r w:rsidRPr="00DF5CFA">
              <w:rPr>
                <w:b/>
                <w:bCs/>
                <w:lang w:val="bg-BG"/>
              </w:rPr>
              <w:t>Захранване</w:t>
            </w:r>
          </w:p>
        </w:tc>
        <w:tc>
          <w:tcPr>
            <w:tcW w:w="7200" w:type="dxa"/>
          </w:tcPr>
          <w:p w:rsidR="008152CC" w:rsidRPr="00DF5CFA" w:rsidRDefault="008152CC">
            <w:pPr>
              <w:jc w:val="both"/>
              <w:rPr>
                <w:lang w:val="bg-BG"/>
              </w:rPr>
            </w:pPr>
            <w:r w:rsidRPr="00DF5CFA">
              <w:rPr>
                <w:lang w:val="bg-BG"/>
              </w:rPr>
              <w:t xml:space="preserve">450W </w:t>
            </w:r>
          </w:p>
        </w:tc>
      </w:tr>
      <w:tr w:rsidR="008152CC" w:rsidRPr="00DF5CFA">
        <w:tc>
          <w:tcPr>
            <w:tcW w:w="576" w:type="dxa"/>
          </w:tcPr>
          <w:p w:rsidR="008152CC" w:rsidRPr="00DF5CFA" w:rsidRDefault="008152CC">
            <w:pPr>
              <w:jc w:val="both"/>
              <w:rPr>
                <w:b/>
                <w:bCs/>
                <w:lang w:val="bg-BG"/>
              </w:rPr>
            </w:pPr>
            <w:r w:rsidRPr="00DF5CFA">
              <w:rPr>
                <w:b/>
                <w:bCs/>
                <w:lang w:val="bg-BG"/>
              </w:rPr>
              <w:t>07</w:t>
            </w:r>
          </w:p>
        </w:tc>
        <w:tc>
          <w:tcPr>
            <w:tcW w:w="1800" w:type="dxa"/>
          </w:tcPr>
          <w:p w:rsidR="008152CC" w:rsidRPr="00DF5CFA" w:rsidRDefault="008152CC">
            <w:pPr>
              <w:jc w:val="both"/>
              <w:rPr>
                <w:b/>
                <w:bCs/>
                <w:lang w:val="bg-BG"/>
              </w:rPr>
            </w:pPr>
            <w:r w:rsidRPr="00DF5CFA">
              <w:rPr>
                <w:b/>
                <w:bCs/>
                <w:lang w:val="bg-BG"/>
              </w:rPr>
              <w:t>Оптично у-во</w:t>
            </w:r>
          </w:p>
        </w:tc>
        <w:tc>
          <w:tcPr>
            <w:tcW w:w="7200" w:type="dxa"/>
          </w:tcPr>
          <w:p w:rsidR="008152CC" w:rsidRPr="00DF5CFA" w:rsidRDefault="008152CC">
            <w:pPr>
              <w:jc w:val="both"/>
              <w:rPr>
                <w:lang w:val="bg-BG"/>
              </w:rPr>
            </w:pPr>
            <w:r w:rsidRPr="00DF5CFA">
              <w:rPr>
                <w:lang w:val="bg-BG"/>
              </w:rPr>
              <w:t>DVD RW</w:t>
            </w:r>
          </w:p>
        </w:tc>
      </w:tr>
      <w:tr w:rsidR="008152CC" w:rsidRPr="00DF5CFA">
        <w:tc>
          <w:tcPr>
            <w:tcW w:w="576" w:type="dxa"/>
          </w:tcPr>
          <w:p w:rsidR="008152CC" w:rsidRPr="00DF5CFA" w:rsidRDefault="008152CC">
            <w:pPr>
              <w:jc w:val="both"/>
              <w:rPr>
                <w:b/>
                <w:bCs/>
                <w:lang w:val="bg-BG"/>
              </w:rPr>
            </w:pPr>
            <w:r w:rsidRPr="00DF5CFA">
              <w:rPr>
                <w:b/>
                <w:bCs/>
                <w:lang w:val="bg-BG"/>
              </w:rPr>
              <w:t>08</w:t>
            </w:r>
          </w:p>
        </w:tc>
        <w:tc>
          <w:tcPr>
            <w:tcW w:w="1800" w:type="dxa"/>
          </w:tcPr>
          <w:p w:rsidR="008152CC" w:rsidRPr="00DF5CFA" w:rsidRDefault="008152CC">
            <w:pPr>
              <w:jc w:val="both"/>
              <w:rPr>
                <w:b/>
                <w:bCs/>
                <w:lang w:val="bg-BG"/>
              </w:rPr>
            </w:pPr>
            <w:r w:rsidRPr="00DF5CFA">
              <w:rPr>
                <w:b/>
                <w:bCs/>
                <w:lang w:val="bg-BG"/>
              </w:rPr>
              <w:t>Клавиатура</w:t>
            </w:r>
          </w:p>
        </w:tc>
        <w:tc>
          <w:tcPr>
            <w:tcW w:w="7200" w:type="dxa"/>
          </w:tcPr>
          <w:p w:rsidR="008152CC" w:rsidRPr="00DF5CFA" w:rsidRDefault="008152CC">
            <w:pPr>
              <w:jc w:val="both"/>
              <w:rPr>
                <w:lang w:val="bg-BG"/>
              </w:rPr>
            </w:pPr>
            <w:r w:rsidRPr="00DF5CFA">
              <w:rPr>
                <w:lang w:val="bg-BG"/>
              </w:rPr>
              <w:t>Cyr/Lat, USB/PS2</w:t>
            </w:r>
          </w:p>
        </w:tc>
      </w:tr>
      <w:tr w:rsidR="008152CC" w:rsidRPr="00DF5CFA">
        <w:tc>
          <w:tcPr>
            <w:tcW w:w="576" w:type="dxa"/>
          </w:tcPr>
          <w:p w:rsidR="008152CC" w:rsidRPr="00DF5CFA" w:rsidRDefault="008152CC">
            <w:pPr>
              <w:jc w:val="both"/>
              <w:rPr>
                <w:b/>
                <w:bCs/>
                <w:lang w:val="bg-BG"/>
              </w:rPr>
            </w:pPr>
            <w:r w:rsidRPr="00DF5CFA">
              <w:rPr>
                <w:b/>
                <w:bCs/>
                <w:lang w:val="bg-BG"/>
              </w:rPr>
              <w:t>09</w:t>
            </w:r>
          </w:p>
        </w:tc>
        <w:tc>
          <w:tcPr>
            <w:tcW w:w="1800" w:type="dxa"/>
          </w:tcPr>
          <w:p w:rsidR="008152CC" w:rsidRPr="00DF5CFA" w:rsidRDefault="008152CC">
            <w:pPr>
              <w:jc w:val="both"/>
              <w:rPr>
                <w:b/>
                <w:bCs/>
                <w:lang w:val="bg-BG"/>
              </w:rPr>
            </w:pPr>
            <w:r w:rsidRPr="00DF5CFA">
              <w:rPr>
                <w:b/>
                <w:bCs/>
                <w:lang w:val="bg-BG"/>
              </w:rPr>
              <w:t>Мишка</w:t>
            </w:r>
          </w:p>
        </w:tc>
        <w:tc>
          <w:tcPr>
            <w:tcW w:w="7200" w:type="dxa"/>
          </w:tcPr>
          <w:p w:rsidR="008152CC" w:rsidRPr="00DF5CFA" w:rsidRDefault="008152CC">
            <w:pPr>
              <w:jc w:val="both"/>
              <w:rPr>
                <w:lang w:val="bg-BG"/>
              </w:rPr>
            </w:pPr>
            <w:r w:rsidRPr="00DF5CFA">
              <w:rPr>
                <w:lang w:val="bg-BG"/>
              </w:rPr>
              <w:t>2 бутона, оптична със скрол</w:t>
            </w:r>
          </w:p>
        </w:tc>
      </w:tr>
      <w:tr w:rsidR="008152CC" w:rsidRPr="00DF5CFA">
        <w:tc>
          <w:tcPr>
            <w:tcW w:w="576" w:type="dxa"/>
          </w:tcPr>
          <w:p w:rsidR="008152CC" w:rsidRPr="00DF5CFA" w:rsidRDefault="008152CC">
            <w:pPr>
              <w:jc w:val="both"/>
              <w:rPr>
                <w:b/>
                <w:bCs/>
                <w:lang w:val="bg-BG"/>
              </w:rPr>
            </w:pPr>
            <w:r w:rsidRPr="00DF5CFA">
              <w:rPr>
                <w:b/>
                <w:bCs/>
                <w:lang w:val="bg-BG"/>
              </w:rPr>
              <w:t>10</w:t>
            </w:r>
          </w:p>
        </w:tc>
        <w:tc>
          <w:tcPr>
            <w:tcW w:w="1800" w:type="dxa"/>
          </w:tcPr>
          <w:p w:rsidR="008152CC" w:rsidRPr="00DF5CFA" w:rsidRDefault="008152CC">
            <w:pPr>
              <w:jc w:val="both"/>
              <w:rPr>
                <w:b/>
                <w:bCs/>
                <w:lang w:val="bg-BG"/>
              </w:rPr>
            </w:pPr>
            <w:r w:rsidRPr="00DF5CFA">
              <w:rPr>
                <w:b/>
                <w:bCs/>
                <w:lang w:val="bg-BG"/>
              </w:rPr>
              <w:t>Гаранция</w:t>
            </w:r>
          </w:p>
        </w:tc>
        <w:tc>
          <w:tcPr>
            <w:tcW w:w="7200" w:type="dxa"/>
          </w:tcPr>
          <w:p w:rsidR="008152CC" w:rsidRPr="00DF5CFA" w:rsidRDefault="008152CC">
            <w:pPr>
              <w:jc w:val="both"/>
              <w:rPr>
                <w:lang w:val="bg-BG"/>
              </w:rPr>
            </w:pPr>
            <w:r w:rsidRPr="00DF5CFA">
              <w:rPr>
                <w:lang w:val="bg-BG"/>
              </w:rPr>
              <w:t>12 месеца</w:t>
            </w:r>
          </w:p>
        </w:tc>
      </w:tr>
    </w:tbl>
    <w:p w:rsidR="008152CC" w:rsidRPr="00E64FC4" w:rsidRDefault="008152CC">
      <w:pPr>
        <w:jc w:val="both"/>
        <w:rPr>
          <w:lang w:val="bg-BG"/>
        </w:rPr>
      </w:pPr>
    </w:p>
    <w:p w:rsidR="008152CC" w:rsidRPr="00E64FC4" w:rsidRDefault="008152CC">
      <w:pPr>
        <w:jc w:val="both"/>
        <w:rPr>
          <w:lang w:val="bg-BG"/>
        </w:rPr>
      </w:pP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00"/>
        <w:gridCol w:w="7200"/>
      </w:tblGrid>
      <w:tr w:rsidR="008152CC" w:rsidRPr="00DF5CFA">
        <w:tc>
          <w:tcPr>
            <w:tcW w:w="9576" w:type="dxa"/>
            <w:gridSpan w:val="3"/>
          </w:tcPr>
          <w:p w:rsidR="008152CC" w:rsidRPr="00DF5CFA" w:rsidRDefault="008152CC">
            <w:pPr>
              <w:jc w:val="both"/>
              <w:rPr>
                <w:b/>
                <w:bCs/>
                <w:sz w:val="28"/>
                <w:szCs w:val="28"/>
                <w:lang w:val="bg-BG"/>
              </w:rPr>
            </w:pPr>
            <w:r w:rsidRPr="00DF5CFA">
              <w:rPr>
                <w:b/>
                <w:bCs/>
                <w:sz w:val="28"/>
                <w:szCs w:val="28"/>
                <w:lang w:val="bg-BG"/>
              </w:rPr>
              <w:t>Персонален настолен компютър 1бр.</w:t>
            </w:r>
          </w:p>
        </w:tc>
      </w:tr>
      <w:tr w:rsidR="008152CC" w:rsidRPr="00DF5CFA">
        <w:tc>
          <w:tcPr>
            <w:tcW w:w="576" w:type="dxa"/>
          </w:tcPr>
          <w:p w:rsidR="008152CC" w:rsidRPr="00DF5CFA" w:rsidRDefault="008152CC">
            <w:pPr>
              <w:jc w:val="both"/>
              <w:rPr>
                <w:lang w:val="bg-BG"/>
              </w:rPr>
            </w:pPr>
            <w:r w:rsidRPr="00DF5CFA">
              <w:rPr>
                <w:b/>
                <w:bCs/>
                <w:lang w:val="bg-BG"/>
              </w:rPr>
              <w:t>№</w:t>
            </w:r>
          </w:p>
        </w:tc>
        <w:tc>
          <w:tcPr>
            <w:tcW w:w="1800" w:type="dxa"/>
          </w:tcPr>
          <w:p w:rsidR="008152CC" w:rsidRPr="00DF5CFA" w:rsidRDefault="008152CC">
            <w:pPr>
              <w:jc w:val="both"/>
              <w:rPr>
                <w:lang w:val="bg-BG"/>
              </w:rPr>
            </w:pPr>
            <w:r w:rsidRPr="00DF5CFA">
              <w:rPr>
                <w:lang w:val="bg-BG"/>
              </w:rPr>
              <w:t>Компонент</w:t>
            </w:r>
          </w:p>
        </w:tc>
        <w:tc>
          <w:tcPr>
            <w:tcW w:w="7200" w:type="dxa"/>
          </w:tcPr>
          <w:p w:rsidR="008152CC" w:rsidRPr="00DF5CFA" w:rsidRDefault="008152CC">
            <w:pPr>
              <w:jc w:val="both"/>
              <w:rPr>
                <w:lang w:val="bg-BG"/>
              </w:rPr>
            </w:pPr>
            <w:r w:rsidRPr="00DF5CFA">
              <w:rPr>
                <w:lang w:val="bg-BG"/>
              </w:rPr>
              <w:t>Минимално изискване</w:t>
            </w:r>
          </w:p>
        </w:tc>
      </w:tr>
      <w:tr w:rsidR="008152CC" w:rsidRPr="00DF5CFA">
        <w:tc>
          <w:tcPr>
            <w:tcW w:w="576" w:type="dxa"/>
          </w:tcPr>
          <w:p w:rsidR="008152CC" w:rsidRPr="00DF5CFA" w:rsidRDefault="008152CC">
            <w:pPr>
              <w:jc w:val="both"/>
              <w:rPr>
                <w:b/>
                <w:bCs/>
                <w:lang w:val="bg-BG"/>
              </w:rPr>
            </w:pPr>
            <w:r w:rsidRPr="00DF5CFA">
              <w:rPr>
                <w:b/>
                <w:bCs/>
                <w:lang w:val="bg-BG"/>
              </w:rPr>
              <w:t>01</w:t>
            </w:r>
          </w:p>
        </w:tc>
        <w:tc>
          <w:tcPr>
            <w:tcW w:w="1800" w:type="dxa"/>
          </w:tcPr>
          <w:p w:rsidR="008152CC" w:rsidRPr="00DF5CFA" w:rsidRDefault="008152CC">
            <w:pPr>
              <w:jc w:val="both"/>
              <w:rPr>
                <w:lang w:val="bg-BG"/>
              </w:rPr>
            </w:pPr>
            <w:r w:rsidRPr="00DF5CFA">
              <w:rPr>
                <w:b/>
                <w:bCs/>
                <w:lang w:val="bg-BG"/>
              </w:rPr>
              <w:t>Дънна платка</w:t>
            </w:r>
          </w:p>
        </w:tc>
        <w:tc>
          <w:tcPr>
            <w:tcW w:w="7200" w:type="dxa"/>
          </w:tcPr>
          <w:p w:rsidR="008152CC" w:rsidRPr="00DF5CFA" w:rsidRDefault="008152CC">
            <w:pPr>
              <w:jc w:val="both"/>
              <w:rPr>
                <w:lang w:val="bg-BG"/>
              </w:rPr>
            </w:pPr>
            <w:r w:rsidRPr="00DF5CFA">
              <w:rPr>
                <w:lang w:val="bg-BG"/>
              </w:rPr>
              <w:t>Socket 1151</w:t>
            </w:r>
          </w:p>
        </w:tc>
      </w:tr>
      <w:tr w:rsidR="008152CC" w:rsidRPr="00DF5CFA">
        <w:tc>
          <w:tcPr>
            <w:tcW w:w="576" w:type="dxa"/>
          </w:tcPr>
          <w:p w:rsidR="008152CC" w:rsidRPr="00DF5CFA" w:rsidRDefault="008152CC">
            <w:pPr>
              <w:jc w:val="both"/>
              <w:rPr>
                <w:b/>
                <w:bCs/>
                <w:lang w:val="bg-BG"/>
              </w:rPr>
            </w:pPr>
            <w:r w:rsidRPr="00DF5CFA">
              <w:rPr>
                <w:b/>
                <w:bCs/>
                <w:lang w:val="bg-BG"/>
              </w:rPr>
              <w:t>02</w:t>
            </w:r>
          </w:p>
        </w:tc>
        <w:tc>
          <w:tcPr>
            <w:tcW w:w="1800" w:type="dxa"/>
          </w:tcPr>
          <w:p w:rsidR="008152CC" w:rsidRPr="00DF5CFA" w:rsidRDefault="008152CC">
            <w:pPr>
              <w:jc w:val="both"/>
              <w:rPr>
                <w:lang w:val="bg-BG"/>
              </w:rPr>
            </w:pPr>
            <w:r w:rsidRPr="00DF5CFA">
              <w:rPr>
                <w:b/>
                <w:bCs/>
                <w:lang w:val="bg-BG"/>
              </w:rPr>
              <w:t>Процесор</w:t>
            </w:r>
          </w:p>
        </w:tc>
        <w:tc>
          <w:tcPr>
            <w:tcW w:w="7200" w:type="dxa"/>
          </w:tcPr>
          <w:p w:rsidR="008152CC" w:rsidRPr="00DF5CFA" w:rsidRDefault="008152CC">
            <w:pPr>
              <w:jc w:val="both"/>
              <w:rPr>
                <w:lang w:val="bg-BG"/>
              </w:rPr>
            </w:pPr>
            <w:r w:rsidRPr="00DF5CFA">
              <w:rPr>
                <w:lang w:val="bg-BG"/>
              </w:rPr>
              <w:t xml:space="preserve">3.2GHz, 6MB cache, 4 cores/4 threads, 64-битови инструкции </w:t>
            </w:r>
          </w:p>
        </w:tc>
      </w:tr>
      <w:tr w:rsidR="008152CC" w:rsidRPr="00DF5CFA">
        <w:tc>
          <w:tcPr>
            <w:tcW w:w="576" w:type="dxa"/>
          </w:tcPr>
          <w:p w:rsidR="008152CC" w:rsidRPr="00DF5CFA" w:rsidRDefault="008152CC">
            <w:pPr>
              <w:jc w:val="both"/>
              <w:rPr>
                <w:b/>
                <w:bCs/>
                <w:lang w:val="bg-BG"/>
              </w:rPr>
            </w:pPr>
            <w:r w:rsidRPr="00DF5CFA">
              <w:rPr>
                <w:b/>
                <w:bCs/>
                <w:lang w:val="bg-BG"/>
              </w:rPr>
              <w:t>03</w:t>
            </w:r>
          </w:p>
        </w:tc>
        <w:tc>
          <w:tcPr>
            <w:tcW w:w="1800" w:type="dxa"/>
          </w:tcPr>
          <w:p w:rsidR="008152CC" w:rsidRPr="00DF5CFA" w:rsidRDefault="008152CC">
            <w:pPr>
              <w:jc w:val="both"/>
              <w:rPr>
                <w:lang w:val="bg-BG"/>
              </w:rPr>
            </w:pPr>
            <w:r w:rsidRPr="00DF5CFA">
              <w:rPr>
                <w:b/>
                <w:bCs/>
                <w:lang w:val="bg-BG"/>
              </w:rPr>
              <w:t>Памет</w:t>
            </w:r>
          </w:p>
        </w:tc>
        <w:tc>
          <w:tcPr>
            <w:tcW w:w="7200" w:type="dxa"/>
          </w:tcPr>
          <w:p w:rsidR="008152CC" w:rsidRPr="00DF5CFA" w:rsidRDefault="008152CC">
            <w:pPr>
              <w:jc w:val="both"/>
              <w:rPr>
                <w:lang w:val="bg-BG"/>
              </w:rPr>
            </w:pPr>
            <w:r w:rsidRPr="00DF5CFA">
              <w:rPr>
                <w:lang w:val="bg-BG"/>
              </w:rPr>
              <w:t>16GB</w:t>
            </w:r>
          </w:p>
        </w:tc>
      </w:tr>
      <w:tr w:rsidR="008152CC" w:rsidRPr="00DF5CFA">
        <w:tc>
          <w:tcPr>
            <w:tcW w:w="576" w:type="dxa"/>
          </w:tcPr>
          <w:p w:rsidR="008152CC" w:rsidRPr="00DF5CFA" w:rsidRDefault="008152CC">
            <w:pPr>
              <w:jc w:val="both"/>
              <w:rPr>
                <w:b/>
                <w:bCs/>
                <w:lang w:val="bg-BG"/>
              </w:rPr>
            </w:pPr>
            <w:r w:rsidRPr="00DF5CFA">
              <w:rPr>
                <w:b/>
                <w:bCs/>
                <w:lang w:val="bg-BG"/>
              </w:rPr>
              <w:lastRenderedPageBreak/>
              <w:t>04</w:t>
            </w:r>
          </w:p>
        </w:tc>
        <w:tc>
          <w:tcPr>
            <w:tcW w:w="1800" w:type="dxa"/>
          </w:tcPr>
          <w:p w:rsidR="008152CC" w:rsidRPr="00DF5CFA" w:rsidRDefault="008152CC">
            <w:pPr>
              <w:jc w:val="both"/>
              <w:rPr>
                <w:lang w:val="bg-BG"/>
              </w:rPr>
            </w:pPr>
            <w:r w:rsidRPr="00DF5CFA">
              <w:rPr>
                <w:b/>
                <w:bCs/>
                <w:lang w:val="bg-BG"/>
              </w:rPr>
              <w:t>Твърд диск</w:t>
            </w:r>
          </w:p>
        </w:tc>
        <w:tc>
          <w:tcPr>
            <w:tcW w:w="7200" w:type="dxa"/>
          </w:tcPr>
          <w:p w:rsidR="008152CC" w:rsidRPr="00DF5CFA" w:rsidRDefault="008152CC">
            <w:pPr>
              <w:jc w:val="both"/>
              <w:rPr>
                <w:lang w:val="bg-BG"/>
              </w:rPr>
            </w:pPr>
            <w:r w:rsidRPr="00DF5CFA">
              <w:rPr>
                <w:lang w:val="bg-BG"/>
              </w:rPr>
              <w:t>1TB, SATA III, 6GB/s, 7200rpm, 64MB Cache</w:t>
            </w:r>
          </w:p>
        </w:tc>
      </w:tr>
      <w:tr w:rsidR="008152CC" w:rsidRPr="00DF5CFA">
        <w:tc>
          <w:tcPr>
            <w:tcW w:w="576" w:type="dxa"/>
          </w:tcPr>
          <w:p w:rsidR="008152CC" w:rsidRPr="00DF5CFA" w:rsidRDefault="008152CC">
            <w:pPr>
              <w:jc w:val="both"/>
              <w:rPr>
                <w:b/>
                <w:bCs/>
                <w:lang w:val="bg-BG"/>
              </w:rPr>
            </w:pPr>
            <w:r w:rsidRPr="00DF5CFA">
              <w:rPr>
                <w:b/>
                <w:bCs/>
                <w:lang w:val="bg-BG"/>
              </w:rPr>
              <w:t>05</w:t>
            </w:r>
          </w:p>
        </w:tc>
        <w:tc>
          <w:tcPr>
            <w:tcW w:w="1800" w:type="dxa"/>
          </w:tcPr>
          <w:p w:rsidR="008152CC" w:rsidRPr="00DF5CFA" w:rsidRDefault="008152CC">
            <w:pPr>
              <w:jc w:val="both"/>
              <w:rPr>
                <w:lang w:val="bg-BG"/>
              </w:rPr>
            </w:pPr>
            <w:r w:rsidRPr="00DF5CFA">
              <w:rPr>
                <w:b/>
                <w:bCs/>
                <w:lang w:val="bg-BG"/>
              </w:rPr>
              <w:t>Видео карта</w:t>
            </w:r>
          </w:p>
        </w:tc>
        <w:tc>
          <w:tcPr>
            <w:tcW w:w="7200" w:type="dxa"/>
          </w:tcPr>
          <w:p w:rsidR="008152CC" w:rsidRPr="00DF5CFA" w:rsidRDefault="008152CC">
            <w:pPr>
              <w:jc w:val="both"/>
              <w:rPr>
                <w:lang w:val="bg-BG"/>
              </w:rPr>
            </w:pPr>
            <w:r w:rsidRPr="00DF5CFA">
              <w:rPr>
                <w:lang w:val="bg-BG"/>
              </w:rPr>
              <w:t>Външна, D-Sub,DVI-I,HDMI, 4GB</w:t>
            </w:r>
          </w:p>
        </w:tc>
      </w:tr>
      <w:tr w:rsidR="008152CC" w:rsidRPr="00DF5CFA">
        <w:tc>
          <w:tcPr>
            <w:tcW w:w="576" w:type="dxa"/>
          </w:tcPr>
          <w:p w:rsidR="008152CC" w:rsidRPr="00DF5CFA" w:rsidRDefault="008152CC">
            <w:pPr>
              <w:jc w:val="both"/>
              <w:rPr>
                <w:b/>
                <w:bCs/>
                <w:lang w:val="bg-BG"/>
              </w:rPr>
            </w:pPr>
            <w:r w:rsidRPr="00DF5CFA">
              <w:rPr>
                <w:b/>
                <w:bCs/>
                <w:lang w:val="bg-BG"/>
              </w:rPr>
              <w:t>06</w:t>
            </w:r>
          </w:p>
        </w:tc>
        <w:tc>
          <w:tcPr>
            <w:tcW w:w="1800" w:type="dxa"/>
          </w:tcPr>
          <w:p w:rsidR="008152CC" w:rsidRPr="00DF5CFA" w:rsidRDefault="008152CC">
            <w:pPr>
              <w:jc w:val="both"/>
              <w:rPr>
                <w:lang w:val="bg-BG"/>
              </w:rPr>
            </w:pPr>
            <w:r w:rsidRPr="00DF5CFA">
              <w:rPr>
                <w:b/>
                <w:bCs/>
                <w:lang w:val="bg-BG"/>
              </w:rPr>
              <w:t>Захранване</w:t>
            </w:r>
          </w:p>
        </w:tc>
        <w:tc>
          <w:tcPr>
            <w:tcW w:w="7200" w:type="dxa"/>
          </w:tcPr>
          <w:p w:rsidR="008152CC" w:rsidRPr="00DF5CFA" w:rsidRDefault="008152CC">
            <w:pPr>
              <w:jc w:val="both"/>
              <w:rPr>
                <w:lang w:val="bg-BG"/>
              </w:rPr>
            </w:pPr>
            <w:r w:rsidRPr="00DF5CFA">
              <w:rPr>
                <w:lang w:val="bg-BG"/>
              </w:rPr>
              <w:t xml:space="preserve">600W </w:t>
            </w:r>
          </w:p>
        </w:tc>
      </w:tr>
      <w:tr w:rsidR="008152CC" w:rsidRPr="00DF5CFA">
        <w:tc>
          <w:tcPr>
            <w:tcW w:w="576" w:type="dxa"/>
          </w:tcPr>
          <w:p w:rsidR="008152CC" w:rsidRPr="00DF5CFA" w:rsidRDefault="008152CC">
            <w:pPr>
              <w:jc w:val="both"/>
              <w:rPr>
                <w:b/>
                <w:bCs/>
                <w:lang w:val="bg-BG"/>
              </w:rPr>
            </w:pPr>
            <w:r w:rsidRPr="00DF5CFA">
              <w:rPr>
                <w:b/>
                <w:bCs/>
                <w:lang w:val="bg-BG"/>
              </w:rPr>
              <w:t>07</w:t>
            </w:r>
          </w:p>
        </w:tc>
        <w:tc>
          <w:tcPr>
            <w:tcW w:w="1800" w:type="dxa"/>
          </w:tcPr>
          <w:p w:rsidR="008152CC" w:rsidRPr="00DF5CFA" w:rsidRDefault="008152CC">
            <w:pPr>
              <w:jc w:val="both"/>
              <w:rPr>
                <w:b/>
                <w:bCs/>
                <w:lang w:val="bg-BG"/>
              </w:rPr>
            </w:pPr>
            <w:r w:rsidRPr="00DF5CFA">
              <w:rPr>
                <w:b/>
                <w:bCs/>
                <w:lang w:val="bg-BG"/>
              </w:rPr>
              <w:t>Гаранция</w:t>
            </w:r>
          </w:p>
        </w:tc>
        <w:tc>
          <w:tcPr>
            <w:tcW w:w="7200" w:type="dxa"/>
          </w:tcPr>
          <w:p w:rsidR="008152CC" w:rsidRPr="00DF5CFA" w:rsidRDefault="008152CC">
            <w:pPr>
              <w:jc w:val="both"/>
              <w:rPr>
                <w:lang w:val="bg-BG"/>
              </w:rPr>
            </w:pPr>
            <w:r w:rsidRPr="00DF5CFA">
              <w:rPr>
                <w:lang w:val="bg-BG"/>
              </w:rPr>
              <w:t>12 месеца</w:t>
            </w:r>
          </w:p>
        </w:tc>
      </w:tr>
    </w:tbl>
    <w:p w:rsidR="008152CC" w:rsidRPr="00E64FC4" w:rsidRDefault="008152CC">
      <w:pPr>
        <w:jc w:val="both"/>
        <w:rPr>
          <w:lang w:val="bg-BG"/>
        </w:rPr>
      </w:pP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867"/>
        <w:gridCol w:w="7251"/>
      </w:tblGrid>
      <w:tr w:rsidR="008152CC" w:rsidRPr="00DF5CFA">
        <w:tc>
          <w:tcPr>
            <w:tcW w:w="9576" w:type="dxa"/>
            <w:gridSpan w:val="3"/>
          </w:tcPr>
          <w:p w:rsidR="008152CC" w:rsidRPr="00DF5CFA" w:rsidRDefault="008152CC">
            <w:pPr>
              <w:jc w:val="both"/>
              <w:rPr>
                <w:b/>
                <w:bCs/>
                <w:sz w:val="28"/>
                <w:szCs w:val="28"/>
                <w:lang w:val="bg-BG"/>
              </w:rPr>
            </w:pPr>
            <w:r w:rsidRPr="00DF5CFA">
              <w:rPr>
                <w:b/>
                <w:bCs/>
                <w:sz w:val="28"/>
                <w:szCs w:val="28"/>
                <w:lang w:val="bg-BG"/>
              </w:rPr>
              <w:t>Персонален настолен компютър 6 бр.</w:t>
            </w:r>
          </w:p>
        </w:tc>
      </w:tr>
      <w:tr w:rsidR="008152CC" w:rsidRPr="00DF5CFA">
        <w:tc>
          <w:tcPr>
            <w:tcW w:w="458" w:type="dxa"/>
          </w:tcPr>
          <w:p w:rsidR="008152CC" w:rsidRPr="00DF5CFA" w:rsidRDefault="008152CC">
            <w:pPr>
              <w:jc w:val="both"/>
              <w:rPr>
                <w:lang w:val="bg-BG"/>
              </w:rPr>
            </w:pPr>
            <w:r w:rsidRPr="00DF5CFA">
              <w:rPr>
                <w:b/>
                <w:bCs/>
                <w:lang w:val="bg-BG"/>
              </w:rPr>
              <w:t>№</w:t>
            </w:r>
          </w:p>
        </w:tc>
        <w:tc>
          <w:tcPr>
            <w:tcW w:w="1867" w:type="dxa"/>
          </w:tcPr>
          <w:p w:rsidR="008152CC" w:rsidRPr="00DF5CFA" w:rsidRDefault="008152CC">
            <w:pPr>
              <w:jc w:val="both"/>
              <w:rPr>
                <w:lang w:val="bg-BG"/>
              </w:rPr>
            </w:pPr>
            <w:r w:rsidRPr="00DF5CFA">
              <w:rPr>
                <w:lang w:val="bg-BG"/>
              </w:rPr>
              <w:t>Компонент</w:t>
            </w:r>
          </w:p>
        </w:tc>
        <w:tc>
          <w:tcPr>
            <w:tcW w:w="7251" w:type="dxa"/>
          </w:tcPr>
          <w:p w:rsidR="008152CC" w:rsidRPr="00DF5CFA" w:rsidRDefault="008152CC">
            <w:pPr>
              <w:jc w:val="both"/>
              <w:rPr>
                <w:lang w:val="bg-BG"/>
              </w:rPr>
            </w:pPr>
            <w:r w:rsidRPr="00DF5CFA">
              <w:rPr>
                <w:lang w:val="bg-BG"/>
              </w:rPr>
              <w:t>Минимално изискване</w:t>
            </w:r>
          </w:p>
        </w:tc>
      </w:tr>
      <w:tr w:rsidR="008152CC" w:rsidRPr="00DF5CFA">
        <w:tc>
          <w:tcPr>
            <w:tcW w:w="458" w:type="dxa"/>
          </w:tcPr>
          <w:p w:rsidR="008152CC" w:rsidRPr="00DF5CFA" w:rsidRDefault="008152CC">
            <w:pPr>
              <w:jc w:val="both"/>
              <w:rPr>
                <w:b/>
                <w:bCs/>
                <w:lang w:val="bg-BG"/>
              </w:rPr>
            </w:pPr>
            <w:r w:rsidRPr="00DF5CFA">
              <w:rPr>
                <w:b/>
                <w:bCs/>
                <w:lang w:val="bg-BG"/>
              </w:rPr>
              <w:t>01</w:t>
            </w:r>
          </w:p>
        </w:tc>
        <w:tc>
          <w:tcPr>
            <w:tcW w:w="1867" w:type="dxa"/>
          </w:tcPr>
          <w:p w:rsidR="008152CC" w:rsidRPr="00DF5CFA" w:rsidRDefault="008152CC">
            <w:pPr>
              <w:jc w:val="both"/>
              <w:rPr>
                <w:lang w:val="bg-BG"/>
              </w:rPr>
            </w:pPr>
            <w:r w:rsidRPr="00DF5CFA">
              <w:rPr>
                <w:b/>
                <w:bCs/>
                <w:lang w:val="bg-BG"/>
              </w:rPr>
              <w:t>Дънна платка</w:t>
            </w:r>
          </w:p>
        </w:tc>
        <w:tc>
          <w:tcPr>
            <w:tcW w:w="7251" w:type="dxa"/>
          </w:tcPr>
          <w:p w:rsidR="008152CC" w:rsidRPr="00DF5CFA" w:rsidRDefault="008152CC">
            <w:pPr>
              <w:jc w:val="both"/>
              <w:rPr>
                <w:lang w:val="bg-BG"/>
              </w:rPr>
            </w:pPr>
            <w:r w:rsidRPr="00DF5CFA">
              <w:rPr>
                <w:lang w:val="bg-BG"/>
              </w:rPr>
              <w:t>Socket 1151</w:t>
            </w:r>
          </w:p>
        </w:tc>
      </w:tr>
      <w:tr w:rsidR="008152CC" w:rsidRPr="00DF5CFA">
        <w:tc>
          <w:tcPr>
            <w:tcW w:w="458" w:type="dxa"/>
          </w:tcPr>
          <w:p w:rsidR="008152CC" w:rsidRPr="00DF5CFA" w:rsidRDefault="008152CC">
            <w:pPr>
              <w:jc w:val="both"/>
              <w:rPr>
                <w:b/>
                <w:bCs/>
                <w:lang w:val="bg-BG"/>
              </w:rPr>
            </w:pPr>
            <w:r w:rsidRPr="00DF5CFA">
              <w:rPr>
                <w:b/>
                <w:bCs/>
                <w:lang w:val="bg-BG"/>
              </w:rPr>
              <w:t>02</w:t>
            </w:r>
          </w:p>
        </w:tc>
        <w:tc>
          <w:tcPr>
            <w:tcW w:w="1867" w:type="dxa"/>
          </w:tcPr>
          <w:p w:rsidR="008152CC" w:rsidRPr="00DF5CFA" w:rsidRDefault="008152CC">
            <w:pPr>
              <w:jc w:val="both"/>
              <w:rPr>
                <w:b/>
                <w:bCs/>
                <w:lang w:val="bg-BG"/>
              </w:rPr>
            </w:pPr>
            <w:r w:rsidRPr="00DF5CFA">
              <w:rPr>
                <w:b/>
                <w:bCs/>
                <w:lang w:val="bg-BG"/>
              </w:rPr>
              <w:t>Процесор</w:t>
            </w:r>
          </w:p>
        </w:tc>
        <w:tc>
          <w:tcPr>
            <w:tcW w:w="7251" w:type="dxa"/>
          </w:tcPr>
          <w:p w:rsidR="008152CC" w:rsidRPr="00DF5CFA" w:rsidRDefault="008152CC">
            <w:pPr>
              <w:jc w:val="both"/>
              <w:rPr>
                <w:lang w:val="bg-BG"/>
              </w:rPr>
            </w:pPr>
            <w:r w:rsidRPr="00DF5CFA">
              <w:rPr>
                <w:lang w:val="bg-BG"/>
              </w:rPr>
              <w:t xml:space="preserve">1.7GHz, 3MB cache, 2 cores/4 threads, 64-битови инструкции </w:t>
            </w:r>
          </w:p>
        </w:tc>
      </w:tr>
      <w:tr w:rsidR="008152CC" w:rsidRPr="00DF5CFA">
        <w:tc>
          <w:tcPr>
            <w:tcW w:w="458" w:type="dxa"/>
          </w:tcPr>
          <w:p w:rsidR="008152CC" w:rsidRPr="00DF5CFA" w:rsidRDefault="008152CC">
            <w:pPr>
              <w:jc w:val="both"/>
              <w:rPr>
                <w:b/>
                <w:bCs/>
                <w:lang w:val="bg-BG"/>
              </w:rPr>
            </w:pPr>
            <w:r w:rsidRPr="00DF5CFA">
              <w:rPr>
                <w:b/>
                <w:bCs/>
                <w:lang w:val="bg-BG"/>
              </w:rPr>
              <w:t>03</w:t>
            </w:r>
          </w:p>
        </w:tc>
        <w:tc>
          <w:tcPr>
            <w:tcW w:w="1867" w:type="dxa"/>
          </w:tcPr>
          <w:p w:rsidR="008152CC" w:rsidRPr="00DF5CFA" w:rsidRDefault="008152CC">
            <w:pPr>
              <w:jc w:val="both"/>
              <w:rPr>
                <w:b/>
                <w:bCs/>
                <w:lang w:val="bg-BG"/>
              </w:rPr>
            </w:pPr>
            <w:r w:rsidRPr="00DF5CFA">
              <w:rPr>
                <w:b/>
                <w:bCs/>
                <w:lang w:val="bg-BG"/>
              </w:rPr>
              <w:t>Памет</w:t>
            </w:r>
          </w:p>
        </w:tc>
        <w:tc>
          <w:tcPr>
            <w:tcW w:w="7251" w:type="dxa"/>
          </w:tcPr>
          <w:p w:rsidR="008152CC" w:rsidRPr="00DF5CFA" w:rsidRDefault="008152CC">
            <w:pPr>
              <w:jc w:val="both"/>
              <w:rPr>
                <w:lang w:val="bg-BG"/>
              </w:rPr>
            </w:pPr>
            <w:r w:rsidRPr="00DF5CFA">
              <w:rPr>
                <w:lang w:val="bg-BG"/>
              </w:rPr>
              <w:t>4GB</w:t>
            </w:r>
          </w:p>
        </w:tc>
      </w:tr>
      <w:tr w:rsidR="008152CC" w:rsidRPr="00DF5CFA">
        <w:tc>
          <w:tcPr>
            <w:tcW w:w="458" w:type="dxa"/>
          </w:tcPr>
          <w:p w:rsidR="008152CC" w:rsidRPr="00DF5CFA" w:rsidRDefault="008152CC">
            <w:pPr>
              <w:jc w:val="both"/>
              <w:rPr>
                <w:b/>
                <w:bCs/>
                <w:lang w:val="bg-BG"/>
              </w:rPr>
            </w:pPr>
            <w:r w:rsidRPr="00DF5CFA">
              <w:rPr>
                <w:b/>
                <w:bCs/>
                <w:lang w:val="bg-BG"/>
              </w:rPr>
              <w:t>04</w:t>
            </w:r>
          </w:p>
        </w:tc>
        <w:tc>
          <w:tcPr>
            <w:tcW w:w="1867" w:type="dxa"/>
          </w:tcPr>
          <w:p w:rsidR="008152CC" w:rsidRPr="00DF5CFA" w:rsidRDefault="008152CC">
            <w:pPr>
              <w:jc w:val="both"/>
              <w:rPr>
                <w:b/>
                <w:bCs/>
                <w:lang w:val="bg-BG"/>
              </w:rPr>
            </w:pPr>
            <w:r w:rsidRPr="00DF5CFA">
              <w:rPr>
                <w:b/>
                <w:bCs/>
                <w:lang w:val="bg-BG"/>
              </w:rPr>
              <w:t>Твърд диск</w:t>
            </w:r>
          </w:p>
        </w:tc>
        <w:tc>
          <w:tcPr>
            <w:tcW w:w="7251" w:type="dxa"/>
          </w:tcPr>
          <w:p w:rsidR="008152CC" w:rsidRPr="00DF5CFA" w:rsidRDefault="008152CC">
            <w:pPr>
              <w:jc w:val="both"/>
              <w:rPr>
                <w:lang w:val="bg-BG"/>
              </w:rPr>
            </w:pPr>
            <w:r w:rsidRPr="00DF5CFA">
              <w:rPr>
                <w:lang w:val="bg-BG"/>
              </w:rPr>
              <w:t>1TB, SATA III, 6GB/s, 7200rpm, 64MB Cache</w:t>
            </w:r>
          </w:p>
        </w:tc>
      </w:tr>
      <w:tr w:rsidR="008152CC" w:rsidRPr="00DF5CFA">
        <w:tc>
          <w:tcPr>
            <w:tcW w:w="458" w:type="dxa"/>
          </w:tcPr>
          <w:p w:rsidR="008152CC" w:rsidRPr="00DF5CFA" w:rsidRDefault="008152CC">
            <w:pPr>
              <w:jc w:val="both"/>
              <w:rPr>
                <w:b/>
                <w:bCs/>
                <w:lang w:val="bg-BG"/>
              </w:rPr>
            </w:pPr>
            <w:r w:rsidRPr="00DF5CFA">
              <w:rPr>
                <w:b/>
                <w:bCs/>
                <w:lang w:val="bg-BG"/>
              </w:rPr>
              <w:t>05</w:t>
            </w:r>
          </w:p>
        </w:tc>
        <w:tc>
          <w:tcPr>
            <w:tcW w:w="1867" w:type="dxa"/>
          </w:tcPr>
          <w:p w:rsidR="008152CC" w:rsidRPr="00DF5CFA" w:rsidRDefault="008152CC">
            <w:pPr>
              <w:jc w:val="both"/>
              <w:rPr>
                <w:b/>
                <w:bCs/>
                <w:lang w:val="bg-BG"/>
              </w:rPr>
            </w:pPr>
            <w:r w:rsidRPr="00DF5CFA">
              <w:rPr>
                <w:b/>
                <w:bCs/>
                <w:lang w:val="bg-BG"/>
              </w:rPr>
              <w:t>Видео карта</w:t>
            </w:r>
          </w:p>
        </w:tc>
        <w:tc>
          <w:tcPr>
            <w:tcW w:w="7251" w:type="dxa"/>
          </w:tcPr>
          <w:p w:rsidR="008152CC" w:rsidRPr="00DF5CFA" w:rsidRDefault="008152CC">
            <w:pPr>
              <w:jc w:val="both"/>
              <w:rPr>
                <w:lang w:val="bg-BG"/>
              </w:rPr>
            </w:pPr>
            <w:r w:rsidRPr="00DF5CFA">
              <w:rPr>
                <w:lang w:val="bg-BG"/>
              </w:rPr>
              <w:t>Външна, VGA,DVI,HDMI, 4GB</w:t>
            </w:r>
          </w:p>
        </w:tc>
      </w:tr>
      <w:tr w:rsidR="008152CC" w:rsidRPr="00DF5CFA">
        <w:tc>
          <w:tcPr>
            <w:tcW w:w="458" w:type="dxa"/>
          </w:tcPr>
          <w:p w:rsidR="008152CC" w:rsidRPr="00DF5CFA" w:rsidRDefault="008152CC">
            <w:pPr>
              <w:jc w:val="both"/>
              <w:rPr>
                <w:b/>
                <w:bCs/>
                <w:lang w:val="bg-BG"/>
              </w:rPr>
            </w:pPr>
            <w:r w:rsidRPr="00DF5CFA">
              <w:rPr>
                <w:b/>
                <w:bCs/>
                <w:lang w:val="bg-BG"/>
              </w:rPr>
              <w:t>06</w:t>
            </w:r>
          </w:p>
        </w:tc>
        <w:tc>
          <w:tcPr>
            <w:tcW w:w="1867" w:type="dxa"/>
          </w:tcPr>
          <w:p w:rsidR="008152CC" w:rsidRPr="00DF5CFA" w:rsidRDefault="008152CC">
            <w:pPr>
              <w:jc w:val="both"/>
              <w:rPr>
                <w:b/>
                <w:bCs/>
                <w:lang w:val="bg-BG"/>
              </w:rPr>
            </w:pPr>
            <w:r w:rsidRPr="00DF5CFA">
              <w:rPr>
                <w:b/>
                <w:bCs/>
                <w:lang w:val="bg-BG"/>
              </w:rPr>
              <w:t>Оптично у-во</w:t>
            </w:r>
          </w:p>
        </w:tc>
        <w:tc>
          <w:tcPr>
            <w:tcW w:w="7251" w:type="dxa"/>
          </w:tcPr>
          <w:p w:rsidR="008152CC" w:rsidRPr="00DF5CFA" w:rsidRDefault="008152CC">
            <w:pPr>
              <w:jc w:val="both"/>
              <w:rPr>
                <w:lang w:val="bg-BG"/>
              </w:rPr>
            </w:pPr>
            <w:r w:rsidRPr="00DF5CFA">
              <w:rPr>
                <w:lang w:val="bg-BG"/>
              </w:rPr>
              <w:t>DVD RW</w:t>
            </w:r>
          </w:p>
        </w:tc>
      </w:tr>
      <w:tr w:rsidR="008152CC" w:rsidRPr="00DF5CFA">
        <w:tc>
          <w:tcPr>
            <w:tcW w:w="458" w:type="dxa"/>
          </w:tcPr>
          <w:p w:rsidR="008152CC" w:rsidRPr="00DF5CFA" w:rsidRDefault="008152CC">
            <w:pPr>
              <w:jc w:val="both"/>
              <w:rPr>
                <w:b/>
                <w:bCs/>
                <w:lang w:val="bg-BG"/>
              </w:rPr>
            </w:pPr>
            <w:r w:rsidRPr="00DF5CFA">
              <w:rPr>
                <w:b/>
                <w:bCs/>
                <w:lang w:val="bg-BG"/>
              </w:rPr>
              <w:t>07</w:t>
            </w:r>
          </w:p>
        </w:tc>
        <w:tc>
          <w:tcPr>
            <w:tcW w:w="1867" w:type="dxa"/>
          </w:tcPr>
          <w:p w:rsidR="008152CC" w:rsidRPr="00DF5CFA" w:rsidRDefault="008152CC">
            <w:pPr>
              <w:jc w:val="both"/>
              <w:rPr>
                <w:b/>
                <w:bCs/>
                <w:lang w:val="bg-BG"/>
              </w:rPr>
            </w:pPr>
            <w:r w:rsidRPr="00DF5CFA">
              <w:rPr>
                <w:b/>
                <w:bCs/>
                <w:lang w:val="bg-BG"/>
              </w:rPr>
              <w:t>Wireless</w:t>
            </w:r>
          </w:p>
        </w:tc>
        <w:tc>
          <w:tcPr>
            <w:tcW w:w="7251" w:type="dxa"/>
          </w:tcPr>
          <w:p w:rsidR="008152CC" w:rsidRPr="00DF5CFA" w:rsidRDefault="008152CC">
            <w:pPr>
              <w:jc w:val="both"/>
              <w:rPr>
                <w:lang w:val="bg-BG"/>
              </w:rPr>
            </w:pPr>
            <w:r w:rsidRPr="00DF5CFA">
              <w:rPr>
                <w:lang w:val="bg-BG"/>
              </w:rPr>
              <w:t>802.11b/g/n</w:t>
            </w:r>
          </w:p>
        </w:tc>
      </w:tr>
      <w:tr w:rsidR="008152CC" w:rsidRPr="00DF5CFA">
        <w:tc>
          <w:tcPr>
            <w:tcW w:w="458" w:type="dxa"/>
          </w:tcPr>
          <w:p w:rsidR="008152CC" w:rsidRPr="00DF5CFA" w:rsidRDefault="008152CC">
            <w:pPr>
              <w:jc w:val="both"/>
              <w:rPr>
                <w:b/>
                <w:bCs/>
                <w:lang w:val="bg-BG"/>
              </w:rPr>
            </w:pPr>
            <w:r w:rsidRPr="00DF5CFA">
              <w:rPr>
                <w:b/>
                <w:bCs/>
                <w:lang w:val="bg-BG"/>
              </w:rPr>
              <w:t>08</w:t>
            </w:r>
          </w:p>
        </w:tc>
        <w:tc>
          <w:tcPr>
            <w:tcW w:w="1867" w:type="dxa"/>
          </w:tcPr>
          <w:p w:rsidR="008152CC" w:rsidRPr="00DF5CFA" w:rsidRDefault="008152CC">
            <w:pPr>
              <w:jc w:val="both"/>
              <w:rPr>
                <w:b/>
                <w:bCs/>
                <w:lang w:val="bg-BG"/>
              </w:rPr>
            </w:pPr>
            <w:r w:rsidRPr="00DF5CFA">
              <w:rPr>
                <w:b/>
                <w:bCs/>
                <w:lang w:val="bg-BG"/>
              </w:rPr>
              <w:t>Card Reader</w:t>
            </w:r>
          </w:p>
        </w:tc>
        <w:tc>
          <w:tcPr>
            <w:tcW w:w="7251" w:type="dxa"/>
          </w:tcPr>
          <w:p w:rsidR="008152CC" w:rsidRPr="00DF5CFA" w:rsidRDefault="008152CC">
            <w:pPr>
              <w:jc w:val="both"/>
              <w:rPr>
                <w:lang w:val="bg-BG"/>
              </w:rPr>
            </w:pPr>
            <w:r w:rsidRPr="00DF5CFA">
              <w:rPr>
                <w:lang w:val="bg-BG"/>
              </w:rPr>
              <w:t>Yes</w:t>
            </w:r>
          </w:p>
        </w:tc>
      </w:tr>
      <w:tr w:rsidR="008152CC" w:rsidRPr="00DF5CFA">
        <w:tc>
          <w:tcPr>
            <w:tcW w:w="458" w:type="dxa"/>
          </w:tcPr>
          <w:p w:rsidR="008152CC" w:rsidRPr="00DF5CFA" w:rsidRDefault="008152CC">
            <w:pPr>
              <w:jc w:val="both"/>
              <w:rPr>
                <w:b/>
                <w:bCs/>
                <w:lang w:val="bg-BG"/>
              </w:rPr>
            </w:pPr>
            <w:r w:rsidRPr="00DF5CFA">
              <w:rPr>
                <w:b/>
                <w:bCs/>
                <w:lang w:val="bg-BG"/>
              </w:rPr>
              <w:t>09</w:t>
            </w:r>
          </w:p>
        </w:tc>
        <w:tc>
          <w:tcPr>
            <w:tcW w:w="1867" w:type="dxa"/>
          </w:tcPr>
          <w:p w:rsidR="008152CC" w:rsidRPr="00DF5CFA" w:rsidRDefault="008152CC">
            <w:pPr>
              <w:jc w:val="both"/>
              <w:rPr>
                <w:b/>
                <w:bCs/>
                <w:lang w:val="bg-BG"/>
              </w:rPr>
            </w:pPr>
            <w:r w:rsidRPr="00DF5CFA">
              <w:rPr>
                <w:b/>
                <w:bCs/>
                <w:lang w:val="bg-BG"/>
              </w:rPr>
              <w:t>Camera</w:t>
            </w:r>
          </w:p>
        </w:tc>
        <w:tc>
          <w:tcPr>
            <w:tcW w:w="7251" w:type="dxa"/>
          </w:tcPr>
          <w:p w:rsidR="008152CC" w:rsidRPr="00DF5CFA" w:rsidRDefault="008152CC">
            <w:pPr>
              <w:jc w:val="both"/>
              <w:rPr>
                <w:lang w:val="bg-BG"/>
              </w:rPr>
            </w:pPr>
            <w:r w:rsidRPr="00DF5CFA">
              <w:rPr>
                <w:lang w:val="bg-BG"/>
              </w:rPr>
              <w:t>WEB</w:t>
            </w:r>
          </w:p>
        </w:tc>
      </w:tr>
      <w:tr w:rsidR="008152CC" w:rsidRPr="00DF5CFA">
        <w:tc>
          <w:tcPr>
            <w:tcW w:w="458" w:type="dxa"/>
          </w:tcPr>
          <w:p w:rsidR="008152CC" w:rsidRPr="00DF5CFA" w:rsidRDefault="008152CC">
            <w:pPr>
              <w:jc w:val="both"/>
              <w:rPr>
                <w:b/>
                <w:bCs/>
                <w:lang w:val="bg-BG"/>
              </w:rPr>
            </w:pPr>
            <w:r w:rsidRPr="00DF5CFA">
              <w:rPr>
                <w:b/>
                <w:bCs/>
                <w:lang w:val="bg-BG"/>
              </w:rPr>
              <w:t>10</w:t>
            </w:r>
          </w:p>
        </w:tc>
        <w:tc>
          <w:tcPr>
            <w:tcW w:w="1867" w:type="dxa"/>
          </w:tcPr>
          <w:p w:rsidR="008152CC" w:rsidRPr="00DF5CFA" w:rsidRDefault="008152CC">
            <w:pPr>
              <w:jc w:val="both"/>
              <w:rPr>
                <w:b/>
                <w:bCs/>
                <w:lang w:val="bg-BG"/>
              </w:rPr>
            </w:pPr>
            <w:r w:rsidRPr="00DF5CFA">
              <w:rPr>
                <w:b/>
                <w:bCs/>
                <w:lang w:val="bg-BG"/>
              </w:rPr>
              <w:t>Клавиатура</w:t>
            </w:r>
          </w:p>
        </w:tc>
        <w:tc>
          <w:tcPr>
            <w:tcW w:w="7251" w:type="dxa"/>
          </w:tcPr>
          <w:p w:rsidR="008152CC" w:rsidRPr="00DF5CFA" w:rsidRDefault="008152CC">
            <w:pPr>
              <w:jc w:val="both"/>
              <w:rPr>
                <w:lang w:val="bg-BG"/>
              </w:rPr>
            </w:pPr>
            <w:r w:rsidRPr="00DF5CFA">
              <w:rPr>
                <w:lang w:val="bg-BG"/>
              </w:rPr>
              <w:t>Cyr/Lat, USB/PS2</w:t>
            </w:r>
          </w:p>
        </w:tc>
      </w:tr>
      <w:tr w:rsidR="008152CC" w:rsidRPr="00DF5CFA">
        <w:tc>
          <w:tcPr>
            <w:tcW w:w="458" w:type="dxa"/>
          </w:tcPr>
          <w:p w:rsidR="008152CC" w:rsidRPr="00DF5CFA" w:rsidRDefault="008152CC">
            <w:pPr>
              <w:jc w:val="both"/>
              <w:rPr>
                <w:b/>
                <w:bCs/>
                <w:lang w:val="bg-BG"/>
              </w:rPr>
            </w:pPr>
            <w:r w:rsidRPr="00DF5CFA">
              <w:rPr>
                <w:b/>
                <w:bCs/>
                <w:lang w:val="bg-BG"/>
              </w:rPr>
              <w:t>11</w:t>
            </w:r>
          </w:p>
        </w:tc>
        <w:tc>
          <w:tcPr>
            <w:tcW w:w="1867" w:type="dxa"/>
          </w:tcPr>
          <w:p w:rsidR="008152CC" w:rsidRPr="00DF5CFA" w:rsidRDefault="008152CC">
            <w:pPr>
              <w:jc w:val="both"/>
              <w:rPr>
                <w:b/>
                <w:bCs/>
                <w:lang w:val="bg-BG"/>
              </w:rPr>
            </w:pPr>
            <w:r w:rsidRPr="00DF5CFA">
              <w:rPr>
                <w:b/>
                <w:bCs/>
                <w:lang w:val="bg-BG"/>
              </w:rPr>
              <w:t>Мишка</w:t>
            </w:r>
          </w:p>
        </w:tc>
        <w:tc>
          <w:tcPr>
            <w:tcW w:w="7251" w:type="dxa"/>
          </w:tcPr>
          <w:p w:rsidR="008152CC" w:rsidRPr="00DF5CFA" w:rsidRDefault="008152CC">
            <w:pPr>
              <w:jc w:val="both"/>
              <w:rPr>
                <w:lang w:val="bg-BG"/>
              </w:rPr>
            </w:pPr>
            <w:r w:rsidRPr="00DF5CFA">
              <w:rPr>
                <w:lang w:val="bg-BG"/>
              </w:rPr>
              <w:t>2 бутона, оптична със скрол, Wireless</w:t>
            </w:r>
          </w:p>
        </w:tc>
      </w:tr>
      <w:tr w:rsidR="008152CC" w:rsidRPr="00DF5CFA">
        <w:tc>
          <w:tcPr>
            <w:tcW w:w="458" w:type="dxa"/>
          </w:tcPr>
          <w:p w:rsidR="008152CC" w:rsidRPr="00DF5CFA" w:rsidRDefault="008152CC">
            <w:pPr>
              <w:jc w:val="both"/>
              <w:rPr>
                <w:b/>
                <w:bCs/>
                <w:lang w:val="bg-BG"/>
              </w:rPr>
            </w:pPr>
            <w:r w:rsidRPr="00DF5CFA">
              <w:rPr>
                <w:b/>
                <w:bCs/>
                <w:lang w:val="bg-BG"/>
              </w:rPr>
              <w:t>12</w:t>
            </w:r>
          </w:p>
        </w:tc>
        <w:tc>
          <w:tcPr>
            <w:tcW w:w="1867" w:type="dxa"/>
          </w:tcPr>
          <w:p w:rsidR="008152CC" w:rsidRPr="00DF5CFA" w:rsidRDefault="008152CC">
            <w:pPr>
              <w:jc w:val="both"/>
              <w:rPr>
                <w:b/>
                <w:bCs/>
                <w:lang w:val="bg-BG"/>
              </w:rPr>
            </w:pPr>
            <w:r w:rsidRPr="00DF5CFA">
              <w:rPr>
                <w:b/>
                <w:bCs/>
                <w:lang w:val="bg-BG"/>
              </w:rPr>
              <w:t>Гаранция</w:t>
            </w:r>
          </w:p>
        </w:tc>
        <w:tc>
          <w:tcPr>
            <w:tcW w:w="7251" w:type="dxa"/>
          </w:tcPr>
          <w:p w:rsidR="008152CC" w:rsidRPr="00DF5CFA" w:rsidRDefault="008152CC">
            <w:pPr>
              <w:jc w:val="both"/>
              <w:rPr>
                <w:lang w:val="bg-BG"/>
              </w:rPr>
            </w:pPr>
            <w:r w:rsidRPr="00DF5CFA">
              <w:rPr>
                <w:lang w:val="bg-BG"/>
              </w:rPr>
              <w:t>12 месеца</w:t>
            </w:r>
          </w:p>
        </w:tc>
      </w:tr>
    </w:tbl>
    <w:p w:rsidR="008152CC" w:rsidRPr="00E64FC4" w:rsidRDefault="008152CC">
      <w:pPr>
        <w:jc w:val="both"/>
        <w:rPr>
          <w:lang w:val="bg-BG"/>
        </w:rPr>
      </w:pP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09"/>
        <w:gridCol w:w="7191"/>
      </w:tblGrid>
      <w:tr w:rsidR="008152CC" w:rsidRPr="00DF5CFA">
        <w:tc>
          <w:tcPr>
            <w:tcW w:w="9576" w:type="dxa"/>
            <w:gridSpan w:val="3"/>
          </w:tcPr>
          <w:p w:rsidR="008152CC" w:rsidRPr="00DF5CFA" w:rsidRDefault="008152CC">
            <w:pPr>
              <w:jc w:val="both"/>
              <w:rPr>
                <w:b/>
                <w:bCs/>
                <w:sz w:val="28"/>
                <w:szCs w:val="28"/>
                <w:lang w:val="bg-BG"/>
              </w:rPr>
            </w:pPr>
            <w:r w:rsidRPr="00DF5CFA">
              <w:rPr>
                <w:b/>
                <w:bCs/>
                <w:sz w:val="28"/>
                <w:szCs w:val="28"/>
                <w:lang w:val="bg-BG"/>
              </w:rPr>
              <w:t>Персонален настолен компютър 9 бр.</w:t>
            </w:r>
          </w:p>
        </w:tc>
      </w:tr>
      <w:tr w:rsidR="008152CC" w:rsidRPr="00DF5CFA">
        <w:tc>
          <w:tcPr>
            <w:tcW w:w="576" w:type="dxa"/>
          </w:tcPr>
          <w:p w:rsidR="008152CC" w:rsidRPr="00DF5CFA" w:rsidRDefault="008152CC">
            <w:pPr>
              <w:jc w:val="both"/>
              <w:rPr>
                <w:lang w:val="bg-BG"/>
              </w:rPr>
            </w:pPr>
            <w:r w:rsidRPr="00DF5CFA">
              <w:rPr>
                <w:b/>
                <w:bCs/>
                <w:lang w:val="bg-BG"/>
              </w:rPr>
              <w:t>№</w:t>
            </w:r>
          </w:p>
        </w:tc>
        <w:tc>
          <w:tcPr>
            <w:tcW w:w="1809" w:type="dxa"/>
          </w:tcPr>
          <w:p w:rsidR="008152CC" w:rsidRPr="00DF5CFA" w:rsidRDefault="008152CC">
            <w:pPr>
              <w:jc w:val="both"/>
              <w:rPr>
                <w:lang w:val="bg-BG"/>
              </w:rPr>
            </w:pPr>
            <w:r w:rsidRPr="00DF5CFA">
              <w:rPr>
                <w:lang w:val="bg-BG"/>
              </w:rPr>
              <w:t>Компонент</w:t>
            </w:r>
          </w:p>
        </w:tc>
        <w:tc>
          <w:tcPr>
            <w:tcW w:w="7191" w:type="dxa"/>
          </w:tcPr>
          <w:p w:rsidR="008152CC" w:rsidRPr="00DF5CFA" w:rsidRDefault="008152CC">
            <w:pPr>
              <w:jc w:val="both"/>
              <w:rPr>
                <w:lang w:val="bg-BG"/>
              </w:rPr>
            </w:pPr>
            <w:r w:rsidRPr="00DF5CFA">
              <w:rPr>
                <w:lang w:val="bg-BG"/>
              </w:rPr>
              <w:t>Минимално изискване</w:t>
            </w:r>
          </w:p>
        </w:tc>
      </w:tr>
      <w:tr w:rsidR="008152CC" w:rsidRPr="00DF5CFA">
        <w:tc>
          <w:tcPr>
            <w:tcW w:w="576" w:type="dxa"/>
          </w:tcPr>
          <w:p w:rsidR="008152CC" w:rsidRPr="00DF5CFA" w:rsidRDefault="008152CC">
            <w:pPr>
              <w:jc w:val="both"/>
              <w:rPr>
                <w:b/>
                <w:bCs/>
                <w:lang w:val="bg-BG"/>
              </w:rPr>
            </w:pPr>
            <w:r w:rsidRPr="00DF5CFA">
              <w:rPr>
                <w:b/>
                <w:bCs/>
                <w:lang w:val="bg-BG"/>
              </w:rPr>
              <w:t>01</w:t>
            </w:r>
          </w:p>
        </w:tc>
        <w:tc>
          <w:tcPr>
            <w:tcW w:w="1809" w:type="dxa"/>
          </w:tcPr>
          <w:p w:rsidR="008152CC" w:rsidRPr="00DF5CFA" w:rsidRDefault="008152CC">
            <w:pPr>
              <w:jc w:val="both"/>
              <w:rPr>
                <w:lang w:val="bg-BG"/>
              </w:rPr>
            </w:pPr>
            <w:r w:rsidRPr="00DF5CFA">
              <w:rPr>
                <w:b/>
                <w:bCs/>
                <w:lang w:val="bg-BG"/>
              </w:rPr>
              <w:t>Дънна платка</w:t>
            </w:r>
          </w:p>
        </w:tc>
        <w:tc>
          <w:tcPr>
            <w:tcW w:w="7191" w:type="dxa"/>
          </w:tcPr>
          <w:p w:rsidR="008152CC" w:rsidRPr="00DF5CFA" w:rsidRDefault="008152CC">
            <w:pPr>
              <w:jc w:val="both"/>
              <w:rPr>
                <w:lang w:val="bg-BG"/>
              </w:rPr>
            </w:pPr>
            <w:r w:rsidRPr="00DF5CFA">
              <w:rPr>
                <w:lang w:val="bg-BG"/>
              </w:rPr>
              <w:t>Socket 1151</w:t>
            </w:r>
          </w:p>
        </w:tc>
      </w:tr>
      <w:tr w:rsidR="008152CC" w:rsidRPr="00DF5CFA">
        <w:tc>
          <w:tcPr>
            <w:tcW w:w="576" w:type="dxa"/>
          </w:tcPr>
          <w:p w:rsidR="008152CC" w:rsidRPr="00DF5CFA" w:rsidRDefault="008152CC">
            <w:pPr>
              <w:jc w:val="both"/>
              <w:rPr>
                <w:b/>
                <w:bCs/>
                <w:lang w:val="bg-BG"/>
              </w:rPr>
            </w:pPr>
            <w:r w:rsidRPr="00DF5CFA">
              <w:rPr>
                <w:b/>
                <w:bCs/>
                <w:lang w:val="bg-BG"/>
              </w:rPr>
              <w:t>02</w:t>
            </w:r>
          </w:p>
        </w:tc>
        <w:tc>
          <w:tcPr>
            <w:tcW w:w="1809" w:type="dxa"/>
          </w:tcPr>
          <w:p w:rsidR="008152CC" w:rsidRPr="00DF5CFA" w:rsidRDefault="008152CC">
            <w:pPr>
              <w:jc w:val="both"/>
              <w:rPr>
                <w:lang w:val="bg-BG"/>
              </w:rPr>
            </w:pPr>
            <w:r w:rsidRPr="00DF5CFA">
              <w:rPr>
                <w:b/>
                <w:bCs/>
                <w:lang w:val="bg-BG"/>
              </w:rPr>
              <w:t>Процесор</w:t>
            </w:r>
          </w:p>
        </w:tc>
        <w:tc>
          <w:tcPr>
            <w:tcW w:w="7191" w:type="dxa"/>
          </w:tcPr>
          <w:p w:rsidR="008152CC" w:rsidRPr="00DF5CFA" w:rsidRDefault="008152CC">
            <w:pPr>
              <w:jc w:val="both"/>
              <w:rPr>
                <w:lang w:val="bg-BG"/>
              </w:rPr>
            </w:pPr>
            <w:r w:rsidRPr="00DF5CFA">
              <w:rPr>
                <w:lang w:val="bg-BG"/>
              </w:rPr>
              <w:t xml:space="preserve">3.2GHz, 6MB cache L3, 4 cores/4 threads, 64-битови инструкции </w:t>
            </w:r>
          </w:p>
        </w:tc>
      </w:tr>
      <w:tr w:rsidR="008152CC" w:rsidRPr="00DF5CFA">
        <w:tc>
          <w:tcPr>
            <w:tcW w:w="576" w:type="dxa"/>
          </w:tcPr>
          <w:p w:rsidR="008152CC" w:rsidRPr="00DF5CFA" w:rsidRDefault="008152CC">
            <w:pPr>
              <w:jc w:val="both"/>
              <w:rPr>
                <w:b/>
                <w:bCs/>
                <w:lang w:val="bg-BG"/>
              </w:rPr>
            </w:pPr>
            <w:r w:rsidRPr="00DF5CFA">
              <w:rPr>
                <w:b/>
                <w:bCs/>
                <w:lang w:val="bg-BG"/>
              </w:rPr>
              <w:t>03</w:t>
            </w:r>
          </w:p>
        </w:tc>
        <w:tc>
          <w:tcPr>
            <w:tcW w:w="1809" w:type="dxa"/>
          </w:tcPr>
          <w:p w:rsidR="008152CC" w:rsidRPr="00DF5CFA" w:rsidRDefault="008152CC">
            <w:pPr>
              <w:jc w:val="both"/>
              <w:rPr>
                <w:lang w:val="bg-BG"/>
              </w:rPr>
            </w:pPr>
            <w:r w:rsidRPr="00DF5CFA">
              <w:rPr>
                <w:b/>
                <w:bCs/>
                <w:lang w:val="bg-BG"/>
              </w:rPr>
              <w:t>Памет</w:t>
            </w:r>
          </w:p>
        </w:tc>
        <w:tc>
          <w:tcPr>
            <w:tcW w:w="7191" w:type="dxa"/>
          </w:tcPr>
          <w:p w:rsidR="008152CC" w:rsidRPr="00DF5CFA" w:rsidRDefault="008152CC">
            <w:pPr>
              <w:jc w:val="both"/>
              <w:rPr>
                <w:lang w:val="bg-BG"/>
              </w:rPr>
            </w:pPr>
            <w:r w:rsidRPr="00DF5CFA">
              <w:rPr>
                <w:lang w:val="bg-BG"/>
              </w:rPr>
              <w:t>8GB</w:t>
            </w:r>
          </w:p>
        </w:tc>
      </w:tr>
      <w:tr w:rsidR="008152CC" w:rsidRPr="00DF5CFA">
        <w:tc>
          <w:tcPr>
            <w:tcW w:w="576" w:type="dxa"/>
          </w:tcPr>
          <w:p w:rsidR="008152CC" w:rsidRPr="00DF5CFA" w:rsidRDefault="008152CC">
            <w:pPr>
              <w:jc w:val="both"/>
              <w:rPr>
                <w:b/>
                <w:bCs/>
                <w:lang w:val="bg-BG"/>
              </w:rPr>
            </w:pPr>
            <w:r w:rsidRPr="00DF5CFA">
              <w:rPr>
                <w:b/>
                <w:bCs/>
                <w:lang w:val="bg-BG"/>
              </w:rPr>
              <w:t>04</w:t>
            </w:r>
          </w:p>
        </w:tc>
        <w:tc>
          <w:tcPr>
            <w:tcW w:w="1809" w:type="dxa"/>
          </w:tcPr>
          <w:p w:rsidR="008152CC" w:rsidRPr="00DF5CFA" w:rsidRDefault="008152CC">
            <w:pPr>
              <w:jc w:val="both"/>
              <w:rPr>
                <w:lang w:val="bg-BG"/>
              </w:rPr>
            </w:pPr>
            <w:r w:rsidRPr="00DF5CFA">
              <w:rPr>
                <w:b/>
                <w:bCs/>
                <w:lang w:val="bg-BG"/>
              </w:rPr>
              <w:t>Твърд диск</w:t>
            </w:r>
          </w:p>
        </w:tc>
        <w:tc>
          <w:tcPr>
            <w:tcW w:w="7191" w:type="dxa"/>
          </w:tcPr>
          <w:p w:rsidR="008152CC" w:rsidRPr="00DF5CFA" w:rsidRDefault="008152CC">
            <w:pPr>
              <w:jc w:val="both"/>
              <w:rPr>
                <w:lang w:val="bg-BG"/>
              </w:rPr>
            </w:pPr>
            <w:r w:rsidRPr="00DF5CFA">
              <w:rPr>
                <w:lang w:val="bg-BG"/>
              </w:rPr>
              <w:t>1TB, SATA III, 6GB/s, 7200rpm, 64MB Cache</w:t>
            </w:r>
          </w:p>
        </w:tc>
      </w:tr>
      <w:tr w:rsidR="008152CC" w:rsidRPr="00DF5CFA">
        <w:tc>
          <w:tcPr>
            <w:tcW w:w="576" w:type="dxa"/>
          </w:tcPr>
          <w:p w:rsidR="008152CC" w:rsidRPr="00DF5CFA" w:rsidRDefault="008152CC">
            <w:pPr>
              <w:jc w:val="both"/>
              <w:rPr>
                <w:b/>
                <w:bCs/>
                <w:lang w:val="bg-BG"/>
              </w:rPr>
            </w:pPr>
            <w:r w:rsidRPr="00DF5CFA">
              <w:rPr>
                <w:b/>
                <w:bCs/>
                <w:lang w:val="bg-BG"/>
              </w:rPr>
              <w:t>05</w:t>
            </w:r>
          </w:p>
        </w:tc>
        <w:tc>
          <w:tcPr>
            <w:tcW w:w="1809" w:type="dxa"/>
          </w:tcPr>
          <w:p w:rsidR="008152CC" w:rsidRPr="00DF5CFA" w:rsidRDefault="008152CC">
            <w:pPr>
              <w:jc w:val="both"/>
              <w:rPr>
                <w:lang w:val="bg-BG"/>
              </w:rPr>
            </w:pPr>
            <w:r w:rsidRPr="00DF5CFA">
              <w:rPr>
                <w:b/>
                <w:bCs/>
                <w:lang w:val="bg-BG"/>
              </w:rPr>
              <w:t>Видео карта</w:t>
            </w:r>
          </w:p>
        </w:tc>
        <w:tc>
          <w:tcPr>
            <w:tcW w:w="7191" w:type="dxa"/>
          </w:tcPr>
          <w:p w:rsidR="008152CC" w:rsidRPr="00DF5CFA" w:rsidRDefault="008152CC">
            <w:pPr>
              <w:jc w:val="both"/>
              <w:rPr>
                <w:lang w:val="bg-BG"/>
              </w:rPr>
            </w:pPr>
            <w:r w:rsidRPr="00DF5CFA">
              <w:rPr>
                <w:lang w:val="bg-BG"/>
              </w:rPr>
              <w:t>Външна, VGA,DVI,HDMI, 4GB</w:t>
            </w:r>
          </w:p>
        </w:tc>
      </w:tr>
      <w:tr w:rsidR="008152CC" w:rsidRPr="00DF5CFA">
        <w:tc>
          <w:tcPr>
            <w:tcW w:w="576" w:type="dxa"/>
          </w:tcPr>
          <w:p w:rsidR="008152CC" w:rsidRPr="00DF5CFA" w:rsidRDefault="008152CC">
            <w:pPr>
              <w:jc w:val="both"/>
              <w:rPr>
                <w:b/>
                <w:bCs/>
                <w:lang w:val="bg-BG"/>
              </w:rPr>
            </w:pPr>
            <w:r w:rsidRPr="00DF5CFA">
              <w:rPr>
                <w:b/>
                <w:bCs/>
                <w:lang w:val="bg-BG"/>
              </w:rPr>
              <w:t>06</w:t>
            </w:r>
          </w:p>
        </w:tc>
        <w:tc>
          <w:tcPr>
            <w:tcW w:w="1809" w:type="dxa"/>
          </w:tcPr>
          <w:p w:rsidR="008152CC" w:rsidRPr="00DF5CFA" w:rsidRDefault="008152CC">
            <w:pPr>
              <w:jc w:val="both"/>
              <w:rPr>
                <w:lang w:val="bg-BG"/>
              </w:rPr>
            </w:pPr>
            <w:r w:rsidRPr="00DF5CFA">
              <w:rPr>
                <w:b/>
                <w:bCs/>
                <w:lang w:val="bg-BG"/>
              </w:rPr>
              <w:t>Захранване</w:t>
            </w:r>
          </w:p>
        </w:tc>
        <w:tc>
          <w:tcPr>
            <w:tcW w:w="7191" w:type="dxa"/>
          </w:tcPr>
          <w:p w:rsidR="008152CC" w:rsidRPr="00DF5CFA" w:rsidRDefault="008152CC">
            <w:pPr>
              <w:jc w:val="both"/>
              <w:rPr>
                <w:lang w:val="bg-BG"/>
              </w:rPr>
            </w:pPr>
            <w:r w:rsidRPr="00DF5CFA">
              <w:rPr>
                <w:lang w:val="bg-BG"/>
              </w:rPr>
              <w:t xml:space="preserve">450W </w:t>
            </w:r>
          </w:p>
        </w:tc>
      </w:tr>
      <w:tr w:rsidR="008152CC" w:rsidRPr="00DF5CFA">
        <w:tc>
          <w:tcPr>
            <w:tcW w:w="576" w:type="dxa"/>
          </w:tcPr>
          <w:p w:rsidR="008152CC" w:rsidRPr="00DF5CFA" w:rsidRDefault="008152CC">
            <w:pPr>
              <w:jc w:val="both"/>
              <w:rPr>
                <w:b/>
                <w:bCs/>
                <w:lang w:val="bg-BG"/>
              </w:rPr>
            </w:pPr>
            <w:r w:rsidRPr="00DF5CFA">
              <w:rPr>
                <w:b/>
                <w:bCs/>
                <w:lang w:val="bg-BG"/>
              </w:rPr>
              <w:t>07</w:t>
            </w:r>
          </w:p>
        </w:tc>
        <w:tc>
          <w:tcPr>
            <w:tcW w:w="1809" w:type="dxa"/>
          </w:tcPr>
          <w:p w:rsidR="008152CC" w:rsidRPr="00DF5CFA" w:rsidRDefault="008152CC">
            <w:pPr>
              <w:jc w:val="both"/>
              <w:rPr>
                <w:b/>
                <w:bCs/>
                <w:lang w:val="bg-BG"/>
              </w:rPr>
            </w:pPr>
            <w:r w:rsidRPr="00DF5CFA">
              <w:rPr>
                <w:b/>
                <w:bCs/>
                <w:lang w:val="bg-BG"/>
              </w:rPr>
              <w:t>Оптично у-во</w:t>
            </w:r>
          </w:p>
        </w:tc>
        <w:tc>
          <w:tcPr>
            <w:tcW w:w="7191" w:type="dxa"/>
          </w:tcPr>
          <w:p w:rsidR="008152CC" w:rsidRPr="00DF5CFA" w:rsidRDefault="008152CC">
            <w:pPr>
              <w:jc w:val="both"/>
              <w:rPr>
                <w:lang w:val="bg-BG"/>
              </w:rPr>
            </w:pPr>
            <w:r w:rsidRPr="00DF5CFA">
              <w:rPr>
                <w:lang w:val="bg-BG"/>
              </w:rPr>
              <w:t>DVD RW</w:t>
            </w:r>
          </w:p>
        </w:tc>
      </w:tr>
      <w:tr w:rsidR="008152CC" w:rsidRPr="00DF5CFA">
        <w:tc>
          <w:tcPr>
            <w:tcW w:w="576" w:type="dxa"/>
          </w:tcPr>
          <w:p w:rsidR="008152CC" w:rsidRPr="00DF5CFA" w:rsidRDefault="008152CC">
            <w:pPr>
              <w:jc w:val="both"/>
              <w:rPr>
                <w:b/>
                <w:bCs/>
                <w:lang w:val="bg-BG"/>
              </w:rPr>
            </w:pPr>
            <w:r w:rsidRPr="00DF5CFA">
              <w:rPr>
                <w:b/>
                <w:bCs/>
                <w:lang w:val="bg-BG"/>
              </w:rPr>
              <w:t>08</w:t>
            </w:r>
          </w:p>
        </w:tc>
        <w:tc>
          <w:tcPr>
            <w:tcW w:w="1809" w:type="dxa"/>
          </w:tcPr>
          <w:p w:rsidR="008152CC" w:rsidRPr="00DF5CFA" w:rsidRDefault="008152CC">
            <w:pPr>
              <w:jc w:val="both"/>
              <w:rPr>
                <w:b/>
                <w:bCs/>
                <w:lang w:val="bg-BG"/>
              </w:rPr>
            </w:pPr>
            <w:r w:rsidRPr="00DF5CFA">
              <w:rPr>
                <w:b/>
                <w:bCs/>
                <w:lang w:val="bg-BG"/>
              </w:rPr>
              <w:t>Клавиатура</w:t>
            </w:r>
          </w:p>
        </w:tc>
        <w:tc>
          <w:tcPr>
            <w:tcW w:w="7191" w:type="dxa"/>
          </w:tcPr>
          <w:p w:rsidR="008152CC" w:rsidRPr="00DF5CFA" w:rsidRDefault="008152CC">
            <w:pPr>
              <w:jc w:val="both"/>
              <w:rPr>
                <w:lang w:val="bg-BG"/>
              </w:rPr>
            </w:pPr>
            <w:r w:rsidRPr="00DF5CFA">
              <w:rPr>
                <w:lang w:val="bg-BG"/>
              </w:rPr>
              <w:t>Cyr/Lat, USB/PS2</w:t>
            </w:r>
          </w:p>
        </w:tc>
      </w:tr>
      <w:tr w:rsidR="008152CC" w:rsidRPr="00DF5CFA">
        <w:tc>
          <w:tcPr>
            <w:tcW w:w="576" w:type="dxa"/>
          </w:tcPr>
          <w:p w:rsidR="008152CC" w:rsidRPr="00DF5CFA" w:rsidRDefault="008152CC">
            <w:pPr>
              <w:jc w:val="both"/>
              <w:rPr>
                <w:b/>
                <w:bCs/>
                <w:lang w:val="bg-BG"/>
              </w:rPr>
            </w:pPr>
            <w:r w:rsidRPr="00DF5CFA">
              <w:rPr>
                <w:b/>
                <w:bCs/>
                <w:lang w:val="bg-BG"/>
              </w:rPr>
              <w:t>09</w:t>
            </w:r>
          </w:p>
        </w:tc>
        <w:tc>
          <w:tcPr>
            <w:tcW w:w="1809" w:type="dxa"/>
          </w:tcPr>
          <w:p w:rsidR="008152CC" w:rsidRPr="00DF5CFA" w:rsidRDefault="008152CC">
            <w:pPr>
              <w:jc w:val="both"/>
              <w:rPr>
                <w:b/>
                <w:bCs/>
                <w:lang w:val="bg-BG"/>
              </w:rPr>
            </w:pPr>
            <w:r w:rsidRPr="00DF5CFA">
              <w:rPr>
                <w:b/>
                <w:bCs/>
                <w:lang w:val="bg-BG"/>
              </w:rPr>
              <w:t>Мишка</w:t>
            </w:r>
          </w:p>
        </w:tc>
        <w:tc>
          <w:tcPr>
            <w:tcW w:w="7191" w:type="dxa"/>
          </w:tcPr>
          <w:p w:rsidR="008152CC" w:rsidRPr="00DF5CFA" w:rsidRDefault="008152CC">
            <w:pPr>
              <w:jc w:val="both"/>
              <w:rPr>
                <w:lang w:val="bg-BG"/>
              </w:rPr>
            </w:pPr>
            <w:r w:rsidRPr="00DF5CFA">
              <w:rPr>
                <w:lang w:val="bg-BG"/>
              </w:rPr>
              <w:t>2 бутона, оптична със скрол</w:t>
            </w:r>
          </w:p>
        </w:tc>
      </w:tr>
      <w:tr w:rsidR="008152CC" w:rsidRPr="00DF5CFA">
        <w:tc>
          <w:tcPr>
            <w:tcW w:w="576" w:type="dxa"/>
          </w:tcPr>
          <w:p w:rsidR="008152CC" w:rsidRPr="00DF5CFA" w:rsidRDefault="008152CC">
            <w:pPr>
              <w:jc w:val="both"/>
              <w:rPr>
                <w:b/>
                <w:bCs/>
                <w:lang w:val="bg-BG"/>
              </w:rPr>
            </w:pPr>
            <w:r w:rsidRPr="00DF5CFA">
              <w:rPr>
                <w:b/>
                <w:bCs/>
                <w:lang w:val="bg-BG"/>
              </w:rPr>
              <w:t>10</w:t>
            </w:r>
          </w:p>
        </w:tc>
        <w:tc>
          <w:tcPr>
            <w:tcW w:w="1809" w:type="dxa"/>
          </w:tcPr>
          <w:p w:rsidR="008152CC" w:rsidRPr="00DF5CFA" w:rsidRDefault="008152CC">
            <w:pPr>
              <w:jc w:val="both"/>
              <w:rPr>
                <w:b/>
                <w:bCs/>
                <w:lang w:val="bg-BG"/>
              </w:rPr>
            </w:pPr>
            <w:r w:rsidRPr="00DF5CFA">
              <w:rPr>
                <w:b/>
                <w:bCs/>
                <w:lang w:val="bg-BG"/>
              </w:rPr>
              <w:t>Гаранция</w:t>
            </w:r>
          </w:p>
        </w:tc>
        <w:tc>
          <w:tcPr>
            <w:tcW w:w="7191" w:type="dxa"/>
          </w:tcPr>
          <w:p w:rsidR="008152CC" w:rsidRPr="00DF5CFA" w:rsidRDefault="008152CC">
            <w:pPr>
              <w:jc w:val="both"/>
              <w:rPr>
                <w:lang w:val="bg-BG"/>
              </w:rPr>
            </w:pPr>
            <w:r w:rsidRPr="00DF5CFA">
              <w:rPr>
                <w:lang w:val="bg-BG"/>
              </w:rPr>
              <w:t>12 месеца</w:t>
            </w:r>
          </w:p>
        </w:tc>
      </w:tr>
    </w:tbl>
    <w:p w:rsidR="008152CC" w:rsidRPr="00E64FC4" w:rsidRDefault="008152CC">
      <w:pPr>
        <w:jc w:val="both"/>
        <w:rPr>
          <w:lang w:val="bg-BG"/>
        </w:rPr>
      </w:pPr>
    </w:p>
    <w:p w:rsidR="008152CC" w:rsidRPr="00E64FC4" w:rsidRDefault="008152CC">
      <w:pPr>
        <w:jc w:val="both"/>
        <w:rPr>
          <w:sz w:val="16"/>
          <w:szCs w:val="16"/>
          <w:lang w:val="bg-BG"/>
        </w:rPr>
      </w:pPr>
    </w:p>
    <w:p w:rsidR="008152CC" w:rsidRPr="00E64FC4" w:rsidRDefault="008152CC">
      <w:pPr>
        <w:jc w:val="both"/>
        <w:rPr>
          <w:sz w:val="16"/>
          <w:szCs w:val="16"/>
          <w:lang w:val="bg-BG"/>
        </w:rPr>
      </w:pPr>
    </w:p>
    <w:p w:rsidR="008152CC" w:rsidRPr="00E64FC4" w:rsidRDefault="008152CC">
      <w:pPr>
        <w:jc w:val="both"/>
        <w:rPr>
          <w:sz w:val="16"/>
          <w:szCs w:val="16"/>
          <w:lang w:val="bg-BG"/>
        </w:rPr>
      </w:pPr>
    </w:p>
    <w:tbl>
      <w:tblPr>
        <w:tblW w:w="64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427"/>
        <w:gridCol w:w="3484"/>
      </w:tblGrid>
      <w:tr w:rsidR="008152CC" w:rsidRPr="00DF5CFA">
        <w:tc>
          <w:tcPr>
            <w:tcW w:w="6487" w:type="dxa"/>
            <w:gridSpan w:val="3"/>
          </w:tcPr>
          <w:p w:rsidR="008152CC" w:rsidRPr="00DF5CFA" w:rsidRDefault="008152CC">
            <w:pPr>
              <w:jc w:val="both"/>
              <w:rPr>
                <w:b/>
                <w:bCs/>
                <w:sz w:val="28"/>
                <w:szCs w:val="28"/>
                <w:lang w:val="bg-BG"/>
              </w:rPr>
            </w:pPr>
            <w:r w:rsidRPr="00DF5CFA">
              <w:rPr>
                <w:b/>
                <w:bCs/>
                <w:sz w:val="28"/>
                <w:szCs w:val="28"/>
                <w:lang w:val="bg-BG"/>
              </w:rPr>
              <w:t>Монитор 4 бр.</w:t>
            </w:r>
          </w:p>
        </w:tc>
      </w:tr>
      <w:tr w:rsidR="008152CC" w:rsidRPr="00DF5CFA">
        <w:tc>
          <w:tcPr>
            <w:tcW w:w="576" w:type="dxa"/>
          </w:tcPr>
          <w:p w:rsidR="008152CC" w:rsidRPr="00DF5CFA" w:rsidRDefault="008152CC">
            <w:pPr>
              <w:jc w:val="both"/>
              <w:rPr>
                <w:lang w:val="bg-BG"/>
              </w:rPr>
            </w:pPr>
            <w:r w:rsidRPr="00DF5CFA">
              <w:rPr>
                <w:b/>
                <w:bCs/>
                <w:lang w:val="bg-BG"/>
              </w:rPr>
              <w:t>№</w:t>
            </w:r>
          </w:p>
        </w:tc>
        <w:tc>
          <w:tcPr>
            <w:tcW w:w="5911" w:type="dxa"/>
            <w:gridSpan w:val="2"/>
          </w:tcPr>
          <w:p w:rsidR="008152CC" w:rsidRPr="00DF5CFA" w:rsidRDefault="008152CC">
            <w:pPr>
              <w:jc w:val="both"/>
              <w:rPr>
                <w:lang w:val="bg-BG"/>
              </w:rPr>
            </w:pPr>
            <w:r w:rsidRPr="00DF5CFA">
              <w:rPr>
                <w:lang w:val="bg-BG"/>
              </w:rPr>
              <w:t>Минимално изискване</w:t>
            </w:r>
          </w:p>
        </w:tc>
      </w:tr>
      <w:tr w:rsidR="008152CC" w:rsidRPr="00DF5CFA">
        <w:tc>
          <w:tcPr>
            <w:tcW w:w="576" w:type="dxa"/>
          </w:tcPr>
          <w:p w:rsidR="008152CC" w:rsidRPr="00DF5CFA" w:rsidRDefault="008152CC">
            <w:pPr>
              <w:jc w:val="both"/>
              <w:rPr>
                <w:b/>
                <w:bCs/>
                <w:lang w:val="bg-BG"/>
              </w:rPr>
            </w:pPr>
            <w:r w:rsidRPr="00DF5CFA">
              <w:rPr>
                <w:b/>
                <w:bCs/>
                <w:lang w:val="bg-BG"/>
              </w:rPr>
              <w:t>01</w:t>
            </w:r>
          </w:p>
        </w:tc>
        <w:tc>
          <w:tcPr>
            <w:tcW w:w="2427" w:type="dxa"/>
          </w:tcPr>
          <w:p w:rsidR="008152CC" w:rsidRPr="00DF5CFA" w:rsidRDefault="008152CC">
            <w:pPr>
              <w:jc w:val="both"/>
              <w:rPr>
                <w:b/>
                <w:bCs/>
                <w:lang w:val="bg-BG"/>
              </w:rPr>
            </w:pPr>
            <w:r w:rsidRPr="00DF5CFA">
              <w:rPr>
                <w:b/>
                <w:bCs/>
                <w:lang w:val="bg-BG"/>
              </w:rPr>
              <w:t>Размер</w:t>
            </w:r>
          </w:p>
        </w:tc>
        <w:tc>
          <w:tcPr>
            <w:tcW w:w="3484" w:type="dxa"/>
          </w:tcPr>
          <w:p w:rsidR="008152CC" w:rsidRPr="00DF5CFA" w:rsidRDefault="008152CC">
            <w:pPr>
              <w:jc w:val="both"/>
              <w:rPr>
                <w:lang w:val="bg-BG"/>
              </w:rPr>
            </w:pPr>
            <w:r w:rsidRPr="00DF5CFA">
              <w:rPr>
                <w:lang w:val="bg-BG"/>
              </w:rPr>
              <w:t>23,6"</w:t>
            </w:r>
          </w:p>
        </w:tc>
      </w:tr>
      <w:tr w:rsidR="008152CC" w:rsidRPr="00DF5CFA">
        <w:tc>
          <w:tcPr>
            <w:tcW w:w="576" w:type="dxa"/>
          </w:tcPr>
          <w:p w:rsidR="008152CC" w:rsidRPr="00DF5CFA" w:rsidRDefault="008152CC">
            <w:pPr>
              <w:jc w:val="both"/>
              <w:rPr>
                <w:b/>
                <w:bCs/>
                <w:lang w:val="bg-BG"/>
              </w:rPr>
            </w:pPr>
            <w:r w:rsidRPr="00DF5CFA">
              <w:rPr>
                <w:b/>
                <w:bCs/>
                <w:lang w:val="bg-BG"/>
              </w:rPr>
              <w:t>02</w:t>
            </w:r>
          </w:p>
        </w:tc>
        <w:tc>
          <w:tcPr>
            <w:tcW w:w="2427" w:type="dxa"/>
          </w:tcPr>
          <w:p w:rsidR="008152CC" w:rsidRPr="00DF5CFA" w:rsidRDefault="008152CC">
            <w:pPr>
              <w:jc w:val="both"/>
              <w:rPr>
                <w:b/>
                <w:bCs/>
                <w:lang w:val="bg-BG"/>
              </w:rPr>
            </w:pPr>
            <w:r w:rsidRPr="00DF5CFA">
              <w:rPr>
                <w:b/>
                <w:bCs/>
                <w:lang w:val="bg-BG"/>
              </w:rPr>
              <w:t>Дисплей</w:t>
            </w:r>
          </w:p>
        </w:tc>
        <w:tc>
          <w:tcPr>
            <w:tcW w:w="3484" w:type="dxa"/>
          </w:tcPr>
          <w:p w:rsidR="008152CC" w:rsidRPr="00DF5CFA" w:rsidRDefault="008152CC">
            <w:pPr>
              <w:jc w:val="both"/>
              <w:rPr>
                <w:lang w:val="bg-BG"/>
              </w:rPr>
            </w:pPr>
            <w:r w:rsidRPr="00DF5CFA">
              <w:rPr>
                <w:lang w:val="bg-BG"/>
              </w:rPr>
              <w:t>TFT, LED backlight</w:t>
            </w:r>
          </w:p>
        </w:tc>
      </w:tr>
      <w:tr w:rsidR="008152CC" w:rsidRPr="00DF5CFA">
        <w:tc>
          <w:tcPr>
            <w:tcW w:w="576" w:type="dxa"/>
          </w:tcPr>
          <w:p w:rsidR="008152CC" w:rsidRPr="00DF5CFA" w:rsidRDefault="008152CC">
            <w:pPr>
              <w:jc w:val="both"/>
              <w:rPr>
                <w:b/>
                <w:bCs/>
                <w:lang w:val="bg-BG"/>
              </w:rPr>
            </w:pPr>
            <w:r w:rsidRPr="00DF5CFA">
              <w:rPr>
                <w:b/>
                <w:bCs/>
                <w:lang w:val="bg-BG"/>
              </w:rPr>
              <w:t>03</w:t>
            </w:r>
          </w:p>
        </w:tc>
        <w:tc>
          <w:tcPr>
            <w:tcW w:w="2427" w:type="dxa"/>
          </w:tcPr>
          <w:p w:rsidR="008152CC" w:rsidRPr="00DF5CFA" w:rsidRDefault="008152CC">
            <w:pPr>
              <w:jc w:val="both"/>
              <w:rPr>
                <w:b/>
                <w:bCs/>
                <w:lang w:val="bg-BG"/>
              </w:rPr>
            </w:pPr>
            <w:r w:rsidRPr="00DF5CFA">
              <w:rPr>
                <w:b/>
                <w:bCs/>
                <w:lang w:val="bg-BG"/>
              </w:rPr>
              <w:t>Резолюция</w:t>
            </w:r>
          </w:p>
        </w:tc>
        <w:tc>
          <w:tcPr>
            <w:tcW w:w="3484" w:type="dxa"/>
          </w:tcPr>
          <w:p w:rsidR="008152CC" w:rsidRPr="00DF5CFA" w:rsidRDefault="008152CC">
            <w:pPr>
              <w:jc w:val="both"/>
              <w:rPr>
                <w:lang w:val="bg-BG"/>
              </w:rPr>
            </w:pPr>
            <w:r w:rsidRPr="00DF5CFA">
              <w:rPr>
                <w:lang w:val="bg-BG"/>
              </w:rPr>
              <w:t>1920 x 1080 Full HD</w:t>
            </w:r>
          </w:p>
        </w:tc>
      </w:tr>
      <w:tr w:rsidR="008152CC" w:rsidRPr="00DF5CFA">
        <w:tc>
          <w:tcPr>
            <w:tcW w:w="576" w:type="dxa"/>
          </w:tcPr>
          <w:p w:rsidR="008152CC" w:rsidRPr="00DF5CFA" w:rsidRDefault="008152CC">
            <w:pPr>
              <w:jc w:val="both"/>
              <w:rPr>
                <w:b/>
                <w:bCs/>
                <w:lang w:val="bg-BG"/>
              </w:rPr>
            </w:pPr>
            <w:r w:rsidRPr="00DF5CFA">
              <w:rPr>
                <w:b/>
                <w:bCs/>
                <w:lang w:val="bg-BG"/>
              </w:rPr>
              <w:t>04</w:t>
            </w:r>
          </w:p>
        </w:tc>
        <w:tc>
          <w:tcPr>
            <w:tcW w:w="2427" w:type="dxa"/>
          </w:tcPr>
          <w:p w:rsidR="008152CC" w:rsidRPr="00DF5CFA" w:rsidRDefault="008152CC">
            <w:pPr>
              <w:jc w:val="both"/>
              <w:rPr>
                <w:b/>
                <w:bCs/>
                <w:lang w:val="bg-BG"/>
              </w:rPr>
            </w:pPr>
            <w:r w:rsidRPr="00DF5CFA">
              <w:rPr>
                <w:b/>
                <w:bCs/>
                <w:lang w:val="bg-BG"/>
              </w:rPr>
              <w:t>Време за реакция</w:t>
            </w:r>
          </w:p>
        </w:tc>
        <w:tc>
          <w:tcPr>
            <w:tcW w:w="3484" w:type="dxa"/>
          </w:tcPr>
          <w:p w:rsidR="008152CC" w:rsidRPr="00DF5CFA" w:rsidRDefault="008152CC">
            <w:pPr>
              <w:jc w:val="both"/>
              <w:rPr>
                <w:lang w:val="bg-BG"/>
              </w:rPr>
            </w:pPr>
            <w:r w:rsidRPr="00DF5CFA">
              <w:rPr>
                <w:lang w:val="bg-BG"/>
              </w:rPr>
              <w:t>4ms</w:t>
            </w:r>
          </w:p>
        </w:tc>
      </w:tr>
      <w:tr w:rsidR="008152CC" w:rsidRPr="00DF5CFA">
        <w:tc>
          <w:tcPr>
            <w:tcW w:w="576" w:type="dxa"/>
          </w:tcPr>
          <w:p w:rsidR="008152CC" w:rsidRPr="00DF5CFA" w:rsidRDefault="008152CC">
            <w:pPr>
              <w:jc w:val="both"/>
              <w:rPr>
                <w:b/>
                <w:bCs/>
                <w:lang w:val="bg-BG"/>
              </w:rPr>
            </w:pPr>
            <w:r w:rsidRPr="00DF5CFA">
              <w:rPr>
                <w:b/>
                <w:bCs/>
                <w:lang w:val="bg-BG"/>
              </w:rPr>
              <w:t>05</w:t>
            </w:r>
          </w:p>
        </w:tc>
        <w:tc>
          <w:tcPr>
            <w:tcW w:w="2427" w:type="dxa"/>
          </w:tcPr>
          <w:p w:rsidR="008152CC" w:rsidRPr="00DF5CFA" w:rsidRDefault="008152CC">
            <w:pPr>
              <w:jc w:val="both"/>
              <w:rPr>
                <w:b/>
                <w:bCs/>
                <w:lang w:val="bg-BG"/>
              </w:rPr>
            </w:pPr>
            <w:r w:rsidRPr="00DF5CFA">
              <w:rPr>
                <w:b/>
                <w:bCs/>
                <w:lang w:val="bg-BG"/>
              </w:rPr>
              <w:t>Типове връзки</w:t>
            </w:r>
          </w:p>
        </w:tc>
        <w:tc>
          <w:tcPr>
            <w:tcW w:w="3484" w:type="dxa"/>
          </w:tcPr>
          <w:p w:rsidR="008152CC" w:rsidRPr="00DF5CFA" w:rsidRDefault="008152CC">
            <w:pPr>
              <w:jc w:val="both"/>
              <w:rPr>
                <w:lang w:val="bg-BG"/>
              </w:rPr>
            </w:pPr>
            <w:r w:rsidRPr="00DF5CFA">
              <w:rPr>
                <w:lang w:val="bg-BG"/>
              </w:rPr>
              <w:t>DVI + HDMI</w:t>
            </w:r>
          </w:p>
        </w:tc>
      </w:tr>
      <w:tr w:rsidR="008152CC" w:rsidRPr="00DF5CFA">
        <w:tc>
          <w:tcPr>
            <w:tcW w:w="576" w:type="dxa"/>
          </w:tcPr>
          <w:p w:rsidR="008152CC" w:rsidRPr="00DF5CFA" w:rsidRDefault="008152CC">
            <w:pPr>
              <w:jc w:val="both"/>
              <w:rPr>
                <w:b/>
                <w:bCs/>
                <w:lang w:val="bg-BG"/>
              </w:rPr>
            </w:pPr>
            <w:r w:rsidRPr="00DF5CFA">
              <w:rPr>
                <w:b/>
                <w:bCs/>
                <w:lang w:val="bg-BG"/>
              </w:rPr>
              <w:t>06</w:t>
            </w:r>
          </w:p>
        </w:tc>
        <w:tc>
          <w:tcPr>
            <w:tcW w:w="2427" w:type="dxa"/>
          </w:tcPr>
          <w:p w:rsidR="008152CC" w:rsidRPr="00DF5CFA" w:rsidRDefault="008152CC">
            <w:pPr>
              <w:jc w:val="both"/>
              <w:rPr>
                <w:b/>
                <w:bCs/>
                <w:lang w:val="bg-BG"/>
              </w:rPr>
            </w:pPr>
            <w:r w:rsidRPr="00DF5CFA">
              <w:rPr>
                <w:b/>
                <w:bCs/>
                <w:lang w:val="bg-BG"/>
              </w:rPr>
              <w:t>Контраст</w:t>
            </w:r>
          </w:p>
        </w:tc>
        <w:tc>
          <w:tcPr>
            <w:tcW w:w="3484" w:type="dxa"/>
          </w:tcPr>
          <w:p w:rsidR="008152CC" w:rsidRPr="00DF5CFA" w:rsidRDefault="008152CC">
            <w:pPr>
              <w:jc w:val="both"/>
              <w:rPr>
                <w:lang w:val="bg-BG"/>
              </w:rPr>
            </w:pPr>
            <w:r w:rsidRPr="00DF5CFA">
              <w:rPr>
                <w:lang w:val="bg-BG"/>
              </w:rPr>
              <w:t>30,000,000:1 DCR</w:t>
            </w:r>
          </w:p>
        </w:tc>
      </w:tr>
      <w:tr w:rsidR="008152CC" w:rsidRPr="00DF5CFA">
        <w:tc>
          <w:tcPr>
            <w:tcW w:w="576" w:type="dxa"/>
          </w:tcPr>
          <w:p w:rsidR="008152CC" w:rsidRPr="00DF5CFA" w:rsidRDefault="008152CC">
            <w:pPr>
              <w:jc w:val="both"/>
              <w:rPr>
                <w:b/>
                <w:bCs/>
                <w:lang w:val="bg-BG"/>
              </w:rPr>
            </w:pPr>
            <w:r w:rsidRPr="00DF5CFA">
              <w:rPr>
                <w:b/>
                <w:bCs/>
                <w:lang w:val="bg-BG"/>
              </w:rPr>
              <w:t>07</w:t>
            </w:r>
          </w:p>
        </w:tc>
        <w:tc>
          <w:tcPr>
            <w:tcW w:w="2427" w:type="dxa"/>
          </w:tcPr>
          <w:p w:rsidR="008152CC" w:rsidRPr="00DF5CFA" w:rsidRDefault="008152CC">
            <w:pPr>
              <w:jc w:val="both"/>
              <w:rPr>
                <w:b/>
                <w:bCs/>
                <w:lang w:val="bg-BG"/>
              </w:rPr>
            </w:pPr>
            <w:r w:rsidRPr="00DF5CFA">
              <w:rPr>
                <w:b/>
                <w:bCs/>
                <w:lang w:val="bg-BG"/>
              </w:rPr>
              <w:t xml:space="preserve">Високоговорители </w:t>
            </w:r>
          </w:p>
        </w:tc>
        <w:tc>
          <w:tcPr>
            <w:tcW w:w="3484" w:type="dxa"/>
          </w:tcPr>
          <w:p w:rsidR="008152CC" w:rsidRPr="00DF5CFA" w:rsidRDefault="008152CC">
            <w:pPr>
              <w:jc w:val="both"/>
              <w:rPr>
                <w:lang w:val="bg-BG"/>
              </w:rPr>
            </w:pPr>
            <w:r w:rsidRPr="00DF5CFA">
              <w:rPr>
                <w:lang w:val="bg-BG"/>
              </w:rPr>
              <w:t>да</w:t>
            </w:r>
          </w:p>
        </w:tc>
      </w:tr>
      <w:tr w:rsidR="008152CC" w:rsidRPr="00DF5CFA">
        <w:tc>
          <w:tcPr>
            <w:tcW w:w="576" w:type="dxa"/>
          </w:tcPr>
          <w:p w:rsidR="008152CC" w:rsidRPr="00DF5CFA" w:rsidRDefault="008152CC">
            <w:pPr>
              <w:jc w:val="both"/>
              <w:rPr>
                <w:b/>
                <w:bCs/>
                <w:lang w:val="bg-BG"/>
              </w:rPr>
            </w:pPr>
            <w:r w:rsidRPr="00DF5CFA">
              <w:rPr>
                <w:b/>
                <w:bCs/>
                <w:lang w:val="bg-BG"/>
              </w:rPr>
              <w:t>08</w:t>
            </w:r>
          </w:p>
        </w:tc>
        <w:tc>
          <w:tcPr>
            <w:tcW w:w="2427" w:type="dxa"/>
          </w:tcPr>
          <w:p w:rsidR="008152CC" w:rsidRPr="00DF5CFA" w:rsidRDefault="008152CC">
            <w:pPr>
              <w:jc w:val="both"/>
              <w:rPr>
                <w:b/>
                <w:bCs/>
                <w:lang w:val="bg-BG"/>
              </w:rPr>
            </w:pPr>
            <w:r w:rsidRPr="00DF5CFA">
              <w:rPr>
                <w:b/>
                <w:bCs/>
                <w:lang w:val="bg-BG"/>
              </w:rPr>
              <w:t>Яркост</w:t>
            </w:r>
          </w:p>
        </w:tc>
        <w:tc>
          <w:tcPr>
            <w:tcW w:w="3484" w:type="dxa"/>
          </w:tcPr>
          <w:p w:rsidR="008152CC" w:rsidRPr="00DF5CFA" w:rsidRDefault="008152CC">
            <w:pPr>
              <w:jc w:val="both"/>
              <w:rPr>
                <w:lang w:val="bg-BG"/>
              </w:rPr>
            </w:pPr>
            <w:r w:rsidRPr="00DF5CFA">
              <w:rPr>
                <w:lang w:val="bg-BG"/>
              </w:rPr>
              <w:t>250 cd/m2</w:t>
            </w:r>
          </w:p>
        </w:tc>
      </w:tr>
      <w:tr w:rsidR="008152CC" w:rsidRPr="00DF5CFA">
        <w:tc>
          <w:tcPr>
            <w:tcW w:w="576" w:type="dxa"/>
          </w:tcPr>
          <w:p w:rsidR="008152CC" w:rsidRPr="00DF5CFA" w:rsidRDefault="008152CC">
            <w:pPr>
              <w:jc w:val="both"/>
              <w:rPr>
                <w:b/>
                <w:bCs/>
                <w:lang w:val="bg-BG"/>
              </w:rPr>
            </w:pPr>
            <w:r w:rsidRPr="00DF5CFA">
              <w:rPr>
                <w:b/>
                <w:bCs/>
                <w:lang w:val="bg-BG"/>
              </w:rPr>
              <w:t>09</w:t>
            </w:r>
          </w:p>
        </w:tc>
        <w:tc>
          <w:tcPr>
            <w:tcW w:w="2427" w:type="dxa"/>
          </w:tcPr>
          <w:p w:rsidR="008152CC" w:rsidRPr="00DF5CFA" w:rsidRDefault="008152CC">
            <w:pPr>
              <w:jc w:val="both"/>
              <w:rPr>
                <w:b/>
                <w:bCs/>
                <w:lang w:val="bg-BG"/>
              </w:rPr>
            </w:pPr>
            <w:r w:rsidRPr="00DF5CFA">
              <w:rPr>
                <w:b/>
                <w:bCs/>
                <w:lang w:val="bg-BG"/>
              </w:rPr>
              <w:t>Гаранция</w:t>
            </w:r>
          </w:p>
        </w:tc>
        <w:tc>
          <w:tcPr>
            <w:tcW w:w="3484" w:type="dxa"/>
          </w:tcPr>
          <w:p w:rsidR="008152CC" w:rsidRPr="00DF5CFA" w:rsidRDefault="008152CC">
            <w:pPr>
              <w:jc w:val="both"/>
              <w:rPr>
                <w:lang w:val="bg-BG"/>
              </w:rPr>
            </w:pPr>
            <w:r w:rsidRPr="00DF5CFA">
              <w:rPr>
                <w:lang w:val="bg-BG"/>
              </w:rPr>
              <w:t>12 месеца</w:t>
            </w:r>
          </w:p>
        </w:tc>
      </w:tr>
    </w:tbl>
    <w:p w:rsidR="008152CC" w:rsidRPr="00E64FC4" w:rsidRDefault="008152CC">
      <w:pPr>
        <w:jc w:val="both"/>
        <w:rPr>
          <w:sz w:val="16"/>
          <w:szCs w:val="16"/>
          <w:lang w:val="bg-BG"/>
        </w:rPr>
      </w:pPr>
    </w:p>
    <w:tbl>
      <w:tblPr>
        <w:tblW w:w="64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248"/>
        <w:gridCol w:w="3663"/>
      </w:tblGrid>
      <w:tr w:rsidR="008152CC" w:rsidRPr="00DF5CFA">
        <w:tc>
          <w:tcPr>
            <w:tcW w:w="6487" w:type="dxa"/>
            <w:gridSpan w:val="3"/>
          </w:tcPr>
          <w:p w:rsidR="008152CC" w:rsidRPr="00DF5CFA" w:rsidRDefault="008152CC">
            <w:pPr>
              <w:jc w:val="both"/>
              <w:rPr>
                <w:b/>
                <w:bCs/>
                <w:sz w:val="28"/>
                <w:szCs w:val="28"/>
                <w:lang w:val="bg-BG"/>
              </w:rPr>
            </w:pPr>
            <w:r w:rsidRPr="00DF5CFA">
              <w:rPr>
                <w:b/>
                <w:bCs/>
                <w:sz w:val="28"/>
                <w:szCs w:val="28"/>
                <w:lang w:val="bg-BG"/>
              </w:rPr>
              <w:t>Монитор 9 бр.</w:t>
            </w:r>
          </w:p>
        </w:tc>
      </w:tr>
      <w:tr w:rsidR="008152CC" w:rsidRPr="00DF5CFA">
        <w:tc>
          <w:tcPr>
            <w:tcW w:w="576" w:type="dxa"/>
          </w:tcPr>
          <w:p w:rsidR="008152CC" w:rsidRPr="00DF5CFA" w:rsidRDefault="008152CC">
            <w:pPr>
              <w:jc w:val="both"/>
              <w:rPr>
                <w:lang w:val="bg-BG"/>
              </w:rPr>
            </w:pPr>
            <w:r w:rsidRPr="00DF5CFA">
              <w:rPr>
                <w:b/>
                <w:bCs/>
                <w:lang w:val="bg-BG"/>
              </w:rPr>
              <w:t>№</w:t>
            </w:r>
          </w:p>
        </w:tc>
        <w:tc>
          <w:tcPr>
            <w:tcW w:w="5911" w:type="dxa"/>
            <w:gridSpan w:val="2"/>
          </w:tcPr>
          <w:p w:rsidR="008152CC" w:rsidRPr="00DF5CFA" w:rsidRDefault="008152CC">
            <w:pPr>
              <w:jc w:val="both"/>
              <w:rPr>
                <w:lang w:val="bg-BG"/>
              </w:rPr>
            </w:pPr>
            <w:r w:rsidRPr="00DF5CFA">
              <w:rPr>
                <w:lang w:val="bg-BG"/>
              </w:rPr>
              <w:t>Минимално изискване</w:t>
            </w:r>
          </w:p>
        </w:tc>
      </w:tr>
      <w:tr w:rsidR="008152CC" w:rsidRPr="00DF5CFA">
        <w:tc>
          <w:tcPr>
            <w:tcW w:w="576" w:type="dxa"/>
          </w:tcPr>
          <w:p w:rsidR="008152CC" w:rsidRPr="00DF5CFA" w:rsidRDefault="008152CC">
            <w:pPr>
              <w:jc w:val="both"/>
              <w:rPr>
                <w:b/>
                <w:bCs/>
                <w:lang w:val="bg-BG"/>
              </w:rPr>
            </w:pPr>
            <w:r w:rsidRPr="00DF5CFA">
              <w:rPr>
                <w:b/>
                <w:bCs/>
                <w:lang w:val="bg-BG"/>
              </w:rPr>
              <w:t>01</w:t>
            </w:r>
          </w:p>
        </w:tc>
        <w:tc>
          <w:tcPr>
            <w:tcW w:w="2248" w:type="dxa"/>
          </w:tcPr>
          <w:p w:rsidR="008152CC" w:rsidRPr="00DF5CFA" w:rsidRDefault="008152CC">
            <w:pPr>
              <w:jc w:val="both"/>
              <w:rPr>
                <w:b/>
                <w:bCs/>
                <w:lang w:val="bg-BG"/>
              </w:rPr>
            </w:pPr>
            <w:r w:rsidRPr="00DF5CFA">
              <w:rPr>
                <w:b/>
                <w:bCs/>
                <w:lang w:val="bg-BG"/>
              </w:rPr>
              <w:t>Размер</w:t>
            </w:r>
          </w:p>
        </w:tc>
        <w:tc>
          <w:tcPr>
            <w:tcW w:w="3663" w:type="dxa"/>
          </w:tcPr>
          <w:p w:rsidR="008152CC" w:rsidRPr="00DF5CFA" w:rsidRDefault="008152CC">
            <w:pPr>
              <w:jc w:val="both"/>
              <w:rPr>
                <w:lang w:val="bg-BG"/>
              </w:rPr>
            </w:pPr>
            <w:r w:rsidRPr="00DF5CFA">
              <w:rPr>
                <w:lang w:val="bg-BG"/>
              </w:rPr>
              <w:t>21,5"</w:t>
            </w:r>
          </w:p>
        </w:tc>
      </w:tr>
      <w:tr w:rsidR="008152CC" w:rsidRPr="00DF5CFA">
        <w:tc>
          <w:tcPr>
            <w:tcW w:w="576" w:type="dxa"/>
          </w:tcPr>
          <w:p w:rsidR="008152CC" w:rsidRPr="00DF5CFA" w:rsidRDefault="008152CC">
            <w:pPr>
              <w:jc w:val="both"/>
              <w:rPr>
                <w:b/>
                <w:bCs/>
                <w:lang w:val="bg-BG"/>
              </w:rPr>
            </w:pPr>
            <w:r w:rsidRPr="00DF5CFA">
              <w:rPr>
                <w:b/>
                <w:bCs/>
                <w:lang w:val="bg-BG"/>
              </w:rPr>
              <w:t>02</w:t>
            </w:r>
          </w:p>
        </w:tc>
        <w:tc>
          <w:tcPr>
            <w:tcW w:w="2248" w:type="dxa"/>
          </w:tcPr>
          <w:p w:rsidR="008152CC" w:rsidRPr="00DF5CFA" w:rsidRDefault="008152CC">
            <w:pPr>
              <w:jc w:val="both"/>
              <w:rPr>
                <w:b/>
                <w:bCs/>
                <w:lang w:val="bg-BG"/>
              </w:rPr>
            </w:pPr>
            <w:r w:rsidRPr="00DF5CFA">
              <w:rPr>
                <w:b/>
                <w:bCs/>
                <w:lang w:val="bg-BG"/>
              </w:rPr>
              <w:t>Дисплей</w:t>
            </w:r>
          </w:p>
        </w:tc>
        <w:tc>
          <w:tcPr>
            <w:tcW w:w="3663" w:type="dxa"/>
          </w:tcPr>
          <w:p w:rsidR="008152CC" w:rsidRPr="00DF5CFA" w:rsidRDefault="008152CC">
            <w:pPr>
              <w:jc w:val="both"/>
              <w:rPr>
                <w:lang w:val="bg-BG"/>
              </w:rPr>
            </w:pPr>
            <w:r w:rsidRPr="00DF5CFA">
              <w:rPr>
                <w:lang w:val="bg-BG"/>
              </w:rPr>
              <w:t>LED</w:t>
            </w:r>
          </w:p>
        </w:tc>
      </w:tr>
      <w:tr w:rsidR="008152CC" w:rsidRPr="00DF5CFA">
        <w:tc>
          <w:tcPr>
            <w:tcW w:w="576" w:type="dxa"/>
          </w:tcPr>
          <w:p w:rsidR="008152CC" w:rsidRPr="00DF5CFA" w:rsidRDefault="008152CC">
            <w:pPr>
              <w:jc w:val="both"/>
              <w:rPr>
                <w:b/>
                <w:bCs/>
                <w:lang w:val="bg-BG"/>
              </w:rPr>
            </w:pPr>
            <w:r w:rsidRPr="00DF5CFA">
              <w:rPr>
                <w:b/>
                <w:bCs/>
                <w:lang w:val="bg-BG"/>
              </w:rPr>
              <w:t>03</w:t>
            </w:r>
          </w:p>
        </w:tc>
        <w:tc>
          <w:tcPr>
            <w:tcW w:w="2248" w:type="dxa"/>
          </w:tcPr>
          <w:p w:rsidR="008152CC" w:rsidRPr="00DF5CFA" w:rsidRDefault="008152CC">
            <w:pPr>
              <w:jc w:val="both"/>
              <w:rPr>
                <w:b/>
                <w:bCs/>
                <w:lang w:val="bg-BG"/>
              </w:rPr>
            </w:pPr>
            <w:r w:rsidRPr="00DF5CFA">
              <w:rPr>
                <w:b/>
                <w:bCs/>
                <w:lang w:val="bg-BG"/>
              </w:rPr>
              <w:t>Резолюция</w:t>
            </w:r>
          </w:p>
        </w:tc>
        <w:tc>
          <w:tcPr>
            <w:tcW w:w="3663" w:type="dxa"/>
          </w:tcPr>
          <w:p w:rsidR="008152CC" w:rsidRPr="00DF5CFA" w:rsidRDefault="008152CC">
            <w:pPr>
              <w:jc w:val="both"/>
              <w:rPr>
                <w:lang w:val="bg-BG"/>
              </w:rPr>
            </w:pPr>
            <w:r w:rsidRPr="00DF5CFA">
              <w:rPr>
                <w:lang w:val="bg-BG"/>
              </w:rPr>
              <w:t>1920 x 1080 Full HD</w:t>
            </w:r>
          </w:p>
        </w:tc>
      </w:tr>
      <w:tr w:rsidR="008152CC" w:rsidRPr="00DF5CFA">
        <w:tc>
          <w:tcPr>
            <w:tcW w:w="576" w:type="dxa"/>
          </w:tcPr>
          <w:p w:rsidR="008152CC" w:rsidRPr="00DF5CFA" w:rsidRDefault="008152CC">
            <w:pPr>
              <w:jc w:val="both"/>
              <w:rPr>
                <w:b/>
                <w:bCs/>
                <w:lang w:val="bg-BG"/>
              </w:rPr>
            </w:pPr>
            <w:r w:rsidRPr="00DF5CFA">
              <w:rPr>
                <w:b/>
                <w:bCs/>
                <w:lang w:val="bg-BG"/>
              </w:rPr>
              <w:lastRenderedPageBreak/>
              <w:t>04</w:t>
            </w:r>
          </w:p>
        </w:tc>
        <w:tc>
          <w:tcPr>
            <w:tcW w:w="2248" w:type="dxa"/>
          </w:tcPr>
          <w:p w:rsidR="008152CC" w:rsidRPr="00DF5CFA" w:rsidRDefault="008152CC">
            <w:pPr>
              <w:jc w:val="both"/>
              <w:rPr>
                <w:b/>
                <w:bCs/>
                <w:lang w:val="bg-BG"/>
              </w:rPr>
            </w:pPr>
            <w:r w:rsidRPr="00DF5CFA">
              <w:rPr>
                <w:b/>
                <w:bCs/>
                <w:lang w:val="bg-BG"/>
              </w:rPr>
              <w:t>Време за реакция</w:t>
            </w:r>
          </w:p>
        </w:tc>
        <w:tc>
          <w:tcPr>
            <w:tcW w:w="3663" w:type="dxa"/>
          </w:tcPr>
          <w:p w:rsidR="008152CC" w:rsidRPr="00DF5CFA" w:rsidRDefault="008152CC">
            <w:pPr>
              <w:jc w:val="both"/>
              <w:rPr>
                <w:lang w:val="bg-BG"/>
              </w:rPr>
            </w:pPr>
            <w:r w:rsidRPr="00DF5CFA">
              <w:rPr>
                <w:lang w:val="bg-BG"/>
              </w:rPr>
              <w:t>2ms</w:t>
            </w:r>
          </w:p>
        </w:tc>
      </w:tr>
      <w:tr w:rsidR="008152CC" w:rsidRPr="00DF5CFA">
        <w:tc>
          <w:tcPr>
            <w:tcW w:w="576" w:type="dxa"/>
          </w:tcPr>
          <w:p w:rsidR="008152CC" w:rsidRPr="00DF5CFA" w:rsidRDefault="008152CC">
            <w:pPr>
              <w:jc w:val="both"/>
              <w:rPr>
                <w:b/>
                <w:bCs/>
                <w:lang w:val="bg-BG"/>
              </w:rPr>
            </w:pPr>
            <w:r w:rsidRPr="00DF5CFA">
              <w:rPr>
                <w:b/>
                <w:bCs/>
                <w:lang w:val="bg-BG"/>
              </w:rPr>
              <w:t>05</w:t>
            </w:r>
          </w:p>
        </w:tc>
        <w:tc>
          <w:tcPr>
            <w:tcW w:w="2248" w:type="dxa"/>
          </w:tcPr>
          <w:p w:rsidR="008152CC" w:rsidRPr="00DF5CFA" w:rsidRDefault="008152CC">
            <w:pPr>
              <w:jc w:val="both"/>
              <w:rPr>
                <w:b/>
                <w:bCs/>
                <w:lang w:val="bg-BG"/>
              </w:rPr>
            </w:pPr>
            <w:r w:rsidRPr="00DF5CFA">
              <w:rPr>
                <w:b/>
                <w:bCs/>
                <w:lang w:val="bg-BG"/>
              </w:rPr>
              <w:t>Типове връзки</w:t>
            </w:r>
          </w:p>
        </w:tc>
        <w:tc>
          <w:tcPr>
            <w:tcW w:w="3663" w:type="dxa"/>
          </w:tcPr>
          <w:p w:rsidR="008152CC" w:rsidRPr="00DF5CFA" w:rsidRDefault="008152CC">
            <w:pPr>
              <w:jc w:val="both"/>
              <w:rPr>
                <w:lang w:val="bg-BG"/>
              </w:rPr>
            </w:pPr>
            <w:r w:rsidRPr="00DF5CFA">
              <w:rPr>
                <w:lang w:val="bg-BG"/>
              </w:rPr>
              <w:t>D-Sub, HDMI</w:t>
            </w:r>
          </w:p>
        </w:tc>
      </w:tr>
      <w:tr w:rsidR="008152CC" w:rsidRPr="00DF5CFA">
        <w:tc>
          <w:tcPr>
            <w:tcW w:w="576" w:type="dxa"/>
          </w:tcPr>
          <w:p w:rsidR="008152CC" w:rsidRPr="00DF5CFA" w:rsidRDefault="008152CC">
            <w:pPr>
              <w:jc w:val="both"/>
              <w:rPr>
                <w:b/>
                <w:bCs/>
                <w:lang w:val="bg-BG"/>
              </w:rPr>
            </w:pPr>
            <w:r w:rsidRPr="00DF5CFA">
              <w:rPr>
                <w:b/>
                <w:bCs/>
                <w:lang w:val="bg-BG"/>
              </w:rPr>
              <w:t>06</w:t>
            </w:r>
          </w:p>
        </w:tc>
        <w:tc>
          <w:tcPr>
            <w:tcW w:w="2248" w:type="dxa"/>
          </w:tcPr>
          <w:p w:rsidR="008152CC" w:rsidRPr="00DF5CFA" w:rsidRDefault="008152CC">
            <w:pPr>
              <w:jc w:val="both"/>
              <w:rPr>
                <w:b/>
                <w:bCs/>
                <w:lang w:val="bg-BG"/>
              </w:rPr>
            </w:pPr>
            <w:r w:rsidRPr="00DF5CFA">
              <w:rPr>
                <w:b/>
                <w:bCs/>
                <w:lang w:val="bg-BG"/>
              </w:rPr>
              <w:t>Контраст</w:t>
            </w:r>
          </w:p>
        </w:tc>
        <w:tc>
          <w:tcPr>
            <w:tcW w:w="3663" w:type="dxa"/>
          </w:tcPr>
          <w:p w:rsidR="008152CC" w:rsidRPr="00DF5CFA" w:rsidRDefault="008152CC">
            <w:pPr>
              <w:jc w:val="both"/>
              <w:rPr>
                <w:lang w:val="bg-BG"/>
              </w:rPr>
            </w:pPr>
            <w:r w:rsidRPr="00DF5CFA">
              <w:rPr>
                <w:lang w:val="bg-BG"/>
              </w:rPr>
              <w:t>5000000:1 DFC</w:t>
            </w:r>
          </w:p>
        </w:tc>
      </w:tr>
      <w:tr w:rsidR="008152CC" w:rsidRPr="00DF5CFA">
        <w:tc>
          <w:tcPr>
            <w:tcW w:w="576" w:type="dxa"/>
          </w:tcPr>
          <w:p w:rsidR="008152CC" w:rsidRPr="00DF5CFA" w:rsidRDefault="008152CC">
            <w:pPr>
              <w:jc w:val="both"/>
              <w:rPr>
                <w:b/>
                <w:bCs/>
                <w:lang w:val="bg-BG"/>
              </w:rPr>
            </w:pPr>
            <w:r w:rsidRPr="00DF5CFA">
              <w:rPr>
                <w:b/>
                <w:bCs/>
                <w:lang w:val="bg-BG"/>
              </w:rPr>
              <w:t>07</w:t>
            </w:r>
          </w:p>
        </w:tc>
        <w:tc>
          <w:tcPr>
            <w:tcW w:w="2248" w:type="dxa"/>
          </w:tcPr>
          <w:p w:rsidR="008152CC" w:rsidRPr="00DF5CFA" w:rsidRDefault="008152CC">
            <w:pPr>
              <w:jc w:val="both"/>
              <w:rPr>
                <w:b/>
                <w:bCs/>
                <w:lang w:val="bg-BG"/>
              </w:rPr>
            </w:pPr>
            <w:r w:rsidRPr="00DF5CFA">
              <w:rPr>
                <w:b/>
                <w:bCs/>
                <w:lang w:val="bg-BG"/>
              </w:rPr>
              <w:t>Яркост</w:t>
            </w:r>
          </w:p>
        </w:tc>
        <w:tc>
          <w:tcPr>
            <w:tcW w:w="3663" w:type="dxa"/>
          </w:tcPr>
          <w:p w:rsidR="008152CC" w:rsidRPr="00DF5CFA" w:rsidRDefault="008152CC">
            <w:pPr>
              <w:jc w:val="both"/>
              <w:rPr>
                <w:lang w:val="bg-BG"/>
              </w:rPr>
            </w:pPr>
            <w:r w:rsidRPr="00DF5CFA">
              <w:rPr>
                <w:lang w:val="bg-BG"/>
              </w:rPr>
              <w:t>250 cd/m2</w:t>
            </w:r>
          </w:p>
        </w:tc>
      </w:tr>
      <w:tr w:rsidR="008152CC" w:rsidRPr="00DF5CFA">
        <w:tc>
          <w:tcPr>
            <w:tcW w:w="576" w:type="dxa"/>
          </w:tcPr>
          <w:p w:rsidR="008152CC" w:rsidRPr="00DF5CFA" w:rsidRDefault="008152CC">
            <w:pPr>
              <w:jc w:val="both"/>
              <w:rPr>
                <w:b/>
                <w:bCs/>
                <w:lang w:val="bg-BG"/>
              </w:rPr>
            </w:pPr>
            <w:r w:rsidRPr="00DF5CFA">
              <w:rPr>
                <w:b/>
                <w:bCs/>
                <w:lang w:val="bg-BG"/>
              </w:rPr>
              <w:t>08</w:t>
            </w:r>
          </w:p>
        </w:tc>
        <w:tc>
          <w:tcPr>
            <w:tcW w:w="2248" w:type="dxa"/>
          </w:tcPr>
          <w:p w:rsidR="008152CC" w:rsidRPr="00DF5CFA" w:rsidRDefault="008152CC">
            <w:pPr>
              <w:jc w:val="both"/>
              <w:rPr>
                <w:b/>
                <w:bCs/>
                <w:lang w:val="bg-BG"/>
              </w:rPr>
            </w:pPr>
            <w:r w:rsidRPr="00DF5CFA">
              <w:rPr>
                <w:b/>
                <w:bCs/>
                <w:lang w:val="bg-BG"/>
              </w:rPr>
              <w:t>Гаранция</w:t>
            </w:r>
          </w:p>
        </w:tc>
        <w:tc>
          <w:tcPr>
            <w:tcW w:w="3663" w:type="dxa"/>
          </w:tcPr>
          <w:p w:rsidR="008152CC" w:rsidRPr="00DF5CFA" w:rsidRDefault="008152CC">
            <w:pPr>
              <w:jc w:val="both"/>
              <w:rPr>
                <w:lang w:val="bg-BG"/>
              </w:rPr>
            </w:pPr>
            <w:r w:rsidRPr="00DF5CFA">
              <w:rPr>
                <w:lang w:val="bg-BG"/>
              </w:rPr>
              <w:t>12 месеца</w:t>
            </w:r>
          </w:p>
        </w:tc>
      </w:tr>
    </w:tbl>
    <w:p w:rsidR="008152CC" w:rsidRPr="00E64FC4" w:rsidRDefault="008152CC">
      <w:pPr>
        <w:jc w:val="both"/>
        <w:rPr>
          <w:lang w:val="bg-BG"/>
        </w:rPr>
      </w:pPr>
    </w:p>
    <w:p w:rsidR="008152CC" w:rsidRPr="00E64FC4" w:rsidRDefault="008152CC">
      <w:pPr>
        <w:jc w:val="both"/>
        <w:rPr>
          <w:lang w:val="bg-BG"/>
        </w:rPr>
      </w:pPr>
    </w:p>
    <w:tbl>
      <w:tblPr>
        <w:tblW w:w="10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55"/>
        <w:gridCol w:w="7987"/>
      </w:tblGrid>
      <w:tr w:rsidR="008152CC" w:rsidRPr="00DF5CFA">
        <w:tc>
          <w:tcPr>
            <w:tcW w:w="10418" w:type="dxa"/>
            <w:gridSpan w:val="3"/>
          </w:tcPr>
          <w:p w:rsidR="008152CC" w:rsidRPr="00DF5CFA" w:rsidRDefault="008152CC">
            <w:pPr>
              <w:jc w:val="both"/>
              <w:rPr>
                <w:b/>
                <w:bCs/>
                <w:sz w:val="28"/>
                <w:szCs w:val="28"/>
                <w:lang w:val="bg-BG"/>
              </w:rPr>
            </w:pPr>
            <w:r w:rsidRPr="00DF5CFA">
              <w:rPr>
                <w:b/>
                <w:bCs/>
                <w:sz w:val="28"/>
                <w:szCs w:val="28"/>
                <w:lang w:val="bg-BG"/>
              </w:rPr>
              <w:t>Преносим компютър (лаптоп) 2бр.</w:t>
            </w:r>
          </w:p>
        </w:tc>
      </w:tr>
      <w:tr w:rsidR="008152CC" w:rsidRPr="00DF5CFA">
        <w:tc>
          <w:tcPr>
            <w:tcW w:w="576" w:type="dxa"/>
          </w:tcPr>
          <w:p w:rsidR="008152CC" w:rsidRPr="00DF5CFA" w:rsidRDefault="008152CC">
            <w:pPr>
              <w:jc w:val="both"/>
              <w:rPr>
                <w:lang w:val="bg-BG"/>
              </w:rPr>
            </w:pPr>
            <w:r w:rsidRPr="00DF5CFA">
              <w:rPr>
                <w:b/>
                <w:bCs/>
                <w:lang w:val="bg-BG"/>
              </w:rPr>
              <w:t>№</w:t>
            </w:r>
          </w:p>
        </w:tc>
        <w:tc>
          <w:tcPr>
            <w:tcW w:w="1855" w:type="dxa"/>
          </w:tcPr>
          <w:p w:rsidR="008152CC" w:rsidRPr="00DF5CFA" w:rsidRDefault="008152CC">
            <w:pPr>
              <w:jc w:val="both"/>
              <w:rPr>
                <w:lang w:val="bg-BG"/>
              </w:rPr>
            </w:pPr>
            <w:r w:rsidRPr="00DF5CFA">
              <w:rPr>
                <w:lang w:val="bg-BG"/>
              </w:rPr>
              <w:t>Компонент</w:t>
            </w:r>
          </w:p>
        </w:tc>
        <w:tc>
          <w:tcPr>
            <w:tcW w:w="7987" w:type="dxa"/>
          </w:tcPr>
          <w:p w:rsidR="008152CC" w:rsidRPr="00DF5CFA" w:rsidRDefault="008152CC">
            <w:pPr>
              <w:jc w:val="both"/>
              <w:rPr>
                <w:lang w:val="bg-BG"/>
              </w:rPr>
            </w:pPr>
            <w:r w:rsidRPr="00DF5CFA">
              <w:rPr>
                <w:lang w:val="bg-BG"/>
              </w:rPr>
              <w:t>Минимално изискване</w:t>
            </w:r>
          </w:p>
        </w:tc>
      </w:tr>
      <w:tr w:rsidR="008152CC" w:rsidRPr="00DF5CFA">
        <w:tc>
          <w:tcPr>
            <w:tcW w:w="576" w:type="dxa"/>
          </w:tcPr>
          <w:p w:rsidR="008152CC" w:rsidRPr="00DF5CFA" w:rsidRDefault="008152CC">
            <w:pPr>
              <w:jc w:val="both"/>
              <w:rPr>
                <w:b/>
                <w:bCs/>
                <w:lang w:val="bg-BG"/>
              </w:rPr>
            </w:pPr>
            <w:r w:rsidRPr="00DF5CFA">
              <w:rPr>
                <w:b/>
                <w:bCs/>
                <w:lang w:val="bg-BG"/>
              </w:rPr>
              <w:t>01</w:t>
            </w:r>
          </w:p>
        </w:tc>
        <w:tc>
          <w:tcPr>
            <w:tcW w:w="1855" w:type="dxa"/>
          </w:tcPr>
          <w:p w:rsidR="008152CC" w:rsidRPr="00DF5CFA" w:rsidRDefault="008152CC">
            <w:pPr>
              <w:jc w:val="both"/>
              <w:rPr>
                <w:lang w:val="bg-BG"/>
              </w:rPr>
            </w:pPr>
            <w:r w:rsidRPr="00DF5CFA">
              <w:rPr>
                <w:b/>
                <w:bCs/>
                <w:lang w:val="bg-BG"/>
              </w:rPr>
              <w:t>Процесор</w:t>
            </w:r>
          </w:p>
        </w:tc>
        <w:tc>
          <w:tcPr>
            <w:tcW w:w="7987" w:type="dxa"/>
          </w:tcPr>
          <w:p w:rsidR="008152CC" w:rsidRPr="00DF5CFA" w:rsidRDefault="008152CC">
            <w:pPr>
              <w:jc w:val="both"/>
              <w:rPr>
                <w:lang w:val="bg-BG"/>
              </w:rPr>
            </w:pPr>
            <w:r w:rsidRPr="00DF5CFA">
              <w:rPr>
                <w:lang w:val="bg-BG"/>
              </w:rPr>
              <w:t xml:space="preserve">3.4 GHz, 6MB cache, 4 cores/8 threads, 64-битови инструкции </w:t>
            </w:r>
          </w:p>
        </w:tc>
      </w:tr>
      <w:tr w:rsidR="008152CC" w:rsidRPr="00DF5CFA">
        <w:tc>
          <w:tcPr>
            <w:tcW w:w="576" w:type="dxa"/>
          </w:tcPr>
          <w:p w:rsidR="008152CC" w:rsidRPr="00DF5CFA" w:rsidRDefault="008152CC">
            <w:pPr>
              <w:jc w:val="both"/>
              <w:rPr>
                <w:b/>
                <w:bCs/>
                <w:lang w:val="bg-BG"/>
              </w:rPr>
            </w:pPr>
            <w:r w:rsidRPr="00DF5CFA">
              <w:rPr>
                <w:b/>
                <w:bCs/>
                <w:lang w:val="bg-BG"/>
              </w:rPr>
              <w:t>02</w:t>
            </w:r>
          </w:p>
        </w:tc>
        <w:tc>
          <w:tcPr>
            <w:tcW w:w="1855" w:type="dxa"/>
          </w:tcPr>
          <w:p w:rsidR="008152CC" w:rsidRPr="00DF5CFA" w:rsidRDefault="008152CC">
            <w:pPr>
              <w:jc w:val="both"/>
              <w:rPr>
                <w:lang w:val="bg-BG"/>
              </w:rPr>
            </w:pPr>
            <w:r w:rsidRPr="00DF5CFA">
              <w:rPr>
                <w:b/>
                <w:bCs/>
                <w:lang w:val="bg-BG"/>
              </w:rPr>
              <w:t>Памет</w:t>
            </w:r>
          </w:p>
        </w:tc>
        <w:tc>
          <w:tcPr>
            <w:tcW w:w="7987" w:type="dxa"/>
          </w:tcPr>
          <w:p w:rsidR="008152CC" w:rsidRPr="00DF5CFA" w:rsidRDefault="008152CC">
            <w:pPr>
              <w:jc w:val="both"/>
              <w:rPr>
                <w:lang w:val="bg-BG"/>
              </w:rPr>
            </w:pPr>
            <w:r w:rsidRPr="00DF5CFA">
              <w:rPr>
                <w:lang w:val="bg-BG"/>
              </w:rPr>
              <w:t>16GB, DDR4</w:t>
            </w:r>
          </w:p>
        </w:tc>
      </w:tr>
      <w:tr w:rsidR="008152CC" w:rsidRPr="00DF5CFA">
        <w:tc>
          <w:tcPr>
            <w:tcW w:w="576" w:type="dxa"/>
          </w:tcPr>
          <w:p w:rsidR="008152CC" w:rsidRPr="00DF5CFA" w:rsidRDefault="008152CC">
            <w:pPr>
              <w:jc w:val="both"/>
              <w:rPr>
                <w:b/>
                <w:bCs/>
                <w:lang w:val="bg-BG"/>
              </w:rPr>
            </w:pPr>
            <w:r w:rsidRPr="00DF5CFA">
              <w:rPr>
                <w:b/>
                <w:bCs/>
                <w:lang w:val="bg-BG"/>
              </w:rPr>
              <w:t>03</w:t>
            </w:r>
          </w:p>
        </w:tc>
        <w:tc>
          <w:tcPr>
            <w:tcW w:w="1855" w:type="dxa"/>
          </w:tcPr>
          <w:p w:rsidR="008152CC" w:rsidRPr="00DF5CFA" w:rsidRDefault="008152CC">
            <w:pPr>
              <w:jc w:val="both"/>
              <w:rPr>
                <w:lang w:val="bg-BG"/>
              </w:rPr>
            </w:pPr>
            <w:r w:rsidRPr="00DF5CFA">
              <w:rPr>
                <w:b/>
                <w:bCs/>
                <w:lang w:val="bg-BG"/>
              </w:rPr>
              <w:t>Твърд диск</w:t>
            </w:r>
          </w:p>
        </w:tc>
        <w:tc>
          <w:tcPr>
            <w:tcW w:w="7987" w:type="dxa"/>
          </w:tcPr>
          <w:p w:rsidR="008152CC" w:rsidRPr="00DF5CFA" w:rsidRDefault="008152CC">
            <w:pPr>
              <w:jc w:val="both"/>
              <w:rPr>
                <w:lang w:val="bg-BG"/>
              </w:rPr>
            </w:pPr>
            <w:r w:rsidRPr="00DF5CFA">
              <w:rPr>
                <w:lang w:val="bg-BG"/>
              </w:rPr>
              <w:t xml:space="preserve">1TB + SSD 256GB </w:t>
            </w:r>
          </w:p>
        </w:tc>
      </w:tr>
      <w:tr w:rsidR="008152CC" w:rsidRPr="00DF5CFA">
        <w:tc>
          <w:tcPr>
            <w:tcW w:w="576" w:type="dxa"/>
          </w:tcPr>
          <w:p w:rsidR="008152CC" w:rsidRPr="00DF5CFA" w:rsidRDefault="008152CC">
            <w:pPr>
              <w:jc w:val="both"/>
              <w:rPr>
                <w:b/>
                <w:bCs/>
                <w:lang w:val="bg-BG"/>
              </w:rPr>
            </w:pPr>
            <w:r w:rsidRPr="00DF5CFA">
              <w:rPr>
                <w:b/>
                <w:bCs/>
                <w:lang w:val="bg-BG"/>
              </w:rPr>
              <w:t>04</w:t>
            </w:r>
          </w:p>
        </w:tc>
        <w:tc>
          <w:tcPr>
            <w:tcW w:w="1855" w:type="dxa"/>
          </w:tcPr>
          <w:p w:rsidR="008152CC" w:rsidRPr="00DF5CFA" w:rsidRDefault="008152CC">
            <w:pPr>
              <w:jc w:val="both"/>
              <w:rPr>
                <w:lang w:val="bg-BG"/>
              </w:rPr>
            </w:pPr>
            <w:r w:rsidRPr="00DF5CFA">
              <w:rPr>
                <w:b/>
                <w:bCs/>
                <w:lang w:val="bg-BG"/>
              </w:rPr>
              <w:t>Видео карта</w:t>
            </w:r>
          </w:p>
        </w:tc>
        <w:tc>
          <w:tcPr>
            <w:tcW w:w="7987" w:type="dxa"/>
          </w:tcPr>
          <w:p w:rsidR="008152CC" w:rsidRPr="00DF5CFA" w:rsidRDefault="008152CC">
            <w:pPr>
              <w:jc w:val="both"/>
              <w:rPr>
                <w:lang w:val="bg-BG"/>
              </w:rPr>
            </w:pPr>
            <w:r w:rsidRPr="00DF5CFA">
              <w:rPr>
                <w:lang w:val="bg-BG"/>
              </w:rPr>
              <w:t>4GB DDR5</w:t>
            </w:r>
          </w:p>
        </w:tc>
      </w:tr>
      <w:tr w:rsidR="008152CC" w:rsidRPr="00DF5CFA">
        <w:tc>
          <w:tcPr>
            <w:tcW w:w="576" w:type="dxa"/>
          </w:tcPr>
          <w:p w:rsidR="008152CC" w:rsidRPr="00DF5CFA" w:rsidRDefault="008152CC">
            <w:pPr>
              <w:jc w:val="both"/>
              <w:rPr>
                <w:b/>
                <w:bCs/>
                <w:lang w:val="bg-BG"/>
              </w:rPr>
            </w:pPr>
            <w:r w:rsidRPr="00DF5CFA">
              <w:rPr>
                <w:b/>
                <w:bCs/>
                <w:lang w:val="bg-BG"/>
              </w:rPr>
              <w:t>05</w:t>
            </w:r>
          </w:p>
        </w:tc>
        <w:tc>
          <w:tcPr>
            <w:tcW w:w="1855" w:type="dxa"/>
          </w:tcPr>
          <w:p w:rsidR="008152CC" w:rsidRPr="00DF5CFA" w:rsidRDefault="008152CC">
            <w:pPr>
              <w:jc w:val="both"/>
              <w:rPr>
                <w:lang w:val="bg-BG"/>
              </w:rPr>
            </w:pPr>
            <w:r w:rsidRPr="00DF5CFA">
              <w:rPr>
                <w:b/>
                <w:bCs/>
                <w:lang w:val="bg-BG"/>
              </w:rPr>
              <w:t>Дисплей</w:t>
            </w:r>
          </w:p>
        </w:tc>
        <w:tc>
          <w:tcPr>
            <w:tcW w:w="7987" w:type="dxa"/>
          </w:tcPr>
          <w:p w:rsidR="008152CC" w:rsidRPr="00DF5CFA" w:rsidRDefault="008152CC">
            <w:pPr>
              <w:jc w:val="both"/>
              <w:rPr>
                <w:lang w:val="bg-BG"/>
              </w:rPr>
            </w:pPr>
            <w:r w:rsidRPr="00DF5CFA">
              <w:rPr>
                <w:lang w:val="bg-BG"/>
              </w:rPr>
              <w:t>15.6" FHD IPS (1920x1080)</w:t>
            </w:r>
          </w:p>
        </w:tc>
      </w:tr>
      <w:tr w:rsidR="008152CC" w:rsidRPr="00DF5CFA">
        <w:tc>
          <w:tcPr>
            <w:tcW w:w="576" w:type="dxa"/>
          </w:tcPr>
          <w:p w:rsidR="008152CC" w:rsidRPr="00DF5CFA" w:rsidRDefault="008152CC">
            <w:pPr>
              <w:jc w:val="both"/>
              <w:rPr>
                <w:b/>
                <w:bCs/>
                <w:lang w:val="bg-BG"/>
              </w:rPr>
            </w:pPr>
            <w:r w:rsidRPr="00DF5CFA">
              <w:rPr>
                <w:b/>
                <w:bCs/>
                <w:lang w:val="bg-BG"/>
              </w:rPr>
              <w:t>06</w:t>
            </w:r>
          </w:p>
        </w:tc>
        <w:tc>
          <w:tcPr>
            <w:tcW w:w="1855" w:type="dxa"/>
          </w:tcPr>
          <w:p w:rsidR="008152CC" w:rsidRPr="00DF5CFA" w:rsidRDefault="008152CC">
            <w:pPr>
              <w:jc w:val="both"/>
              <w:rPr>
                <w:b/>
                <w:bCs/>
                <w:lang w:val="bg-BG"/>
              </w:rPr>
            </w:pPr>
            <w:r w:rsidRPr="00DF5CFA">
              <w:rPr>
                <w:b/>
                <w:bCs/>
                <w:lang w:val="bg-BG"/>
              </w:rPr>
              <w:t>Оптично у-во</w:t>
            </w:r>
          </w:p>
        </w:tc>
        <w:tc>
          <w:tcPr>
            <w:tcW w:w="7987" w:type="dxa"/>
          </w:tcPr>
          <w:p w:rsidR="008152CC" w:rsidRPr="00DF5CFA" w:rsidRDefault="008152CC">
            <w:pPr>
              <w:jc w:val="both"/>
              <w:rPr>
                <w:lang w:val="bg-BG"/>
              </w:rPr>
            </w:pPr>
            <w:r w:rsidRPr="00DF5CFA">
              <w:rPr>
                <w:lang w:val="bg-BG"/>
              </w:rPr>
              <w:t>DVD RW</w:t>
            </w:r>
          </w:p>
        </w:tc>
      </w:tr>
      <w:tr w:rsidR="008152CC" w:rsidRPr="00DF5CFA">
        <w:tc>
          <w:tcPr>
            <w:tcW w:w="576" w:type="dxa"/>
          </w:tcPr>
          <w:p w:rsidR="008152CC" w:rsidRPr="00DF5CFA" w:rsidRDefault="008152CC">
            <w:pPr>
              <w:jc w:val="both"/>
              <w:rPr>
                <w:b/>
                <w:bCs/>
                <w:lang w:val="bg-BG"/>
              </w:rPr>
            </w:pPr>
            <w:r w:rsidRPr="00DF5CFA">
              <w:rPr>
                <w:b/>
                <w:bCs/>
                <w:lang w:val="bg-BG"/>
              </w:rPr>
              <w:t>07</w:t>
            </w:r>
          </w:p>
        </w:tc>
        <w:tc>
          <w:tcPr>
            <w:tcW w:w="1855" w:type="dxa"/>
          </w:tcPr>
          <w:p w:rsidR="008152CC" w:rsidRPr="00DF5CFA" w:rsidRDefault="008152CC">
            <w:pPr>
              <w:jc w:val="both"/>
              <w:rPr>
                <w:b/>
                <w:bCs/>
                <w:lang w:val="bg-BG"/>
              </w:rPr>
            </w:pPr>
            <w:r w:rsidRPr="00DF5CFA">
              <w:rPr>
                <w:b/>
                <w:bCs/>
                <w:lang w:val="bg-BG"/>
              </w:rPr>
              <w:t>Комуникация</w:t>
            </w:r>
          </w:p>
        </w:tc>
        <w:tc>
          <w:tcPr>
            <w:tcW w:w="7987" w:type="dxa"/>
          </w:tcPr>
          <w:p w:rsidR="008152CC" w:rsidRPr="00DF5CFA" w:rsidRDefault="008152CC">
            <w:pPr>
              <w:jc w:val="both"/>
              <w:rPr>
                <w:lang w:val="bg-BG"/>
              </w:rPr>
            </w:pPr>
            <w:r w:rsidRPr="00DF5CFA">
              <w:rPr>
                <w:lang w:val="bg-BG"/>
              </w:rPr>
              <w:t>Wi-Fi 802.11ac, Bluetooth 4.0, Ethernet LAN</w:t>
            </w:r>
          </w:p>
        </w:tc>
      </w:tr>
      <w:tr w:rsidR="008152CC" w:rsidRPr="00DF5CFA">
        <w:tc>
          <w:tcPr>
            <w:tcW w:w="576" w:type="dxa"/>
          </w:tcPr>
          <w:p w:rsidR="008152CC" w:rsidRPr="00DF5CFA" w:rsidRDefault="008152CC">
            <w:pPr>
              <w:jc w:val="both"/>
              <w:rPr>
                <w:b/>
                <w:bCs/>
                <w:lang w:val="bg-BG"/>
              </w:rPr>
            </w:pPr>
            <w:r w:rsidRPr="00DF5CFA">
              <w:rPr>
                <w:b/>
                <w:bCs/>
                <w:lang w:val="bg-BG"/>
              </w:rPr>
              <w:t>08</w:t>
            </w:r>
          </w:p>
        </w:tc>
        <w:tc>
          <w:tcPr>
            <w:tcW w:w="1855" w:type="dxa"/>
          </w:tcPr>
          <w:p w:rsidR="008152CC" w:rsidRPr="00DF5CFA" w:rsidRDefault="008152CC">
            <w:pPr>
              <w:jc w:val="both"/>
              <w:rPr>
                <w:b/>
                <w:bCs/>
                <w:lang w:val="bg-BG"/>
              </w:rPr>
            </w:pPr>
            <w:r w:rsidRPr="00DF5CFA">
              <w:rPr>
                <w:b/>
                <w:bCs/>
                <w:lang w:val="bg-BG"/>
              </w:rPr>
              <w:t>Гаранция</w:t>
            </w:r>
          </w:p>
        </w:tc>
        <w:tc>
          <w:tcPr>
            <w:tcW w:w="7987" w:type="dxa"/>
          </w:tcPr>
          <w:p w:rsidR="008152CC" w:rsidRPr="00DF5CFA" w:rsidRDefault="008152CC">
            <w:pPr>
              <w:jc w:val="both"/>
              <w:rPr>
                <w:lang w:val="bg-BG"/>
              </w:rPr>
            </w:pPr>
            <w:r w:rsidRPr="00DF5CFA">
              <w:rPr>
                <w:lang w:val="bg-BG"/>
              </w:rPr>
              <w:t>12 месеца</w:t>
            </w:r>
          </w:p>
        </w:tc>
      </w:tr>
    </w:tbl>
    <w:p w:rsidR="008152CC" w:rsidRPr="00E64FC4" w:rsidRDefault="008152CC">
      <w:pPr>
        <w:jc w:val="both"/>
        <w:rPr>
          <w:lang w:val="bg-BG"/>
        </w:rPr>
      </w:pPr>
    </w:p>
    <w:p w:rsidR="008152CC" w:rsidRPr="00E64FC4" w:rsidRDefault="008152CC">
      <w:pPr>
        <w:jc w:val="both"/>
        <w:rPr>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819"/>
        <w:gridCol w:w="8179"/>
      </w:tblGrid>
      <w:tr w:rsidR="008152CC" w:rsidRPr="00DF5CFA">
        <w:tc>
          <w:tcPr>
            <w:tcW w:w="10456" w:type="dxa"/>
            <w:gridSpan w:val="3"/>
          </w:tcPr>
          <w:p w:rsidR="008152CC" w:rsidRPr="00DF5CFA" w:rsidRDefault="008152CC">
            <w:pPr>
              <w:jc w:val="both"/>
              <w:rPr>
                <w:b/>
                <w:bCs/>
                <w:sz w:val="28"/>
                <w:szCs w:val="28"/>
                <w:lang w:val="bg-BG"/>
              </w:rPr>
            </w:pPr>
            <w:r w:rsidRPr="00DF5CFA">
              <w:rPr>
                <w:b/>
                <w:bCs/>
                <w:sz w:val="28"/>
                <w:szCs w:val="28"/>
                <w:lang w:val="bg-BG"/>
              </w:rPr>
              <w:t>Преносим компютър (лаптоп) 3 бр.</w:t>
            </w:r>
          </w:p>
        </w:tc>
      </w:tr>
      <w:tr w:rsidR="008152CC" w:rsidRPr="00DF5CFA">
        <w:tc>
          <w:tcPr>
            <w:tcW w:w="458" w:type="dxa"/>
          </w:tcPr>
          <w:p w:rsidR="008152CC" w:rsidRPr="00DF5CFA" w:rsidRDefault="008152CC">
            <w:pPr>
              <w:jc w:val="both"/>
              <w:rPr>
                <w:lang w:val="bg-BG"/>
              </w:rPr>
            </w:pPr>
            <w:r w:rsidRPr="00DF5CFA">
              <w:rPr>
                <w:b/>
                <w:bCs/>
                <w:lang w:val="bg-BG"/>
              </w:rPr>
              <w:t>№</w:t>
            </w:r>
          </w:p>
        </w:tc>
        <w:tc>
          <w:tcPr>
            <w:tcW w:w="1819" w:type="dxa"/>
          </w:tcPr>
          <w:p w:rsidR="008152CC" w:rsidRPr="00DF5CFA" w:rsidRDefault="008152CC">
            <w:pPr>
              <w:jc w:val="both"/>
              <w:rPr>
                <w:lang w:val="bg-BG"/>
              </w:rPr>
            </w:pPr>
            <w:r w:rsidRPr="00DF5CFA">
              <w:rPr>
                <w:lang w:val="bg-BG"/>
              </w:rPr>
              <w:t>Компонент</w:t>
            </w:r>
          </w:p>
        </w:tc>
        <w:tc>
          <w:tcPr>
            <w:tcW w:w="8179" w:type="dxa"/>
          </w:tcPr>
          <w:p w:rsidR="008152CC" w:rsidRPr="00DF5CFA" w:rsidRDefault="008152CC">
            <w:pPr>
              <w:jc w:val="both"/>
              <w:rPr>
                <w:lang w:val="bg-BG"/>
              </w:rPr>
            </w:pPr>
            <w:r w:rsidRPr="00DF5CFA">
              <w:rPr>
                <w:lang w:val="bg-BG"/>
              </w:rPr>
              <w:t>Минимално изискване</w:t>
            </w:r>
          </w:p>
        </w:tc>
      </w:tr>
      <w:tr w:rsidR="008152CC" w:rsidRPr="00DF5CFA">
        <w:tc>
          <w:tcPr>
            <w:tcW w:w="458" w:type="dxa"/>
          </w:tcPr>
          <w:p w:rsidR="008152CC" w:rsidRPr="00DF5CFA" w:rsidRDefault="008152CC">
            <w:pPr>
              <w:jc w:val="both"/>
              <w:rPr>
                <w:b/>
                <w:bCs/>
                <w:lang w:val="bg-BG"/>
              </w:rPr>
            </w:pPr>
            <w:r w:rsidRPr="00DF5CFA">
              <w:rPr>
                <w:b/>
                <w:bCs/>
                <w:lang w:val="bg-BG"/>
              </w:rPr>
              <w:t>01</w:t>
            </w:r>
          </w:p>
        </w:tc>
        <w:tc>
          <w:tcPr>
            <w:tcW w:w="1819" w:type="dxa"/>
          </w:tcPr>
          <w:p w:rsidR="008152CC" w:rsidRPr="00DF5CFA" w:rsidRDefault="008152CC">
            <w:pPr>
              <w:jc w:val="both"/>
              <w:rPr>
                <w:lang w:val="bg-BG"/>
              </w:rPr>
            </w:pPr>
            <w:r w:rsidRPr="00DF5CFA">
              <w:rPr>
                <w:b/>
                <w:bCs/>
                <w:lang w:val="bg-BG"/>
              </w:rPr>
              <w:t>Процесор</w:t>
            </w:r>
          </w:p>
        </w:tc>
        <w:tc>
          <w:tcPr>
            <w:tcW w:w="8179" w:type="dxa"/>
          </w:tcPr>
          <w:p w:rsidR="008152CC" w:rsidRPr="00DF5CFA" w:rsidRDefault="008152CC">
            <w:pPr>
              <w:jc w:val="both"/>
              <w:rPr>
                <w:lang w:val="bg-BG"/>
              </w:rPr>
            </w:pPr>
            <w:r w:rsidRPr="00DF5CFA">
              <w:rPr>
                <w:lang w:val="bg-BG"/>
              </w:rPr>
              <w:t xml:space="preserve">2.60GHz, 3MB cache, 2 cores/4 threads, 64-битови инструкции </w:t>
            </w:r>
          </w:p>
        </w:tc>
      </w:tr>
      <w:tr w:rsidR="008152CC" w:rsidRPr="00DF5CFA">
        <w:tc>
          <w:tcPr>
            <w:tcW w:w="458" w:type="dxa"/>
          </w:tcPr>
          <w:p w:rsidR="008152CC" w:rsidRPr="00DF5CFA" w:rsidRDefault="008152CC">
            <w:pPr>
              <w:jc w:val="both"/>
              <w:rPr>
                <w:b/>
                <w:bCs/>
                <w:lang w:val="bg-BG"/>
              </w:rPr>
            </w:pPr>
            <w:r w:rsidRPr="00DF5CFA">
              <w:rPr>
                <w:b/>
                <w:bCs/>
                <w:lang w:val="bg-BG"/>
              </w:rPr>
              <w:t>02</w:t>
            </w:r>
          </w:p>
        </w:tc>
        <w:tc>
          <w:tcPr>
            <w:tcW w:w="1819" w:type="dxa"/>
          </w:tcPr>
          <w:p w:rsidR="008152CC" w:rsidRPr="00DF5CFA" w:rsidRDefault="008152CC">
            <w:pPr>
              <w:jc w:val="both"/>
              <w:rPr>
                <w:lang w:val="bg-BG"/>
              </w:rPr>
            </w:pPr>
            <w:r w:rsidRPr="00DF5CFA">
              <w:rPr>
                <w:b/>
                <w:bCs/>
                <w:lang w:val="bg-BG"/>
              </w:rPr>
              <w:t>Памет</w:t>
            </w:r>
          </w:p>
        </w:tc>
        <w:tc>
          <w:tcPr>
            <w:tcW w:w="8179" w:type="dxa"/>
          </w:tcPr>
          <w:p w:rsidR="008152CC" w:rsidRPr="00DF5CFA" w:rsidRDefault="008152CC">
            <w:pPr>
              <w:jc w:val="both"/>
              <w:rPr>
                <w:lang w:val="bg-BG"/>
              </w:rPr>
            </w:pPr>
            <w:r w:rsidRPr="00DF5CFA">
              <w:rPr>
                <w:lang w:val="bg-BG"/>
              </w:rPr>
              <w:t xml:space="preserve">8GB </w:t>
            </w:r>
          </w:p>
        </w:tc>
      </w:tr>
      <w:tr w:rsidR="008152CC" w:rsidRPr="00DF5CFA">
        <w:tc>
          <w:tcPr>
            <w:tcW w:w="458" w:type="dxa"/>
          </w:tcPr>
          <w:p w:rsidR="008152CC" w:rsidRPr="00DF5CFA" w:rsidRDefault="008152CC">
            <w:pPr>
              <w:jc w:val="both"/>
              <w:rPr>
                <w:b/>
                <w:bCs/>
                <w:lang w:val="bg-BG"/>
              </w:rPr>
            </w:pPr>
            <w:r w:rsidRPr="00DF5CFA">
              <w:rPr>
                <w:b/>
                <w:bCs/>
                <w:lang w:val="bg-BG"/>
              </w:rPr>
              <w:t>03</w:t>
            </w:r>
          </w:p>
        </w:tc>
        <w:tc>
          <w:tcPr>
            <w:tcW w:w="1819" w:type="dxa"/>
          </w:tcPr>
          <w:p w:rsidR="008152CC" w:rsidRPr="00DF5CFA" w:rsidRDefault="008152CC">
            <w:pPr>
              <w:jc w:val="both"/>
              <w:rPr>
                <w:lang w:val="bg-BG"/>
              </w:rPr>
            </w:pPr>
            <w:r w:rsidRPr="00DF5CFA">
              <w:rPr>
                <w:b/>
                <w:bCs/>
                <w:lang w:val="bg-BG"/>
              </w:rPr>
              <w:t>Твърд диск</w:t>
            </w:r>
          </w:p>
        </w:tc>
        <w:tc>
          <w:tcPr>
            <w:tcW w:w="8179" w:type="dxa"/>
          </w:tcPr>
          <w:p w:rsidR="008152CC" w:rsidRPr="00DF5CFA" w:rsidRDefault="008152CC">
            <w:pPr>
              <w:jc w:val="both"/>
              <w:rPr>
                <w:lang w:val="bg-BG"/>
              </w:rPr>
            </w:pPr>
            <w:r w:rsidRPr="00DF5CFA">
              <w:rPr>
                <w:lang w:val="bg-BG"/>
              </w:rPr>
              <w:t xml:space="preserve">1TB SATA </w:t>
            </w:r>
          </w:p>
        </w:tc>
      </w:tr>
      <w:tr w:rsidR="008152CC" w:rsidRPr="00DF5CFA">
        <w:tc>
          <w:tcPr>
            <w:tcW w:w="458" w:type="dxa"/>
          </w:tcPr>
          <w:p w:rsidR="008152CC" w:rsidRPr="00DF5CFA" w:rsidRDefault="008152CC">
            <w:pPr>
              <w:jc w:val="both"/>
              <w:rPr>
                <w:b/>
                <w:bCs/>
                <w:lang w:val="bg-BG"/>
              </w:rPr>
            </w:pPr>
            <w:r w:rsidRPr="00DF5CFA">
              <w:rPr>
                <w:b/>
                <w:bCs/>
                <w:lang w:val="bg-BG"/>
              </w:rPr>
              <w:t>04</w:t>
            </w:r>
          </w:p>
        </w:tc>
        <w:tc>
          <w:tcPr>
            <w:tcW w:w="1819" w:type="dxa"/>
          </w:tcPr>
          <w:p w:rsidR="008152CC" w:rsidRPr="00DF5CFA" w:rsidRDefault="008152CC">
            <w:pPr>
              <w:jc w:val="both"/>
              <w:rPr>
                <w:lang w:val="bg-BG"/>
              </w:rPr>
            </w:pPr>
            <w:r w:rsidRPr="00DF5CFA">
              <w:rPr>
                <w:b/>
                <w:bCs/>
                <w:lang w:val="bg-BG"/>
              </w:rPr>
              <w:t>Видео карта</w:t>
            </w:r>
          </w:p>
        </w:tc>
        <w:tc>
          <w:tcPr>
            <w:tcW w:w="8179" w:type="dxa"/>
          </w:tcPr>
          <w:p w:rsidR="008152CC" w:rsidRPr="00DF5CFA" w:rsidRDefault="008152CC">
            <w:pPr>
              <w:jc w:val="both"/>
              <w:rPr>
                <w:lang w:val="bg-BG"/>
              </w:rPr>
            </w:pPr>
            <w:r w:rsidRPr="00DF5CFA">
              <w:rPr>
                <w:lang w:val="bg-BG"/>
              </w:rPr>
              <w:t>2GB ext.</w:t>
            </w:r>
          </w:p>
        </w:tc>
      </w:tr>
      <w:tr w:rsidR="008152CC" w:rsidRPr="00DF5CFA">
        <w:tc>
          <w:tcPr>
            <w:tcW w:w="458" w:type="dxa"/>
          </w:tcPr>
          <w:p w:rsidR="008152CC" w:rsidRPr="00DF5CFA" w:rsidRDefault="008152CC">
            <w:pPr>
              <w:jc w:val="both"/>
              <w:rPr>
                <w:b/>
                <w:bCs/>
                <w:lang w:val="bg-BG"/>
              </w:rPr>
            </w:pPr>
            <w:r w:rsidRPr="00DF5CFA">
              <w:rPr>
                <w:b/>
                <w:bCs/>
                <w:lang w:val="bg-BG"/>
              </w:rPr>
              <w:t>05</w:t>
            </w:r>
          </w:p>
        </w:tc>
        <w:tc>
          <w:tcPr>
            <w:tcW w:w="1819" w:type="dxa"/>
          </w:tcPr>
          <w:p w:rsidR="008152CC" w:rsidRPr="00DF5CFA" w:rsidRDefault="008152CC">
            <w:pPr>
              <w:jc w:val="both"/>
              <w:rPr>
                <w:lang w:val="bg-BG"/>
              </w:rPr>
            </w:pPr>
            <w:r w:rsidRPr="00DF5CFA">
              <w:rPr>
                <w:b/>
                <w:bCs/>
                <w:lang w:val="bg-BG"/>
              </w:rPr>
              <w:t>Дисплей</w:t>
            </w:r>
          </w:p>
        </w:tc>
        <w:tc>
          <w:tcPr>
            <w:tcW w:w="8179" w:type="dxa"/>
          </w:tcPr>
          <w:p w:rsidR="008152CC" w:rsidRPr="00DF5CFA" w:rsidRDefault="008152CC">
            <w:pPr>
              <w:jc w:val="both"/>
              <w:rPr>
                <w:lang w:val="bg-BG"/>
              </w:rPr>
            </w:pPr>
            <w:r w:rsidRPr="00DF5CFA">
              <w:rPr>
                <w:lang w:val="bg-BG"/>
              </w:rPr>
              <w:t>15.6"</w:t>
            </w:r>
          </w:p>
        </w:tc>
      </w:tr>
      <w:tr w:rsidR="008152CC" w:rsidRPr="00DF5CFA">
        <w:tc>
          <w:tcPr>
            <w:tcW w:w="458" w:type="dxa"/>
          </w:tcPr>
          <w:p w:rsidR="008152CC" w:rsidRPr="00DF5CFA" w:rsidRDefault="008152CC">
            <w:pPr>
              <w:jc w:val="both"/>
              <w:rPr>
                <w:b/>
                <w:bCs/>
                <w:lang w:val="bg-BG"/>
              </w:rPr>
            </w:pPr>
            <w:r w:rsidRPr="00DF5CFA">
              <w:rPr>
                <w:b/>
                <w:bCs/>
                <w:lang w:val="bg-BG"/>
              </w:rPr>
              <w:t>06</w:t>
            </w:r>
          </w:p>
        </w:tc>
        <w:tc>
          <w:tcPr>
            <w:tcW w:w="1819" w:type="dxa"/>
          </w:tcPr>
          <w:p w:rsidR="008152CC" w:rsidRPr="00DF5CFA" w:rsidRDefault="008152CC">
            <w:pPr>
              <w:jc w:val="both"/>
              <w:rPr>
                <w:b/>
                <w:bCs/>
                <w:lang w:val="bg-BG"/>
              </w:rPr>
            </w:pPr>
            <w:r w:rsidRPr="00DF5CFA">
              <w:rPr>
                <w:b/>
                <w:bCs/>
                <w:lang w:val="bg-BG"/>
              </w:rPr>
              <w:t>Оптично у-во</w:t>
            </w:r>
          </w:p>
        </w:tc>
        <w:tc>
          <w:tcPr>
            <w:tcW w:w="8179" w:type="dxa"/>
          </w:tcPr>
          <w:p w:rsidR="008152CC" w:rsidRPr="00DF5CFA" w:rsidRDefault="008152CC">
            <w:pPr>
              <w:jc w:val="both"/>
              <w:rPr>
                <w:lang w:val="bg-BG"/>
              </w:rPr>
            </w:pPr>
            <w:r w:rsidRPr="00DF5CFA">
              <w:rPr>
                <w:lang w:val="bg-BG"/>
              </w:rPr>
              <w:t>DVD RW</w:t>
            </w:r>
          </w:p>
        </w:tc>
      </w:tr>
      <w:tr w:rsidR="008152CC" w:rsidRPr="00DF5CFA">
        <w:tc>
          <w:tcPr>
            <w:tcW w:w="458" w:type="dxa"/>
          </w:tcPr>
          <w:p w:rsidR="008152CC" w:rsidRPr="00DF5CFA" w:rsidRDefault="008152CC">
            <w:pPr>
              <w:jc w:val="both"/>
              <w:rPr>
                <w:b/>
                <w:bCs/>
                <w:lang w:val="bg-BG"/>
              </w:rPr>
            </w:pPr>
            <w:r w:rsidRPr="00DF5CFA">
              <w:rPr>
                <w:b/>
                <w:bCs/>
                <w:lang w:val="bg-BG"/>
              </w:rPr>
              <w:t>07</w:t>
            </w:r>
          </w:p>
        </w:tc>
        <w:tc>
          <w:tcPr>
            <w:tcW w:w="1819" w:type="dxa"/>
          </w:tcPr>
          <w:p w:rsidR="008152CC" w:rsidRPr="00DF5CFA" w:rsidRDefault="008152CC">
            <w:pPr>
              <w:jc w:val="both"/>
              <w:rPr>
                <w:b/>
                <w:bCs/>
                <w:lang w:val="bg-BG"/>
              </w:rPr>
            </w:pPr>
            <w:r w:rsidRPr="00DF5CFA">
              <w:rPr>
                <w:b/>
                <w:bCs/>
                <w:lang w:val="bg-BG"/>
              </w:rPr>
              <w:t>Клавиатура</w:t>
            </w:r>
          </w:p>
        </w:tc>
        <w:tc>
          <w:tcPr>
            <w:tcW w:w="8179" w:type="dxa"/>
          </w:tcPr>
          <w:p w:rsidR="008152CC" w:rsidRPr="00DF5CFA" w:rsidRDefault="008152CC">
            <w:pPr>
              <w:jc w:val="both"/>
              <w:rPr>
                <w:lang w:val="bg-BG"/>
              </w:rPr>
            </w:pPr>
            <w:r w:rsidRPr="00DF5CFA">
              <w:rPr>
                <w:lang w:val="bg-BG"/>
              </w:rPr>
              <w:t>Numpad</w:t>
            </w:r>
          </w:p>
        </w:tc>
      </w:tr>
      <w:tr w:rsidR="008152CC" w:rsidRPr="00DF5CFA">
        <w:tc>
          <w:tcPr>
            <w:tcW w:w="458" w:type="dxa"/>
          </w:tcPr>
          <w:p w:rsidR="008152CC" w:rsidRPr="00DF5CFA" w:rsidRDefault="008152CC">
            <w:pPr>
              <w:jc w:val="both"/>
              <w:rPr>
                <w:b/>
                <w:bCs/>
                <w:lang w:val="bg-BG"/>
              </w:rPr>
            </w:pPr>
            <w:r w:rsidRPr="00DF5CFA">
              <w:rPr>
                <w:b/>
                <w:bCs/>
                <w:lang w:val="bg-BG"/>
              </w:rPr>
              <w:t>08</w:t>
            </w:r>
          </w:p>
        </w:tc>
        <w:tc>
          <w:tcPr>
            <w:tcW w:w="1819" w:type="dxa"/>
          </w:tcPr>
          <w:p w:rsidR="008152CC" w:rsidRPr="00DF5CFA" w:rsidRDefault="008152CC">
            <w:pPr>
              <w:jc w:val="both"/>
              <w:rPr>
                <w:b/>
                <w:bCs/>
                <w:lang w:val="bg-BG"/>
              </w:rPr>
            </w:pPr>
            <w:r w:rsidRPr="00DF5CFA">
              <w:rPr>
                <w:b/>
                <w:bCs/>
                <w:lang w:val="bg-BG"/>
              </w:rPr>
              <w:t>Гаранция</w:t>
            </w:r>
          </w:p>
        </w:tc>
        <w:tc>
          <w:tcPr>
            <w:tcW w:w="8179" w:type="dxa"/>
          </w:tcPr>
          <w:p w:rsidR="008152CC" w:rsidRPr="00DF5CFA" w:rsidRDefault="008152CC">
            <w:pPr>
              <w:jc w:val="both"/>
              <w:rPr>
                <w:lang w:val="bg-BG"/>
              </w:rPr>
            </w:pPr>
            <w:r w:rsidRPr="00DF5CFA">
              <w:rPr>
                <w:lang w:val="bg-BG"/>
              </w:rPr>
              <w:t>12 месеца</w:t>
            </w:r>
          </w:p>
        </w:tc>
      </w:tr>
    </w:tbl>
    <w:p w:rsidR="008152CC" w:rsidRPr="00E64FC4" w:rsidRDefault="008152CC">
      <w:pPr>
        <w:jc w:val="both"/>
        <w:rPr>
          <w:lang w:val="bg-BG"/>
        </w:rPr>
      </w:pPr>
    </w:p>
    <w:p w:rsidR="008152CC" w:rsidRPr="00E64FC4" w:rsidRDefault="008152CC">
      <w:pPr>
        <w:jc w:val="both"/>
        <w:rPr>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821"/>
        <w:gridCol w:w="8101"/>
      </w:tblGrid>
      <w:tr w:rsidR="008152CC" w:rsidRPr="00DF5CFA">
        <w:tc>
          <w:tcPr>
            <w:tcW w:w="10456" w:type="dxa"/>
            <w:gridSpan w:val="3"/>
          </w:tcPr>
          <w:p w:rsidR="008152CC" w:rsidRPr="00DF5CFA" w:rsidRDefault="008152CC">
            <w:pPr>
              <w:jc w:val="both"/>
              <w:rPr>
                <w:b/>
                <w:bCs/>
                <w:sz w:val="28"/>
                <w:szCs w:val="28"/>
                <w:lang w:val="bg-BG"/>
              </w:rPr>
            </w:pPr>
            <w:r w:rsidRPr="00DF5CFA">
              <w:rPr>
                <w:b/>
                <w:bCs/>
                <w:sz w:val="28"/>
                <w:szCs w:val="28"/>
                <w:lang w:val="bg-BG"/>
              </w:rPr>
              <w:t>Преносим компютър (лаптоп) 2бр.</w:t>
            </w:r>
          </w:p>
        </w:tc>
      </w:tr>
      <w:tr w:rsidR="008152CC" w:rsidRPr="00DF5CFA">
        <w:tc>
          <w:tcPr>
            <w:tcW w:w="534" w:type="dxa"/>
          </w:tcPr>
          <w:p w:rsidR="008152CC" w:rsidRPr="00DF5CFA" w:rsidRDefault="008152CC">
            <w:pPr>
              <w:jc w:val="both"/>
              <w:rPr>
                <w:lang w:val="bg-BG"/>
              </w:rPr>
            </w:pPr>
            <w:r w:rsidRPr="00DF5CFA">
              <w:rPr>
                <w:b/>
                <w:bCs/>
                <w:lang w:val="bg-BG"/>
              </w:rPr>
              <w:t>№</w:t>
            </w:r>
          </w:p>
        </w:tc>
        <w:tc>
          <w:tcPr>
            <w:tcW w:w="1821" w:type="dxa"/>
          </w:tcPr>
          <w:p w:rsidR="008152CC" w:rsidRPr="00DF5CFA" w:rsidRDefault="008152CC">
            <w:pPr>
              <w:jc w:val="both"/>
              <w:rPr>
                <w:lang w:val="bg-BG"/>
              </w:rPr>
            </w:pPr>
            <w:r w:rsidRPr="00DF5CFA">
              <w:rPr>
                <w:lang w:val="bg-BG"/>
              </w:rPr>
              <w:t>Компонент</w:t>
            </w:r>
          </w:p>
        </w:tc>
        <w:tc>
          <w:tcPr>
            <w:tcW w:w="8101" w:type="dxa"/>
          </w:tcPr>
          <w:p w:rsidR="008152CC" w:rsidRPr="00DF5CFA" w:rsidRDefault="008152CC">
            <w:pPr>
              <w:jc w:val="both"/>
              <w:rPr>
                <w:lang w:val="bg-BG"/>
              </w:rPr>
            </w:pPr>
            <w:r w:rsidRPr="00DF5CFA">
              <w:rPr>
                <w:lang w:val="bg-BG"/>
              </w:rPr>
              <w:t>Минимално изискване</w:t>
            </w:r>
          </w:p>
        </w:tc>
      </w:tr>
      <w:tr w:rsidR="008152CC" w:rsidRPr="00DF5CFA">
        <w:tc>
          <w:tcPr>
            <w:tcW w:w="534" w:type="dxa"/>
          </w:tcPr>
          <w:p w:rsidR="008152CC" w:rsidRPr="00DF5CFA" w:rsidRDefault="008152CC">
            <w:pPr>
              <w:jc w:val="both"/>
              <w:rPr>
                <w:b/>
                <w:bCs/>
                <w:lang w:val="bg-BG"/>
              </w:rPr>
            </w:pPr>
            <w:r w:rsidRPr="00DF5CFA">
              <w:rPr>
                <w:b/>
                <w:bCs/>
                <w:lang w:val="bg-BG"/>
              </w:rPr>
              <w:t>01</w:t>
            </w:r>
          </w:p>
        </w:tc>
        <w:tc>
          <w:tcPr>
            <w:tcW w:w="1821" w:type="dxa"/>
          </w:tcPr>
          <w:p w:rsidR="008152CC" w:rsidRPr="00DF5CFA" w:rsidRDefault="008152CC">
            <w:pPr>
              <w:jc w:val="both"/>
              <w:rPr>
                <w:lang w:val="bg-BG"/>
              </w:rPr>
            </w:pPr>
            <w:r w:rsidRPr="00DF5CFA">
              <w:rPr>
                <w:b/>
                <w:bCs/>
                <w:lang w:val="bg-BG"/>
              </w:rPr>
              <w:t>Процесор</w:t>
            </w:r>
          </w:p>
        </w:tc>
        <w:tc>
          <w:tcPr>
            <w:tcW w:w="8101" w:type="dxa"/>
          </w:tcPr>
          <w:p w:rsidR="008152CC" w:rsidRPr="00DF5CFA" w:rsidRDefault="008152CC">
            <w:pPr>
              <w:jc w:val="both"/>
              <w:rPr>
                <w:lang w:val="bg-BG"/>
              </w:rPr>
            </w:pPr>
            <w:r w:rsidRPr="00DF5CFA">
              <w:rPr>
                <w:lang w:val="bg-BG"/>
              </w:rPr>
              <w:t xml:space="preserve">2.60GHz, 3MB cache, 2 cores/4 threads, 64-битови </w:t>
            </w:r>
          </w:p>
        </w:tc>
      </w:tr>
      <w:tr w:rsidR="008152CC" w:rsidRPr="00DF5CFA">
        <w:tc>
          <w:tcPr>
            <w:tcW w:w="534" w:type="dxa"/>
          </w:tcPr>
          <w:p w:rsidR="008152CC" w:rsidRPr="00DF5CFA" w:rsidRDefault="008152CC">
            <w:pPr>
              <w:jc w:val="both"/>
              <w:rPr>
                <w:b/>
                <w:bCs/>
                <w:lang w:val="bg-BG"/>
              </w:rPr>
            </w:pPr>
            <w:r w:rsidRPr="00DF5CFA">
              <w:rPr>
                <w:b/>
                <w:bCs/>
                <w:lang w:val="bg-BG"/>
              </w:rPr>
              <w:t>02</w:t>
            </w:r>
          </w:p>
        </w:tc>
        <w:tc>
          <w:tcPr>
            <w:tcW w:w="1821" w:type="dxa"/>
          </w:tcPr>
          <w:p w:rsidR="008152CC" w:rsidRPr="00DF5CFA" w:rsidRDefault="008152CC">
            <w:pPr>
              <w:jc w:val="both"/>
              <w:rPr>
                <w:lang w:val="bg-BG"/>
              </w:rPr>
            </w:pPr>
            <w:r w:rsidRPr="00DF5CFA">
              <w:rPr>
                <w:b/>
                <w:bCs/>
                <w:lang w:val="bg-BG"/>
              </w:rPr>
              <w:t>Памет</w:t>
            </w:r>
          </w:p>
        </w:tc>
        <w:tc>
          <w:tcPr>
            <w:tcW w:w="8101" w:type="dxa"/>
          </w:tcPr>
          <w:p w:rsidR="008152CC" w:rsidRPr="00DF5CFA" w:rsidRDefault="008152CC">
            <w:pPr>
              <w:jc w:val="both"/>
              <w:rPr>
                <w:lang w:val="bg-BG"/>
              </w:rPr>
            </w:pPr>
            <w:r w:rsidRPr="00DF5CFA">
              <w:rPr>
                <w:lang w:val="bg-BG"/>
              </w:rPr>
              <w:t xml:space="preserve">8GB </w:t>
            </w:r>
          </w:p>
        </w:tc>
      </w:tr>
      <w:tr w:rsidR="008152CC" w:rsidRPr="00DF5CFA">
        <w:tc>
          <w:tcPr>
            <w:tcW w:w="534" w:type="dxa"/>
          </w:tcPr>
          <w:p w:rsidR="008152CC" w:rsidRPr="00DF5CFA" w:rsidRDefault="008152CC">
            <w:pPr>
              <w:jc w:val="both"/>
              <w:rPr>
                <w:b/>
                <w:bCs/>
                <w:lang w:val="bg-BG"/>
              </w:rPr>
            </w:pPr>
            <w:r w:rsidRPr="00DF5CFA">
              <w:rPr>
                <w:b/>
                <w:bCs/>
                <w:lang w:val="bg-BG"/>
              </w:rPr>
              <w:t>03</w:t>
            </w:r>
          </w:p>
        </w:tc>
        <w:tc>
          <w:tcPr>
            <w:tcW w:w="1821" w:type="dxa"/>
          </w:tcPr>
          <w:p w:rsidR="008152CC" w:rsidRPr="00DF5CFA" w:rsidRDefault="008152CC">
            <w:pPr>
              <w:jc w:val="both"/>
              <w:rPr>
                <w:lang w:val="bg-BG"/>
              </w:rPr>
            </w:pPr>
            <w:r w:rsidRPr="00DF5CFA">
              <w:rPr>
                <w:b/>
                <w:bCs/>
                <w:lang w:val="bg-BG"/>
              </w:rPr>
              <w:t>Твърд диск</w:t>
            </w:r>
          </w:p>
        </w:tc>
        <w:tc>
          <w:tcPr>
            <w:tcW w:w="8101" w:type="dxa"/>
          </w:tcPr>
          <w:p w:rsidR="008152CC" w:rsidRPr="00DF5CFA" w:rsidRDefault="008152CC">
            <w:pPr>
              <w:jc w:val="both"/>
              <w:rPr>
                <w:lang w:val="bg-BG"/>
              </w:rPr>
            </w:pPr>
            <w:r w:rsidRPr="00DF5CFA">
              <w:rPr>
                <w:lang w:val="bg-BG"/>
              </w:rPr>
              <w:t xml:space="preserve">1TB SATA </w:t>
            </w:r>
          </w:p>
        </w:tc>
      </w:tr>
      <w:tr w:rsidR="008152CC" w:rsidRPr="00DF5CFA">
        <w:tc>
          <w:tcPr>
            <w:tcW w:w="534" w:type="dxa"/>
          </w:tcPr>
          <w:p w:rsidR="008152CC" w:rsidRPr="00DF5CFA" w:rsidRDefault="008152CC">
            <w:pPr>
              <w:jc w:val="both"/>
              <w:rPr>
                <w:b/>
                <w:bCs/>
                <w:lang w:val="bg-BG"/>
              </w:rPr>
            </w:pPr>
            <w:r w:rsidRPr="00DF5CFA">
              <w:rPr>
                <w:b/>
                <w:bCs/>
                <w:lang w:val="bg-BG"/>
              </w:rPr>
              <w:t>04</w:t>
            </w:r>
          </w:p>
        </w:tc>
        <w:tc>
          <w:tcPr>
            <w:tcW w:w="1821" w:type="dxa"/>
          </w:tcPr>
          <w:p w:rsidR="008152CC" w:rsidRPr="00DF5CFA" w:rsidRDefault="008152CC">
            <w:pPr>
              <w:jc w:val="both"/>
              <w:rPr>
                <w:lang w:val="bg-BG"/>
              </w:rPr>
            </w:pPr>
            <w:r w:rsidRPr="00DF5CFA">
              <w:rPr>
                <w:b/>
                <w:bCs/>
                <w:lang w:val="bg-BG"/>
              </w:rPr>
              <w:t>Видео карта</w:t>
            </w:r>
          </w:p>
        </w:tc>
        <w:tc>
          <w:tcPr>
            <w:tcW w:w="8101" w:type="dxa"/>
          </w:tcPr>
          <w:p w:rsidR="008152CC" w:rsidRPr="00DF5CFA" w:rsidRDefault="008152CC">
            <w:pPr>
              <w:jc w:val="both"/>
              <w:rPr>
                <w:lang w:val="bg-BG"/>
              </w:rPr>
            </w:pPr>
            <w:r w:rsidRPr="00DF5CFA">
              <w:rPr>
                <w:lang w:val="bg-BG"/>
              </w:rPr>
              <w:t>2GB ext.</w:t>
            </w:r>
          </w:p>
        </w:tc>
      </w:tr>
      <w:tr w:rsidR="008152CC" w:rsidRPr="00DF5CFA">
        <w:tc>
          <w:tcPr>
            <w:tcW w:w="534" w:type="dxa"/>
          </w:tcPr>
          <w:p w:rsidR="008152CC" w:rsidRPr="00DF5CFA" w:rsidRDefault="008152CC">
            <w:pPr>
              <w:jc w:val="both"/>
              <w:rPr>
                <w:b/>
                <w:bCs/>
                <w:lang w:val="bg-BG"/>
              </w:rPr>
            </w:pPr>
            <w:r w:rsidRPr="00DF5CFA">
              <w:rPr>
                <w:b/>
                <w:bCs/>
                <w:lang w:val="bg-BG"/>
              </w:rPr>
              <w:t>05</w:t>
            </w:r>
          </w:p>
        </w:tc>
        <w:tc>
          <w:tcPr>
            <w:tcW w:w="1821" w:type="dxa"/>
          </w:tcPr>
          <w:p w:rsidR="008152CC" w:rsidRPr="00DF5CFA" w:rsidRDefault="008152CC">
            <w:pPr>
              <w:jc w:val="both"/>
              <w:rPr>
                <w:b/>
                <w:bCs/>
                <w:lang w:val="bg-BG"/>
              </w:rPr>
            </w:pPr>
            <w:r w:rsidRPr="00DF5CFA">
              <w:rPr>
                <w:b/>
                <w:bCs/>
                <w:lang w:val="bg-BG"/>
              </w:rPr>
              <w:t>Дисплей</w:t>
            </w:r>
          </w:p>
        </w:tc>
        <w:tc>
          <w:tcPr>
            <w:tcW w:w="8101" w:type="dxa"/>
          </w:tcPr>
          <w:p w:rsidR="008152CC" w:rsidRPr="00DF5CFA" w:rsidRDefault="008152CC">
            <w:pPr>
              <w:jc w:val="both"/>
              <w:rPr>
                <w:lang w:val="bg-BG"/>
              </w:rPr>
            </w:pPr>
            <w:r w:rsidRPr="00DF5CFA">
              <w:rPr>
                <w:lang w:val="bg-BG"/>
              </w:rPr>
              <w:t>17.3"</w:t>
            </w:r>
          </w:p>
        </w:tc>
      </w:tr>
      <w:tr w:rsidR="008152CC" w:rsidRPr="00DF5CFA">
        <w:tc>
          <w:tcPr>
            <w:tcW w:w="534" w:type="dxa"/>
          </w:tcPr>
          <w:p w:rsidR="008152CC" w:rsidRPr="00DF5CFA" w:rsidRDefault="008152CC">
            <w:pPr>
              <w:jc w:val="both"/>
              <w:rPr>
                <w:b/>
                <w:bCs/>
                <w:lang w:val="bg-BG"/>
              </w:rPr>
            </w:pPr>
            <w:r w:rsidRPr="00DF5CFA">
              <w:rPr>
                <w:b/>
                <w:bCs/>
                <w:lang w:val="bg-BG"/>
              </w:rPr>
              <w:t>06</w:t>
            </w:r>
          </w:p>
        </w:tc>
        <w:tc>
          <w:tcPr>
            <w:tcW w:w="1821" w:type="dxa"/>
          </w:tcPr>
          <w:p w:rsidR="008152CC" w:rsidRPr="00DF5CFA" w:rsidRDefault="008152CC">
            <w:pPr>
              <w:jc w:val="both"/>
              <w:rPr>
                <w:b/>
                <w:bCs/>
                <w:lang w:val="bg-BG"/>
              </w:rPr>
            </w:pPr>
            <w:r w:rsidRPr="00DF5CFA">
              <w:rPr>
                <w:b/>
                <w:bCs/>
                <w:lang w:val="bg-BG"/>
              </w:rPr>
              <w:t>Оптично у-во</w:t>
            </w:r>
          </w:p>
        </w:tc>
        <w:tc>
          <w:tcPr>
            <w:tcW w:w="8101" w:type="dxa"/>
          </w:tcPr>
          <w:p w:rsidR="008152CC" w:rsidRPr="00DF5CFA" w:rsidRDefault="008152CC">
            <w:pPr>
              <w:jc w:val="both"/>
              <w:rPr>
                <w:lang w:val="bg-BG"/>
              </w:rPr>
            </w:pPr>
            <w:r w:rsidRPr="00DF5CFA">
              <w:rPr>
                <w:lang w:val="bg-BG"/>
              </w:rPr>
              <w:t>DVD RW</w:t>
            </w:r>
          </w:p>
        </w:tc>
      </w:tr>
      <w:tr w:rsidR="008152CC" w:rsidRPr="00DF5CFA">
        <w:tc>
          <w:tcPr>
            <w:tcW w:w="534" w:type="dxa"/>
          </w:tcPr>
          <w:p w:rsidR="008152CC" w:rsidRPr="00DF5CFA" w:rsidRDefault="008152CC">
            <w:pPr>
              <w:jc w:val="both"/>
              <w:rPr>
                <w:b/>
                <w:bCs/>
                <w:lang w:val="bg-BG"/>
              </w:rPr>
            </w:pPr>
            <w:r w:rsidRPr="00DF5CFA">
              <w:rPr>
                <w:b/>
                <w:bCs/>
                <w:lang w:val="bg-BG"/>
              </w:rPr>
              <w:t>07</w:t>
            </w:r>
          </w:p>
        </w:tc>
        <w:tc>
          <w:tcPr>
            <w:tcW w:w="1821" w:type="dxa"/>
          </w:tcPr>
          <w:p w:rsidR="008152CC" w:rsidRPr="00DF5CFA" w:rsidRDefault="008152CC">
            <w:pPr>
              <w:jc w:val="both"/>
              <w:rPr>
                <w:b/>
                <w:bCs/>
                <w:lang w:val="bg-BG"/>
              </w:rPr>
            </w:pPr>
            <w:r w:rsidRPr="00DF5CFA">
              <w:rPr>
                <w:b/>
                <w:bCs/>
                <w:lang w:val="bg-BG"/>
              </w:rPr>
              <w:t>Интерфейси</w:t>
            </w:r>
          </w:p>
        </w:tc>
        <w:tc>
          <w:tcPr>
            <w:tcW w:w="8101" w:type="dxa"/>
          </w:tcPr>
          <w:p w:rsidR="008152CC" w:rsidRPr="00DF5CFA" w:rsidRDefault="008152CC">
            <w:pPr>
              <w:jc w:val="both"/>
              <w:rPr>
                <w:lang w:val="bg-BG"/>
              </w:rPr>
            </w:pPr>
            <w:r w:rsidRPr="00DF5CFA">
              <w:rPr>
                <w:lang w:val="bg-BG"/>
              </w:rPr>
              <w:t>HDMI порт, RJ-45 (вход за LAN кабел), Вход за микрофон, Аудио изход за слушалки, 2 x USB 2.0, 2 x USB 3.0</w:t>
            </w:r>
          </w:p>
        </w:tc>
      </w:tr>
      <w:tr w:rsidR="008152CC" w:rsidRPr="00DF5CFA">
        <w:tc>
          <w:tcPr>
            <w:tcW w:w="534" w:type="dxa"/>
          </w:tcPr>
          <w:p w:rsidR="008152CC" w:rsidRPr="00DF5CFA" w:rsidRDefault="008152CC">
            <w:pPr>
              <w:jc w:val="both"/>
              <w:rPr>
                <w:b/>
                <w:bCs/>
                <w:lang w:val="bg-BG"/>
              </w:rPr>
            </w:pPr>
            <w:r w:rsidRPr="00DF5CFA">
              <w:rPr>
                <w:b/>
                <w:bCs/>
                <w:lang w:val="bg-BG"/>
              </w:rPr>
              <w:t>08</w:t>
            </w:r>
          </w:p>
        </w:tc>
        <w:tc>
          <w:tcPr>
            <w:tcW w:w="1821" w:type="dxa"/>
          </w:tcPr>
          <w:p w:rsidR="008152CC" w:rsidRPr="00DF5CFA" w:rsidRDefault="008152CC">
            <w:pPr>
              <w:jc w:val="both"/>
              <w:rPr>
                <w:b/>
                <w:bCs/>
                <w:lang w:val="bg-BG"/>
              </w:rPr>
            </w:pPr>
            <w:r w:rsidRPr="00DF5CFA">
              <w:rPr>
                <w:b/>
                <w:bCs/>
                <w:lang w:val="bg-BG"/>
              </w:rPr>
              <w:t>Екстри</w:t>
            </w:r>
          </w:p>
        </w:tc>
        <w:tc>
          <w:tcPr>
            <w:tcW w:w="8101" w:type="dxa"/>
          </w:tcPr>
          <w:p w:rsidR="008152CC" w:rsidRPr="00DF5CFA" w:rsidRDefault="008152CC">
            <w:pPr>
              <w:jc w:val="both"/>
              <w:rPr>
                <w:lang w:val="bg-BG"/>
              </w:rPr>
            </w:pPr>
            <w:r w:rsidRPr="00DF5CFA">
              <w:rPr>
                <w:lang w:val="bg-BG"/>
              </w:rPr>
              <w:t xml:space="preserve">Вградена HD уеб-камера с микрофон, </w:t>
            </w:r>
          </w:p>
        </w:tc>
      </w:tr>
      <w:tr w:rsidR="008152CC" w:rsidRPr="00DF5CFA">
        <w:tc>
          <w:tcPr>
            <w:tcW w:w="534" w:type="dxa"/>
          </w:tcPr>
          <w:p w:rsidR="008152CC" w:rsidRPr="00DF5CFA" w:rsidRDefault="008152CC">
            <w:pPr>
              <w:jc w:val="both"/>
              <w:rPr>
                <w:b/>
                <w:bCs/>
                <w:lang w:val="bg-BG"/>
              </w:rPr>
            </w:pPr>
            <w:r w:rsidRPr="00DF5CFA">
              <w:rPr>
                <w:b/>
                <w:bCs/>
                <w:lang w:val="bg-BG"/>
              </w:rPr>
              <w:t>09</w:t>
            </w:r>
          </w:p>
        </w:tc>
        <w:tc>
          <w:tcPr>
            <w:tcW w:w="1821" w:type="dxa"/>
          </w:tcPr>
          <w:p w:rsidR="008152CC" w:rsidRPr="00DF5CFA" w:rsidRDefault="008152CC">
            <w:pPr>
              <w:jc w:val="both"/>
              <w:rPr>
                <w:b/>
                <w:bCs/>
                <w:lang w:val="bg-BG"/>
              </w:rPr>
            </w:pPr>
            <w:r w:rsidRPr="00DF5CFA">
              <w:rPr>
                <w:b/>
                <w:bCs/>
                <w:lang w:val="bg-BG"/>
              </w:rPr>
              <w:t>Гаранция</w:t>
            </w:r>
          </w:p>
        </w:tc>
        <w:tc>
          <w:tcPr>
            <w:tcW w:w="8101" w:type="dxa"/>
          </w:tcPr>
          <w:p w:rsidR="008152CC" w:rsidRPr="00DF5CFA" w:rsidRDefault="008152CC">
            <w:pPr>
              <w:jc w:val="both"/>
              <w:rPr>
                <w:lang w:val="bg-BG"/>
              </w:rPr>
            </w:pPr>
            <w:r w:rsidRPr="00DF5CFA">
              <w:rPr>
                <w:lang w:val="bg-BG"/>
              </w:rPr>
              <w:t>12 месеца</w:t>
            </w:r>
          </w:p>
        </w:tc>
      </w:tr>
    </w:tbl>
    <w:p w:rsidR="008152CC" w:rsidRPr="00E64FC4" w:rsidRDefault="008152CC">
      <w:pPr>
        <w:jc w:val="both"/>
        <w:rPr>
          <w:lang w:val="bg-BG"/>
        </w:rPr>
      </w:pPr>
    </w:p>
    <w:p w:rsidR="008152CC" w:rsidRPr="00E64FC4" w:rsidRDefault="008152CC">
      <w:pPr>
        <w:jc w:val="both"/>
        <w:rPr>
          <w:lang w:val="bg-BG"/>
        </w:rPr>
      </w:pPr>
    </w:p>
    <w:p w:rsidR="008152CC" w:rsidRPr="00E64FC4" w:rsidRDefault="008152CC">
      <w:pPr>
        <w:jc w:val="both"/>
        <w:rPr>
          <w:lang w:val="bg-BG"/>
        </w:rPr>
      </w:pPr>
    </w:p>
    <w:tbl>
      <w:tblPr>
        <w:tblW w:w="8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260"/>
        <w:gridCol w:w="4536"/>
      </w:tblGrid>
      <w:tr w:rsidR="008152CC" w:rsidRPr="00DF5CFA">
        <w:tc>
          <w:tcPr>
            <w:tcW w:w="8330" w:type="dxa"/>
            <w:gridSpan w:val="3"/>
          </w:tcPr>
          <w:p w:rsidR="008152CC" w:rsidRPr="00DF5CFA" w:rsidRDefault="008152CC">
            <w:pPr>
              <w:jc w:val="both"/>
              <w:rPr>
                <w:b/>
                <w:bCs/>
                <w:sz w:val="28"/>
                <w:szCs w:val="28"/>
                <w:lang w:val="bg-BG"/>
              </w:rPr>
            </w:pPr>
            <w:r w:rsidRPr="00DF5CFA">
              <w:rPr>
                <w:b/>
                <w:bCs/>
                <w:sz w:val="28"/>
                <w:szCs w:val="28"/>
                <w:lang w:val="bg-BG"/>
              </w:rPr>
              <w:t>Външни дискове за съхранение на информация 3бр.</w:t>
            </w:r>
          </w:p>
        </w:tc>
      </w:tr>
      <w:tr w:rsidR="008152CC" w:rsidRPr="00DF5CFA">
        <w:tc>
          <w:tcPr>
            <w:tcW w:w="534" w:type="dxa"/>
          </w:tcPr>
          <w:p w:rsidR="008152CC" w:rsidRPr="00DF5CFA" w:rsidRDefault="008152CC">
            <w:pPr>
              <w:jc w:val="both"/>
              <w:rPr>
                <w:b/>
                <w:bCs/>
                <w:lang w:val="bg-BG"/>
              </w:rPr>
            </w:pPr>
            <w:r w:rsidRPr="00DF5CFA">
              <w:rPr>
                <w:b/>
                <w:bCs/>
                <w:lang w:val="bg-BG"/>
              </w:rPr>
              <w:t>№</w:t>
            </w:r>
          </w:p>
        </w:tc>
        <w:tc>
          <w:tcPr>
            <w:tcW w:w="3260" w:type="dxa"/>
          </w:tcPr>
          <w:p w:rsidR="008152CC" w:rsidRPr="00DF5CFA" w:rsidRDefault="008152CC">
            <w:pPr>
              <w:jc w:val="both"/>
              <w:rPr>
                <w:b/>
                <w:bCs/>
                <w:lang w:val="bg-BG"/>
              </w:rPr>
            </w:pPr>
            <w:r w:rsidRPr="00DF5CFA">
              <w:rPr>
                <w:lang w:val="bg-BG"/>
              </w:rPr>
              <w:t>Компонент</w:t>
            </w:r>
          </w:p>
        </w:tc>
        <w:tc>
          <w:tcPr>
            <w:tcW w:w="4536" w:type="dxa"/>
          </w:tcPr>
          <w:p w:rsidR="008152CC" w:rsidRPr="00DF5CFA" w:rsidRDefault="008152CC">
            <w:pPr>
              <w:jc w:val="both"/>
              <w:rPr>
                <w:lang w:val="bg-BG"/>
              </w:rPr>
            </w:pPr>
            <w:r w:rsidRPr="00DF5CFA">
              <w:rPr>
                <w:lang w:val="bg-BG"/>
              </w:rPr>
              <w:t>Минимално изискване</w:t>
            </w:r>
          </w:p>
        </w:tc>
      </w:tr>
      <w:tr w:rsidR="008152CC" w:rsidRPr="00DF5CFA">
        <w:tc>
          <w:tcPr>
            <w:tcW w:w="534" w:type="dxa"/>
          </w:tcPr>
          <w:p w:rsidR="008152CC" w:rsidRPr="00DF5CFA" w:rsidRDefault="008152CC">
            <w:pPr>
              <w:jc w:val="both"/>
              <w:rPr>
                <w:b/>
                <w:bCs/>
                <w:lang w:val="bg-BG"/>
              </w:rPr>
            </w:pPr>
            <w:r w:rsidRPr="00DF5CFA">
              <w:rPr>
                <w:b/>
                <w:bCs/>
                <w:lang w:val="bg-BG"/>
              </w:rPr>
              <w:t>01</w:t>
            </w:r>
          </w:p>
        </w:tc>
        <w:tc>
          <w:tcPr>
            <w:tcW w:w="3260" w:type="dxa"/>
          </w:tcPr>
          <w:p w:rsidR="008152CC" w:rsidRPr="00DF5CFA" w:rsidRDefault="008152CC">
            <w:pPr>
              <w:jc w:val="both"/>
              <w:rPr>
                <w:b/>
                <w:bCs/>
                <w:lang w:val="bg-BG"/>
              </w:rPr>
            </w:pPr>
            <w:r w:rsidRPr="00DF5CFA">
              <w:rPr>
                <w:b/>
                <w:bCs/>
                <w:lang w:val="bg-BG"/>
              </w:rPr>
              <w:t>Капацитет</w:t>
            </w:r>
          </w:p>
        </w:tc>
        <w:tc>
          <w:tcPr>
            <w:tcW w:w="4536" w:type="dxa"/>
          </w:tcPr>
          <w:p w:rsidR="008152CC" w:rsidRPr="00DF5CFA" w:rsidRDefault="008152CC">
            <w:pPr>
              <w:jc w:val="both"/>
              <w:rPr>
                <w:lang w:val="bg-BG"/>
              </w:rPr>
            </w:pPr>
            <w:r w:rsidRPr="00DF5CFA">
              <w:rPr>
                <w:lang w:val="bg-BG"/>
              </w:rPr>
              <w:t>2ТB</w:t>
            </w:r>
          </w:p>
        </w:tc>
      </w:tr>
      <w:tr w:rsidR="008152CC" w:rsidRPr="00DF5CFA">
        <w:tc>
          <w:tcPr>
            <w:tcW w:w="534" w:type="dxa"/>
          </w:tcPr>
          <w:p w:rsidR="008152CC" w:rsidRPr="00DF5CFA" w:rsidRDefault="008152CC">
            <w:pPr>
              <w:jc w:val="both"/>
              <w:rPr>
                <w:b/>
                <w:bCs/>
                <w:lang w:val="bg-BG"/>
              </w:rPr>
            </w:pPr>
            <w:r w:rsidRPr="00DF5CFA">
              <w:rPr>
                <w:b/>
                <w:bCs/>
                <w:lang w:val="bg-BG"/>
              </w:rPr>
              <w:t>02</w:t>
            </w:r>
          </w:p>
        </w:tc>
        <w:tc>
          <w:tcPr>
            <w:tcW w:w="3260" w:type="dxa"/>
          </w:tcPr>
          <w:p w:rsidR="008152CC" w:rsidRPr="00DF5CFA" w:rsidRDefault="008152CC">
            <w:pPr>
              <w:jc w:val="both"/>
              <w:rPr>
                <w:b/>
                <w:bCs/>
                <w:lang w:val="bg-BG"/>
              </w:rPr>
            </w:pPr>
            <w:r w:rsidRPr="00DF5CFA">
              <w:rPr>
                <w:b/>
                <w:bCs/>
                <w:lang w:val="bg-BG"/>
              </w:rPr>
              <w:t>Размер</w:t>
            </w:r>
          </w:p>
        </w:tc>
        <w:tc>
          <w:tcPr>
            <w:tcW w:w="4536" w:type="dxa"/>
          </w:tcPr>
          <w:p w:rsidR="008152CC" w:rsidRPr="00DF5CFA" w:rsidRDefault="008152CC">
            <w:pPr>
              <w:jc w:val="both"/>
              <w:rPr>
                <w:lang w:val="bg-BG"/>
              </w:rPr>
            </w:pPr>
            <w:r w:rsidRPr="00DF5CFA">
              <w:rPr>
                <w:lang w:val="bg-BG"/>
              </w:rPr>
              <w:t>3.5"</w:t>
            </w:r>
          </w:p>
        </w:tc>
      </w:tr>
      <w:tr w:rsidR="008152CC" w:rsidRPr="00DF5CFA">
        <w:tc>
          <w:tcPr>
            <w:tcW w:w="534" w:type="dxa"/>
          </w:tcPr>
          <w:p w:rsidR="008152CC" w:rsidRPr="00DF5CFA" w:rsidRDefault="008152CC">
            <w:pPr>
              <w:jc w:val="both"/>
              <w:rPr>
                <w:b/>
                <w:bCs/>
                <w:lang w:val="bg-BG"/>
              </w:rPr>
            </w:pPr>
            <w:r w:rsidRPr="00DF5CFA">
              <w:rPr>
                <w:b/>
                <w:bCs/>
                <w:lang w:val="bg-BG"/>
              </w:rPr>
              <w:t>03</w:t>
            </w:r>
          </w:p>
        </w:tc>
        <w:tc>
          <w:tcPr>
            <w:tcW w:w="3260" w:type="dxa"/>
          </w:tcPr>
          <w:p w:rsidR="008152CC" w:rsidRPr="00DF5CFA" w:rsidRDefault="008152CC">
            <w:pPr>
              <w:jc w:val="both"/>
              <w:rPr>
                <w:b/>
                <w:bCs/>
                <w:lang w:val="bg-BG"/>
              </w:rPr>
            </w:pPr>
            <w:r w:rsidRPr="00DF5CFA">
              <w:rPr>
                <w:b/>
                <w:bCs/>
                <w:lang w:val="bg-BG"/>
              </w:rPr>
              <w:t>Скорост</w:t>
            </w:r>
          </w:p>
        </w:tc>
        <w:tc>
          <w:tcPr>
            <w:tcW w:w="4536" w:type="dxa"/>
          </w:tcPr>
          <w:p w:rsidR="008152CC" w:rsidRPr="00DF5CFA" w:rsidRDefault="008152CC">
            <w:pPr>
              <w:jc w:val="both"/>
              <w:rPr>
                <w:lang w:val="bg-BG"/>
              </w:rPr>
            </w:pPr>
            <w:r w:rsidRPr="00DF5CFA">
              <w:rPr>
                <w:lang w:val="bg-BG"/>
              </w:rPr>
              <w:t>7200 об./мин</w:t>
            </w:r>
          </w:p>
        </w:tc>
      </w:tr>
      <w:tr w:rsidR="008152CC" w:rsidRPr="00DF5CFA">
        <w:tc>
          <w:tcPr>
            <w:tcW w:w="534" w:type="dxa"/>
          </w:tcPr>
          <w:p w:rsidR="008152CC" w:rsidRPr="00DF5CFA" w:rsidRDefault="008152CC">
            <w:pPr>
              <w:jc w:val="both"/>
              <w:rPr>
                <w:b/>
                <w:bCs/>
                <w:lang w:val="bg-BG"/>
              </w:rPr>
            </w:pPr>
            <w:r w:rsidRPr="00DF5CFA">
              <w:rPr>
                <w:b/>
                <w:bCs/>
                <w:lang w:val="bg-BG"/>
              </w:rPr>
              <w:lastRenderedPageBreak/>
              <w:t>04</w:t>
            </w:r>
          </w:p>
        </w:tc>
        <w:tc>
          <w:tcPr>
            <w:tcW w:w="3260" w:type="dxa"/>
          </w:tcPr>
          <w:p w:rsidR="008152CC" w:rsidRPr="00DF5CFA" w:rsidRDefault="008152CC">
            <w:pPr>
              <w:jc w:val="both"/>
              <w:rPr>
                <w:b/>
                <w:bCs/>
                <w:lang w:val="bg-BG"/>
              </w:rPr>
            </w:pPr>
            <w:r w:rsidRPr="00DF5CFA">
              <w:rPr>
                <w:b/>
                <w:bCs/>
                <w:lang w:val="bg-BG"/>
              </w:rPr>
              <w:t xml:space="preserve">Свързване към компютър </w:t>
            </w:r>
          </w:p>
        </w:tc>
        <w:tc>
          <w:tcPr>
            <w:tcW w:w="4536" w:type="dxa"/>
          </w:tcPr>
          <w:p w:rsidR="008152CC" w:rsidRPr="00DF5CFA" w:rsidRDefault="008152CC">
            <w:pPr>
              <w:jc w:val="both"/>
              <w:rPr>
                <w:lang w:val="bg-BG"/>
              </w:rPr>
            </w:pPr>
            <w:r w:rsidRPr="00DF5CFA">
              <w:rPr>
                <w:lang w:val="bg-BG"/>
              </w:rPr>
              <w:t>USB 3.0</w:t>
            </w:r>
          </w:p>
        </w:tc>
      </w:tr>
      <w:tr w:rsidR="008152CC" w:rsidRPr="00DF5CFA">
        <w:tc>
          <w:tcPr>
            <w:tcW w:w="534" w:type="dxa"/>
          </w:tcPr>
          <w:p w:rsidR="008152CC" w:rsidRPr="00DF5CFA" w:rsidRDefault="008152CC">
            <w:pPr>
              <w:jc w:val="both"/>
              <w:rPr>
                <w:b/>
                <w:bCs/>
                <w:lang w:val="bg-BG"/>
              </w:rPr>
            </w:pPr>
            <w:r w:rsidRPr="00DF5CFA">
              <w:rPr>
                <w:b/>
                <w:bCs/>
                <w:lang w:val="bg-BG"/>
              </w:rPr>
              <w:t>05</w:t>
            </w:r>
          </w:p>
        </w:tc>
        <w:tc>
          <w:tcPr>
            <w:tcW w:w="3260" w:type="dxa"/>
          </w:tcPr>
          <w:p w:rsidR="008152CC" w:rsidRPr="00DF5CFA" w:rsidRDefault="008152CC">
            <w:pPr>
              <w:jc w:val="both"/>
              <w:rPr>
                <w:b/>
                <w:bCs/>
                <w:lang w:val="bg-BG"/>
              </w:rPr>
            </w:pPr>
            <w:r w:rsidRPr="00DF5CFA">
              <w:rPr>
                <w:b/>
                <w:bCs/>
                <w:lang w:val="bg-BG"/>
              </w:rPr>
              <w:t>Буфер</w:t>
            </w:r>
          </w:p>
        </w:tc>
        <w:tc>
          <w:tcPr>
            <w:tcW w:w="4536" w:type="dxa"/>
          </w:tcPr>
          <w:p w:rsidR="008152CC" w:rsidRPr="00DF5CFA" w:rsidRDefault="008152CC">
            <w:pPr>
              <w:jc w:val="both"/>
              <w:rPr>
                <w:lang w:val="bg-BG"/>
              </w:rPr>
            </w:pPr>
            <w:r w:rsidRPr="00DF5CFA">
              <w:rPr>
                <w:lang w:val="bg-BG"/>
              </w:rPr>
              <w:t>32MB</w:t>
            </w:r>
          </w:p>
        </w:tc>
      </w:tr>
      <w:tr w:rsidR="008152CC" w:rsidRPr="00DF5CFA">
        <w:tc>
          <w:tcPr>
            <w:tcW w:w="534" w:type="dxa"/>
          </w:tcPr>
          <w:p w:rsidR="008152CC" w:rsidRPr="00DF5CFA" w:rsidRDefault="008152CC">
            <w:pPr>
              <w:jc w:val="both"/>
              <w:rPr>
                <w:b/>
                <w:bCs/>
                <w:lang w:val="bg-BG"/>
              </w:rPr>
            </w:pPr>
            <w:r w:rsidRPr="00DF5CFA">
              <w:rPr>
                <w:b/>
                <w:bCs/>
                <w:lang w:val="bg-BG"/>
              </w:rPr>
              <w:t>06</w:t>
            </w:r>
          </w:p>
        </w:tc>
        <w:tc>
          <w:tcPr>
            <w:tcW w:w="3260" w:type="dxa"/>
          </w:tcPr>
          <w:p w:rsidR="008152CC" w:rsidRPr="00DF5CFA" w:rsidRDefault="008152CC">
            <w:pPr>
              <w:jc w:val="both"/>
              <w:rPr>
                <w:b/>
                <w:bCs/>
                <w:lang w:val="bg-BG"/>
              </w:rPr>
            </w:pPr>
            <w:r w:rsidRPr="00DF5CFA">
              <w:rPr>
                <w:b/>
                <w:bCs/>
                <w:lang w:val="bg-BG"/>
              </w:rPr>
              <w:t>Захранване</w:t>
            </w:r>
          </w:p>
        </w:tc>
        <w:tc>
          <w:tcPr>
            <w:tcW w:w="4536" w:type="dxa"/>
          </w:tcPr>
          <w:p w:rsidR="008152CC" w:rsidRPr="00DF5CFA" w:rsidRDefault="008152CC">
            <w:pPr>
              <w:jc w:val="both"/>
              <w:rPr>
                <w:lang w:val="bg-BG"/>
              </w:rPr>
            </w:pPr>
            <w:r w:rsidRPr="00DF5CFA">
              <w:rPr>
                <w:lang w:val="bg-BG"/>
              </w:rPr>
              <w:t>Автономно</w:t>
            </w:r>
          </w:p>
        </w:tc>
      </w:tr>
      <w:tr w:rsidR="008152CC" w:rsidRPr="00DF5CFA">
        <w:tc>
          <w:tcPr>
            <w:tcW w:w="534" w:type="dxa"/>
          </w:tcPr>
          <w:p w:rsidR="008152CC" w:rsidRPr="00DF5CFA" w:rsidRDefault="008152CC">
            <w:pPr>
              <w:jc w:val="both"/>
              <w:rPr>
                <w:b/>
                <w:bCs/>
                <w:lang w:val="bg-BG"/>
              </w:rPr>
            </w:pPr>
            <w:r w:rsidRPr="00DF5CFA">
              <w:rPr>
                <w:b/>
                <w:bCs/>
                <w:lang w:val="bg-BG"/>
              </w:rPr>
              <w:t>07</w:t>
            </w:r>
          </w:p>
        </w:tc>
        <w:tc>
          <w:tcPr>
            <w:tcW w:w="3260" w:type="dxa"/>
          </w:tcPr>
          <w:p w:rsidR="008152CC" w:rsidRPr="00DF5CFA" w:rsidRDefault="008152CC">
            <w:pPr>
              <w:jc w:val="both"/>
              <w:rPr>
                <w:b/>
                <w:bCs/>
                <w:lang w:val="bg-BG"/>
              </w:rPr>
            </w:pPr>
            <w:r w:rsidRPr="00DF5CFA">
              <w:rPr>
                <w:b/>
                <w:bCs/>
                <w:lang w:val="bg-BG"/>
              </w:rPr>
              <w:t>Гаранция</w:t>
            </w:r>
          </w:p>
        </w:tc>
        <w:tc>
          <w:tcPr>
            <w:tcW w:w="4536" w:type="dxa"/>
          </w:tcPr>
          <w:p w:rsidR="008152CC" w:rsidRPr="00DF5CFA" w:rsidRDefault="008152CC">
            <w:pPr>
              <w:jc w:val="both"/>
              <w:rPr>
                <w:lang w:val="bg-BG"/>
              </w:rPr>
            </w:pPr>
            <w:r w:rsidRPr="00DF5CFA">
              <w:rPr>
                <w:lang w:val="bg-BG"/>
              </w:rPr>
              <w:t>12 месеца</w:t>
            </w:r>
          </w:p>
        </w:tc>
      </w:tr>
    </w:tbl>
    <w:p w:rsidR="008152CC" w:rsidRPr="00E64FC4" w:rsidRDefault="008152CC">
      <w:pPr>
        <w:jc w:val="both"/>
        <w:rPr>
          <w:lang w:val="bg-BG"/>
        </w:rPr>
      </w:pPr>
    </w:p>
    <w:tbl>
      <w:tblPr>
        <w:tblW w:w="8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260"/>
        <w:gridCol w:w="4536"/>
      </w:tblGrid>
      <w:tr w:rsidR="008152CC" w:rsidRPr="00DF5CFA">
        <w:tc>
          <w:tcPr>
            <w:tcW w:w="8330" w:type="dxa"/>
            <w:gridSpan w:val="3"/>
          </w:tcPr>
          <w:p w:rsidR="008152CC" w:rsidRPr="00DF5CFA" w:rsidRDefault="008152CC">
            <w:pPr>
              <w:jc w:val="both"/>
              <w:rPr>
                <w:b/>
                <w:bCs/>
                <w:sz w:val="28"/>
                <w:szCs w:val="28"/>
                <w:lang w:val="bg-BG"/>
              </w:rPr>
            </w:pPr>
            <w:r w:rsidRPr="00DF5CFA">
              <w:rPr>
                <w:b/>
                <w:bCs/>
                <w:sz w:val="28"/>
                <w:szCs w:val="28"/>
                <w:lang w:val="bg-BG"/>
              </w:rPr>
              <w:t>Външни дискове за съхранение на информация 1бр.</w:t>
            </w:r>
          </w:p>
        </w:tc>
      </w:tr>
      <w:tr w:rsidR="008152CC" w:rsidRPr="00DF5CFA">
        <w:tc>
          <w:tcPr>
            <w:tcW w:w="534" w:type="dxa"/>
          </w:tcPr>
          <w:p w:rsidR="008152CC" w:rsidRPr="00DF5CFA" w:rsidRDefault="008152CC">
            <w:pPr>
              <w:jc w:val="both"/>
              <w:rPr>
                <w:b/>
                <w:bCs/>
                <w:lang w:val="bg-BG"/>
              </w:rPr>
            </w:pPr>
            <w:r w:rsidRPr="00DF5CFA">
              <w:rPr>
                <w:b/>
                <w:bCs/>
                <w:lang w:val="bg-BG"/>
              </w:rPr>
              <w:t>№</w:t>
            </w:r>
          </w:p>
        </w:tc>
        <w:tc>
          <w:tcPr>
            <w:tcW w:w="3260" w:type="dxa"/>
          </w:tcPr>
          <w:p w:rsidR="008152CC" w:rsidRPr="00DF5CFA" w:rsidRDefault="008152CC">
            <w:pPr>
              <w:jc w:val="both"/>
              <w:rPr>
                <w:b/>
                <w:bCs/>
                <w:lang w:val="bg-BG"/>
              </w:rPr>
            </w:pPr>
            <w:r w:rsidRPr="00DF5CFA">
              <w:rPr>
                <w:lang w:val="bg-BG"/>
              </w:rPr>
              <w:t>Компонент</w:t>
            </w:r>
          </w:p>
        </w:tc>
        <w:tc>
          <w:tcPr>
            <w:tcW w:w="4536" w:type="dxa"/>
          </w:tcPr>
          <w:p w:rsidR="008152CC" w:rsidRPr="00DF5CFA" w:rsidRDefault="008152CC">
            <w:pPr>
              <w:jc w:val="both"/>
              <w:rPr>
                <w:lang w:val="bg-BG"/>
              </w:rPr>
            </w:pPr>
            <w:r w:rsidRPr="00DF5CFA">
              <w:rPr>
                <w:lang w:val="bg-BG"/>
              </w:rPr>
              <w:t>Минимално изискване</w:t>
            </w:r>
          </w:p>
        </w:tc>
      </w:tr>
      <w:tr w:rsidR="008152CC" w:rsidRPr="00DF5CFA">
        <w:tc>
          <w:tcPr>
            <w:tcW w:w="534" w:type="dxa"/>
          </w:tcPr>
          <w:p w:rsidR="008152CC" w:rsidRPr="00DF5CFA" w:rsidRDefault="008152CC">
            <w:pPr>
              <w:jc w:val="both"/>
              <w:rPr>
                <w:b/>
                <w:bCs/>
                <w:lang w:val="bg-BG"/>
              </w:rPr>
            </w:pPr>
            <w:r w:rsidRPr="00DF5CFA">
              <w:rPr>
                <w:b/>
                <w:bCs/>
                <w:lang w:val="bg-BG"/>
              </w:rPr>
              <w:t>01</w:t>
            </w:r>
          </w:p>
        </w:tc>
        <w:tc>
          <w:tcPr>
            <w:tcW w:w="3260" w:type="dxa"/>
          </w:tcPr>
          <w:p w:rsidR="008152CC" w:rsidRPr="00DF5CFA" w:rsidRDefault="008152CC">
            <w:pPr>
              <w:jc w:val="both"/>
              <w:rPr>
                <w:b/>
                <w:bCs/>
                <w:lang w:val="bg-BG"/>
              </w:rPr>
            </w:pPr>
            <w:r w:rsidRPr="00DF5CFA">
              <w:rPr>
                <w:b/>
                <w:bCs/>
                <w:lang w:val="bg-BG"/>
              </w:rPr>
              <w:t>Капацитет</w:t>
            </w:r>
          </w:p>
        </w:tc>
        <w:tc>
          <w:tcPr>
            <w:tcW w:w="4536" w:type="dxa"/>
          </w:tcPr>
          <w:p w:rsidR="008152CC" w:rsidRPr="00DF5CFA" w:rsidRDefault="008152CC">
            <w:pPr>
              <w:jc w:val="both"/>
              <w:rPr>
                <w:lang w:val="bg-BG"/>
              </w:rPr>
            </w:pPr>
            <w:r w:rsidRPr="00DF5CFA">
              <w:rPr>
                <w:lang w:val="bg-BG"/>
              </w:rPr>
              <w:t>4ТB</w:t>
            </w:r>
          </w:p>
        </w:tc>
      </w:tr>
      <w:tr w:rsidR="008152CC" w:rsidRPr="00DF5CFA">
        <w:tc>
          <w:tcPr>
            <w:tcW w:w="534" w:type="dxa"/>
          </w:tcPr>
          <w:p w:rsidR="008152CC" w:rsidRPr="00DF5CFA" w:rsidRDefault="008152CC">
            <w:pPr>
              <w:jc w:val="both"/>
              <w:rPr>
                <w:b/>
                <w:bCs/>
                <w:lang w:val="bg-BG"/>
              </w:rPr>
            </w:pPr>
            <w:r w:rsidRPr="00DF5CFA">
              <w:rPr>
                <w:b/>
                <w:bCs/>
                <w:lang w:val="bg-BG"/>
              </w:rPr>
              <w:t>02</w:t>
            </w:r>
          </w:p>
        </w:tc>
        <w:tc>
          <w:tcPr>
            <w:tcW w:w="3260" w:type="dxa"/>
          </w:tcPr>
          <w:p w:rsidR="008152CC" w:rsidRPr="00DF5CFA" w:rsidRDefault="008152CC">
            <w:pPr>
              <w:jc w:val="both"/>
              <w:rPr>
                <w:b/>
                <w:bCs/>
                <w:lang w:val="bg-BG"/>
              </w:rPr>
            </w:pPr>
            <w:r w:rsidRPr="00DF5CFA">
              <w:rPr>
                <w:b/>
                <w:bCs/>
                <w:lang w:val="bg-BG"/>
              </w:rPr>
              <w:t>Размер</w:t>
            </w:r>
          </w:p>
        </w:tc>
        <w:tc>
          <w:tcPr>
            <w:tcW w:w="4536" w:type="dxa"/>
          </w:tcPr>
          <w:p w:rsidR="008152CC" w:rsidRPr="00DF5CFA" w:rsidRDefault="008152CC">
            <w:pPr>
              <w:jc w:val="both"/>
              <w:rPr>
                <w:lang w:val="bg-BG"/>
              </w:rPr>
            </w:pPr>
            <w:r w:rsidRPr="00DF5CFA">
              <w:rPr>
                <w:lang w:val="bg-BG"/>
              </w:rPr>
              <w:t>3.5"</w:t>
            </w:r>
          </w:p>
        </w:tc>
      </w:tr>
      <w:tr w:rsidR="008152CC" w:rsidRPr="00DF5CFA">
        <w:tc>
          <w:tcPr>
            <w:tcW w:w="534" w:type="dxa"/>
          </w:tcPr>
          <w:p w:rsidR="008152CC" w:rsidRPr="00DF5CFA" w:rsidRDefault="008152CC">
            <w:pPr>
              <w:jc w:val="both"/>
              <w:rPr>
                <w:b/>
                <w:bCs/>
                <w:lang w:val="bg-BG"/>
              </w:rPr>
            </w:pPr>
            <w:r w:rsidRPr="00DF5CFA">
              <w:rPr>
                <w:b/>
                <w:bCs/>
                <w:lang w:val="bg-BG"/>
              </w:rPr>
              <w:t>03</w:t>
            </w:r>
          </w:p>
        </w:tc>
        <w:tc>
          <w:tcPr>
            <w:tcW w:w="3260" w:type="dxa"/>
          </w:tcPr>
          <w:p w:rsidR="008152CC" w:rsidRPr="00DF5CFA" w:rsidRDefault="008152CC">
            <w:pPr>
              <w:jc w:val="both"/>
              <w:rPr>
                <w:b/>
                <w:bCs/>
                <w:lang w:val="bg-BG"/>
              </w:rPr>
            </w:pPr>
            <w:r w:rsidRPr="00DF5CFA">
              <w:rPr>
                <w:b/>
                <w:bCs/>
                <w:lang w:val="bg-BG"/>
              </w:rPr>
              <w:t>Скорост</w:t>
            </w:r>
          </w:p>
        </w:tc>
        <w:tc>
          <w:tcPr>
            <w:tcW w:w="4536" w:type="dxa"/>
          </w:tcPr>
          <w:p w:rsidR="008152CC" w:rsidRPr="00DF5CFA" w:rsidRDefault="008152CC">
            <w:pPr>
              <w:jc w:val="both"/>
              <w:rPr>
                <w:lang w:val="bg-BG"/>
              </w:rPr>
            </w:pPr>
            <w:r w:rsidRPr="00DF5CFA">
              <w:rPr>
                <w:lang w:val="bg-BG"/>
              </w:rPr>
              <w:t>7200 об./мин</w:t>
            </w:r>
          </w:p>
        </w:tc>
      </w:tr>
      <w:tr w:rsidR="008152CC" w:rsidRPr="00DF5CFA">
        <w:tc>
          <w:tcPr>
            <w:tcW w:w="534" w:type="dxa"/>
          </w:tcPr>
          <w:p w:rsidR="008152CC" w:rsidRPr="00DF5CFA" w:rsidRDefault="008152CC">
            <w:pPr>
              <w:jc w:val="both"/>
              <w:rPr>
                <w:b/>
                <w:bCs/>
                <w:lang w:val="bg-BG"/>
              </w:rPr>
            </w:pPr>
            <w:r w:rsidRPr="00DF5CFA">
              <w:rPr>
                <w:b/>
                <w:bCs/>
                <w:lang w:val="bg-BG"/>
              </w:rPr>
              <w:t>04</w:t>
            </w:r>
          </w:p>
        </w:tc>
        <w:tc>
          <w:tcPr>
            <w:tcW w:w="3260" w:type="dxa"/>
          </w:tcPr>
          <w:p w:rsidR="008152CC" w:rsidRPr="00DF5CFA" w:rsidRDefault="008152CC">
            <w:pPr>
              <w:jc w:val="both"/>
              <w:rPr>
                <w:b/>
                <w:bCs/>
                <w:lang w:val="bg-BG"/>
              </w:rPr>
            </w:pPr>
            <w:r w:rsidRPr="00DF5CFA">
              <w:rPr>
                <w:b/>
                <w:bCs/>
                <w:lang w:val="bg-BG"/>
              </w:rPr>
              <w:t xml:space="preserve">Свързване към компютър </w:t>
            </w:r>
          </w:p>
        </w:tc>
        <w:tc>
          <w:tcPr>
            <w:tcW w:w="4536" w:type="dxa"/>
          </w:tcPr>
          <w:p w:rsidR="008152CC" w:rsidRPr="00DF5CFA" w:rsidRDefault="008152CC">
            <w:pPr>
              <w:jc w:val="both"/>
              <w:rPr>
                <w:lang w:val="bg-BG"/>
              </w:rPr>
            </w:pPr>
            <w:r w:rsidRPr="00DF5CFA">
              <w:rPr>
                <w:lang w:val="bg-BG"/>
              </w:rPr>
              <w:t>USB 3.0</w:t>
            </w:r>
          </w:p>
        </w:tc>
      </w:tr>
      <w:tr w:rsidR="008152CC" w:rsidRPr="00DF5CFA">
        <w:tc>
          <w:tcPr>
            <w:tcW w:w="534" w:type="dxa"/>
          </w:tcPr>
          <w:p w:rsidR="008152CC" w:rsidRPr="00DF5CFA" w:rsidRDefault="008152CC">
            <w:pPr>
              <w:jc w:val="both"/>
              <w:rPr>
                <w:b/>
                <w:bCs/>
                <w:lang w:val="bg-BG"/>
              </w:rPr>
            </w:pPr>
            <w:r w:rsidRPr="00DF5CFA">
              <w:rPr>
                <w:b/>
                <w:bCs/>
                <w:lang w:val="bg-BG"/>
              </w:rPr>
              <w:t>05</w:t>
            </w:r>
          </w:p>
        </w:tc>
        <w:tc>
          <w:tcPr>
            <w:tcW w:w="3260" w:type="dxa"/>
          </w:tcPr>
          <w:p w:rsidR="008152CC" w:rsidRPr="00DF5CFA" w:rsidRDefault="008152CC">
            <w:pPr>
              <w:jc w:val="both"/>
              <w:rPr>
                <w:b/>
                <w:bCs/>
                <w:lang w:val="bg-BG"/>
              </w:rPr>
            </w:pPr>
            <w:r w:rsidRPr="00DF5CFA">
              <w:rPr>
                <w:b/>
                <w:bCs/>
                <w:lang w:val="bg-BG"/>
              </w:rPr>
              <w:t>Буфер</w:t>
            </w:r>
          </w:p>
        </w:tc>
        <w:tc>
          <w:tcPr>
            <w:tcW w:w="4536" w:type="dxa"/>
          </w:tcPr>
          <w:p w:rsidR="008152CC" w:rsidRPr="00DF5CFA" w:rsidRDefault="008152CC">
            <w:pPr>
              <w:jc w:val="both"/>
              <w:rPr>
                <w:lang w:val="bg-BG"/>
              </w:rPr>
            </w:pPr>
            <w:r w:rsidRPr="00DF5CFA">
              <w:rPr>
                <w:lang w:val="bg-BG"/>
              </w:rPr>
              <w:t>32MB</w:t>
            </w:r>
          </w:p>
        </w:tc>
      </w:tr>
      <w:tr w:rsidR="008152CC" w:rsidRPr="00DF5CFA">
        <w:tc>
          <w:tcPr>
            <w:tcW w:w="534" w:type="dxa"/>
          </w:tcPr>
          <w:p w:rsidR="008152CC" w:rsidRPr="00DF5CFA" w:rsidRDefault="008152CC">
            <w:pPr>
              <w:jc w:val="both"/>
              <w:rPr>
                <w:b/>
                <w:bCs/>
                <w:lang w:val="bg-BG"/>
              </w:rPr>
            </w:pPr>
            <w:r w:rsidRPr="00DF5CFA">
              <w:rPr>
                <w:b/>
                <w:bCs/>
                <w:lang w:val="bg-BG"/>
              </w:rPr>
              <w:t>06</w:t>
            </w:r>
          </w:p>
        </w:tc>
        <w:tc>
          <w:tcPr>
            <w:tcW w:w="3260" w:type="dxa"/>
          </w:tcPr>
          <w:p w:rsidR="008152CC" w:rsidRPr="00DF5CFA" w:rsidRDefault="008152CC">
            <w:pPr>
              <w:jc w:val="both"/>
              <w:rPr>
                <w:b/>
                <w:bCs/>
                <w:lang w:val="bg-BG"/>
              </w:rPr>
            </w:pPr>
            <w:r w:rsidRPr="00DF5CFA">
              <w:rPr>
                <w:b/>
                <w:bCs/>
                <w:lang w:val="bg-BG"/>
              </w:rPr>
              <w:t>Захранване</w:t>
            </w:r>
          </w:p>
        </w:tc>
        <w:tc>
          <w:tcPr>
            <w:tcW w:w="4536" w:type="dxa"/>
          </w:tcPr>
          <w:p w:rsidR="008152CC" w:rsidRPr="00DF5CFA" w:rsidRDefault="008152CC">
            <w:pPr>
              <w:jc w:val="both"/>
              <w:rPr>
                <w:lang w:val="bg-BG"/>
              </w:rPr>
            </w:pPr>
            <w:r w:rsidRPr="00DF5CFA">
              <w:rPr>
                <w:lang w:val="bg-BG"/>
              </w:rPr>
              <w:t>Автономно</w:t>
            </w:r>
          </w:p>
        </w:tc>
      </w:tr>
      <w:tr w:rsidR="008152CC" w:rsidRPr="00DF5CFA">
        <w:tc>
          <w:tcPr>
            <w:tcW w:w="534" w:type="dxa"/>
          </w:tcPr>
          <w:p w:rsidR="008152CC" w:rsidRPr="00DF5CFA" w:rsidRDefault="008152CC">
            <w:pPr>
              <w:jc w:val="both"/>
              <w:rPr>
                <w:b/>
                <w:bCs/>
                <w:lang w:val="bg-BG"/>
              </w:rPr>
            </w:pPr>
            <w:r w:rsidRPr="00DF5CFA">
              <w:rPr>
                <w:b/>
                <w:bCs/>
                <w:lang w:val="bg-BG"/>
              </w:rPr>
              <w:t>07</w:t>
            </w:r>
          </w:p>
        </w:tc>
        <w:tc>
          <w:tcPr>
            <w:tcW w:w="3260" w:type="dxa"/>
          </w:tcPr>
          <w:p w:rsidR="008152CC" w:rsidRPr="00DF5CFA" w:rsidRDefault="008152CC">
            <w:pPr>
              <w:jc w:val="both"/>
              <w:rPr>
                <w:b/>
                <w:bCs/>
                <w:lang w:val="bg-BG"/>
              </w:rPr>
            </w:pPr>
            <w:r w:rsidRPr="00DF5CFA">
              <w:rPr>
                <w:b/>
                <w:bCs/>
                <w:lang w:val="bg-BG"/>
              </w:rPr>
              <w:t>Гаранция</w:t>
            </w:r>
          </w:p>
        </w:tc>
        <w:tc>
          <w:tcPr>
            <w:tcW w:w="4536" w:type="dxa"/>
          </w:tcPr>
          <w:p w:rsidR="008152CC" w:rsidRPr="00DF5CFA" w:rsidRDefault="008152CC">
            <w:pPr>
              <w:jc w:val="both"/>
              <w:rPr>
                <w:lang w:val="bg-BG"/>
              </w:rPr>
            </w:pPr>
            <w:r w:rsidRPr="00DF5CFA">
              <w:rPr>
                <w:lang w:val="bg-BG"/>
              </w:rPr>
              <w:t>12 месеца</w:t>
            </w:r>
          </w:p>
        </w:tc>
      </w:tr>
    </w:tbl>
    <w:p w:rsidR="008152CC" w:rsidRPr="00E64FC4" w:rsidRDefault="008152CC">
      <w:pPr>
        <w:jc w:val="both"/>
        <w:rPr>
          <w:lang w:val="bg-BG"/>
        </w:rPr>
      </w:pPr>
    </w:p>
    <w:p w:rsidR="008152CC" w:rsidRPr="00E64FC4" w:rsidRDefault="008152CC">
      <w:pPr>
        <w:jc w:val="both"/>
        <w:rPr>
          <w:lang w:val="bg-BG"/>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2791"/>
        <w:gridCol w:w="6662"/>
      </w:tblGrid>
      <w:tr w:rsidR="008152CC" w:rsidRPr="00DF5CFA">
        <w:tc>
          <w:tcPr>
            <w:tcW w:w="10348" w:type="dxa"/>
            <w:gridSpan w:val="3"/>
            <w:vAlign w:val="center"/>
          </w:tcPr>
          <w:p w:rsidR="008152CC" w:rsidRPr="00DF5CFA" w:rsidRDefault="008152CC">
            <w:pPr>
              <w:rPr>
                <w:b/>
                <w:bCs/>
                <w:lang w:val="bg-BG"/>
              </w:rPr>
            </w:pPr>
            <w:r w:rsidRPr="00DF5CFA">
              <w:rPr>
                <w:b/>
                <w:bCs/>
                <w:sz w:val="28"/>
                <w:szCs w:val="28"/>
                <w:lang w:val="bg-BG"/>
              </w:rPr>
              <w:t>Лазерно монохромно многофункционално устройство – принтер, скенер, копир 1бр.</w:t>
            </w:r>
          </w:p>
        </w:tc>
      </w:tr>
      <w:tr w:rsidR="008152CC" w:rsidRPr="00DF5CFA">
        <w:trPr>
          <w:trHeight w:val="207"/>
        </w:trPr>
        <w:tc>
          <w:tcPr>
            <w:tcW w:w="895" w:type="dxa"/>
            <w:vAlign w:val="center"/>
          </w:tcPr>
          <w:p w:rsidR="008152CC" w:rsidRPr="00DF5CFA" w:rsidRDefault="008152CC">
            <w:pPr>
              <w:rPr>
                <w:b/>
                <w:bCs/>
                <w:lang w:val="bg-BG"/>
              </w:rPr>
            </w:pPr>
            <w:r w:rsidRPr="00DF5CFA">
              <w:rPr>
                <w:b/>
                <w:bCs/>
                <w:lang w:val="bg-BG"/>
              </w:rPr>
              <w:t>№</w:t>
            </w:r>
          </w:p>
        </w:tc>
        <w:tc>
          <w:tcPr>
            <w:tcW w:w="2791" w:type="dxa"/>
            <w:vAlign w:val="center"/>
          </w:tcPr>
          <w:p w:rsidR="008152CC" w:rsidRPr="00DF5CFA" w:rsidRDefault="008152CC">
            <w:pPr>
              <w:rPr>
                <w:lang w:val="bg-BG"/>
              </w:rPr>
            </w:pPr>
            <w:r w:rsidRPr="00DF5CFA">
              <w:rPr>
                <w:lang w:val="bg-BG"/>
              </w:rPr>
              <w:t>Компонент</w:t>
            </w:r>
          </w:p>
        </w:tc>
        <w:tc>
          <w:tcPr>
            <w:tcW w:w="6662" w:type="dxa"/>
            <w:vAlign w:val="center"/>
          </w:tcPr>
          <w:p w:rsidR="008152CC" w:rsidRPr="00DF5CFA" w:rsidRDefault="008152CC">
            <w:pPr>
              <w:rPr>
                <w:lang w:val="bg-BG"/>
              </w:rPr>
            </w:pPr>
            <w:r w:rsidRPr="00DF5CFA">
              <w:rPr>
                <w:lang w:val="bg-BG"/>
              </w:rPr>
              <w:t>Минимално изискване</w:t>
            </w:r>
          </w:p>
        </w:tc>
      </w:tr>
      <w:tr w:rsidR="008152CC" w:rsidRPr="00DF5CFA">
        <w:tc>
          <w:tcPr>
            <w:tcW w:w="895" w:type="dxa"/>
            <w:vAlign w:val="center"/>
          </w:tcPr>
          <w:p w:rsidR="008152CC" w:rsidRPr="00DF5CFA" w:rsidRDefault="008152CC">
            <w:pPr>
              <w:rPr>
                <w:b/>
                <w:bCs/>
                <w:lang w:val="bg-BG"/>
              </w:rPr>
            </w:pPr>
            <w:r w:rsidRPr="00DF5CFA">
              <w:rPr>
                <w:b/>
                <w:bCs/>
                <w:lang w:val="bg-BG"/>
              </w:rPr>
              <w:t>01</w:t>
            </w:r>
          </w:p>
        </w:tc>
        <w:tc>
          <w:tcPr>
            <w:tcW w:w="2791" w:type="dxa"/>
            <w:vAlign w:val="center"/>
          </w:tcPr>
          <w:p w:rsidR="008152CC" w:rsidRPr="00DF5CFA" w:rsidRDefault="008152CC">
            <w:pPr>
              <w:rPr>
                <w:b/>
                <w:bCs/>
                <w:lang w:val="bg-BG"/>
              </w:rPr>
            </w:pPr>
            <w:r w:rsidRPr="00DF5CFA">
              <w:rPr>
                <w:b/>
                <w:bCs/>
                <w:lang w:val="bg-BG"/>
              </w:rPr>
              <w:t>Технология на печата</w:t>
            </w:r>
          </w:p>
        </w:tc>
        <w:tc>
          <w:tcPr>
            <w:tcW w:w="6662" w:type="dxa"/>
            <w:vAlign w:val="center"/>
          </w:tcPr>
          <w:p w:rsidR="008152CC" w:rsidRPr="00DF5CFA" w:rsidRDefault="008152CC">
            <w:pPr>
              <w:rPr>
                <w:lang w:val="bg-BG"/>
              </w:rPr>
            </w:pPr>
            <w:r w:rsidRPr="00DF5CFA">
              <w:rPr>
                <w:lang w:val="bg-BG"/>
              </w:rPr>
              <w:t>Лазерно монохромно</w:t>
            </w:r>
          </w:p>
        </w:tc>
      </w:tr>
      <w:tr w:rsidR="008152CC" w:rsidRPr="00DF5CFA">
        <w:tc>
          <w:tcPr>
            <w:tcW w:w="895" w:type="dxa"/>
            <w:vAlign w:val="center"/>
          </w:tcPr>
          <w:p w:rsidR="008152CC" w:rsidRPr="00DF5CFA" w:rsidRDefault="008152CC">
            <w:pPr>
              <w:rPr>
                <w:b/>
                <w:bCs/>
                <w:lang w:val="bg-BG"/>
              </w:rPr>
            </w:pPr>
            <w:r w:rsidRPr="00DF5CFA">
              <w:rPr>
                <w:b/>
                <w:bCs/>
                <w:lang w:val="bg-BG"/>
              </w:rPr>
              <w:t>02</w:t>
            </w:r>
          </w:p>
        </w:tc>
        <w:tc>
          <w:tcPr>
            <w:tcW w:w="2791" w:type="dxa"/>
            <w:vAlign w:val="center"/>
          </w:tcPr>
          <w:p w:rsidR="008152CC" w:rsidRPr="00DF5CFA" w:rsidRDefault="008152CC">
            <w:pPr>
              <w:rPr>
                <w:b/>
                <w:bCs/>
                <w:lang w:val="bg-BG"/>
              </w:rPr>
            </w:pPr>
            <w:r w:rsidRPr="00DF5CFA">
              <w:rPr>
                <w:b/>
                <w:bCs/>
                <w:lang w:val="bg-BG"/>
              </w:rPr>
              <w:t>Разделителна способност на скенер</w:t>
            </w:r>
          </w:p>
        </w:tc>
        <w:tc>
          <w:tcPr>
            <w:tcW w:w="6662" w:type="dxa"/>
            <w:vAlign w:val="center"/>
          </w:tcPr>
          <w:p w:rsidR="008152CC" w:rsidRPr="00DF5CFA" w:rsidRDefault="008152CC">
            <w:pPr>
              <w:rPr>
                <w:lang w:val="bg-BG"/>
              </w:rPr>
            </w:pPr>
            <w:r w:rsidRPr="00DF5CFA">
              <w:rPr>
                <w:lang w:val="bg-BG"/>
              </w:rPr>
              <w:t>Цветно - 600 x 600 ppi</w:t>
            </w:r>
          </w:p>
          <w:p w:rsidR="008152CC" w:rsidRPr="00DF5CFA" w:rsidRDefault="008152CC">
            <w:pPr>
              <w:rPr>
                <w:lang w:val="bg-BG"/>
              </w:rPr>
            </w:pPr>
            <w:r w:rsidRPr="00DF5CFA">
              <w:rPr>
                <w:lang w:val="bg-BG"/>
              </w:rPr>
              <w:t>Монохромно - 1200 x 1200ppi</w:t>
            </w:r>
          </w:p>
        </w:tc>
      </w:tr>
      <w:tr w:rsidR="008152CC" w:rsidRPr="00DF5CFA">
        <w:tc>
          <w:tcPr>
            <w:tcW w:w="895" w:type="dxa"/>
            <w:vAlign w:val="center"/>
          </w:tcPr>
          <w:p w:rsidR="008152CC" w:rsidRPr="00DF5CFA" w:rsidRDefault="008152CC">
            <w:pPr>
              <w:rPr>
                <w:b/>
                <w:bCs/>
                <w:lang w:val="bg-BG"/>
              </w:rPr>
            </w:pPr>
            <w:r w:rsidRPr="00DF5CFA">
              <w:rPr>
                <w:b/>
                <w:bCs/>
                <w:lang w:val="bg-BG"/>
              </w:rPr>
              <w:t>03</w:t>
            </w:r>
          </w:p>
        </w:tc>
        <w:tc>
          <w:tcPr>
            <w:tcW w:w="2791" w:type="dxa"/>
            <w:vAlign w:val="center"/>
          </w:tcPr>
          <w:p w:rsidR="008152CC" w:rsidRPr="00DF5CFA" w:rsidRDefault="008152CC">
            <w:pPr>
              <w:rPr>
                <w:b/>
                <w:bCs/>
                <w:lang w:val="bg-BG"/>
              </w:rPr>
            </w:pPr>
            <w:r w:rsidRPr="00DF5CFA">
              <w:rPr>
                <w:b/>
                <w:bCs/>
                <w:lang w:val="bg-BG"/>
              </w:rPr>
              <w:t>Памет (стандартна)</w:t>
            </w:r>
          </w:p>
        </w:tc>
        <w:tc>
          <w:tcPr>
            <w:tcW w:w="6662" w:type="dxa"/>
            <w:vAlign w:val="center"/>
          </w:tcPr>
          <w:p w:rsidR="008152CC" w:rsidRPr="00DF5CFA" w:rsidRDefault="008152CC">
            <w:pPr>
              <w:rPr>
                <w:lang w:val="bg-BG"/>
              </w:rPr>
            </w:pPr>
            <w:r w:rsidRPr="00DF5CFA">
              <w:rPr>
                <w:lang w:val="bg-BG"/>
              </w:rPr>
              <w:t>256 MB</w:t>
            </w:r>
          </w:p>
        </w:tc>
      </w:tr>
      <w:tr w:rsidR="008152CC" w:rsidRPr="00DF5CFA">
        <w:tc>
          <w:tcPr>
            <w:tcW w:w="895" w:type="dxa"/>
            <w:vAlign w:val="center"/>
          </w:tcPr>
          <w:p w:rsidR="008152CC" w:rsidRPr="00DF5CFA" w:rsidRDefault="008152CC">
            <w:pPr>
              <w:rPr>
                <w:b/>
                <w:bCs/>
                <w:lang w:val="bg-BG"/>
              </w:rPr>
            </w:pPr>
            <w:r w:rsidRPr="00DF5CFA">
              <w:rPr>
                <w:b/>
                <w:bCs/>
                <w:lang w:val="bg-BG"/>
              </w:rPr>
              <w:t>04</w:t>
            </w:r>
          </w:p>
        </w:tc>
        <w:tc>
          <w:tcPr>
            <w:tcW w:w="2791" w:type="dxa"/>
            <w:vAlign w:val="center"/>
          </w:tcPr>
          <w:p w:rsidR="008152CC" w:rsidRPr="00DF5CFA" w:rsidRDefault="008152CC">
            <w:pPr>
              <w:rPr>
                <w:b/>
                <w:bCs/>
                <w:lang w:val="bg-BG"/>
              </w:rPr>
            </w:pPr>
            <w:r w:rsidRPr="00DF5CFA">
              <w:rPr>
                <w:b/>
                <w:bCs/>
                <w:lang w:val="bg-BG"/>
              </w:rPr>
              <w:t>Процесор</w:t>
            </w:r>
          </w:p>
        </w:tc>
        <w:tc>
          <w:tcPr>
            <w:tcW w:w="6662" w:type="dxa"/>
            <w:vAlign w:val="center"/>
          </w:tcPr>
          <w:p w:rsidR="008152CC" w:rsidRPr="00DF5CFA" w:rsidRDefault="008152CC">
            <w:pPr>
              <w:rPr>
                <w:lang w:val="bg-BG"/>
              </w:rPr>
            </w:pPr>
            <w:r w:rsidRPr="00DF5CFA">
              <w:rPr>
                <w:lang w:val="bg-BG"/>
              </w:rPr>
              <w:t>600 MHz</w:t>
            </w:r>
          </w:p>
        </w:tc>
      </w:tr>
      <w:tr w:rsidR="008152CC" w:rsidRPr="00DF5CFA">
        <w:tc>
          <w:tcPr>
            <w:tcW w:w="895" w:type="dxa"/>
            <w:vAlign w:val="center"/>
          </w:tcPr>
          <w:p w:rsidR="008152CC" w:rsidRPr="00DF5CFA" w:rsidRDefault="008152CC">
            <w:pPr>
              <w:rPr>
                <w:b/>
                <w:bCs/>
                <w:lang w:val="bg-BG"/>
              </w:rPr>
            </w:pPr>
            <w:r w:rsidRPr="00DF5CFA">
              <w:rPr>
                <w:b/>
                <w:bCs/>
                <w:lang w:val="bg-BG"/>
              </w:rPr>
              <w:t>05</w:t>
            </w:r>
          </w:p>
        </w:tc>
        <w:tc>
          <w:tcPr>
            <w:tcW w:w="2791" w:type="dxa"/>
            <w:vAlign w:val="center"/>
          </w:tcPr>
          <w:p w:rsidR="008152CC" w:rsidRPr="00DF5CFA" w:rsidRDefault="008152CC">
            <w:pPr>
              <w:rPr>
                <w:b/>
                <w:bCs/>
                <w:lang w:val="bg-BG"/>
              </w:rPr>
            </w:pPr>
            <w:r w:rsidRPr="00DF5CFA">
              <w:rPr>
                <w:b/>
                <w:bCs/>
                <w:lang w:val="bg-BG"/>
              </w:rPr>
              <w:t>Интерфейси/портове</w:t>
            </w:r>
          </w:p>
        </w:tc>
        <w:tc>
          <w:tcPr>
            <w:tcW w:w="6662" w:type="dxa"/>
            <w:vAlign w:val="center"/>
          </w:tcPr>
          <w:p w:rsidR="008152CC" w:rsidRPr="00DF5CFA" w:rsidRDefault="008152CC">
            <w:pPr>
              <w:rPr>
                <w:lang w:val="bg-BG"/>
              </w:rPr>
            </w:pPr>
            <w:r w:rsidRPr="00DF5CFA">
              <w:rPr>
                <w:lang w:val="bg-BG" w:eastAsia="bg-BG"/>
              </w:rPr>
              <w:t xml:space="preserve">10/100 Ethernet RJ-45 Port, WiFi 802.11b/g/n Wireless, USB 2.0 </w:t>
            </w:r>
          </w:p>
        </w:tc>
      </w:tr>
      <w:tr w:rsidR="008152CC" w:rsidRPr="00DF5CFA">
        <w:tc>
          <w:tcPr>
            <w:tcW w:w="895" w:type="dxa"/>
            <w:vAlign w:val="center"/>
          </w:tcPr>
          <w:p w:rsidR="008152CC" w:rsidRPr="00DF5CFA" w:rsidRDefault="008152CC">
            <w:pPr>
              <w:rPr>
                <w:b/>
                <w:bCs/>
                <w:lang w:val="bg-BG"/>
              </w:rPr>
            </w:pPr>
            <w:r w:rsidRPr="00DF5CFA">
              <w:rPr>
                <w:b/>
                <w:bCs/>
                <w:lang w:val="bg-BG"/>
              </w:rPr>
              <w:t>06</w:t>
            </w:r>
          </w:p>
        </w:tc>
        <w:tc>
          <w:tcPr>
            <w:tcW w:w="2791" w:type="dxa"/>
            <w:vAlign w:val="center"/>
          </w:tcPr>
          <w:p w:rsidR="008152CC" w:rsidRPr="00DF5CFA" w:rsidRDefault="008152CC">
            <w:pPr>
              <w:rPr>
                <w:b/>
                <w:bCs/>
                <w:lang w:val="bg-BG"/>
              </w:rPr>
            </w:pPr>
            <w:r w:rsidRPr="00DF5CFA">
              <w:rPr>
                <w:b/>
                <w:bCs/>
                <w:lang w:val="bg-BG"/>
              </w:rPr>
              <w:t>Управление на печата</w:t>
            </w:r>
          </w:p>
        </w:tc>
        <w:tc>
          <w:tcPr>
            <w:tcW w:w="6662" w:type="dxa"/>
            <w:vAlign w:val="center"/>
          </w:tcPr>
          <w:p w:rsidR="008152CC" w:rsidRPr="00DF5CFA" w:rsidRDefault="008152CC">
            <w:pPr>
              <w:rPr>
                <w:lang w:val="bg-BG" w:eastAsia="bg-BG"/>
              </w:rPr>
            </w:pPr>
            <w:r w:rsidRPr="00DF5CFA">
              <w:rPr>
                <w:lang w:val="bg-BG" w:eastAsia="bg-BG"/>
              </w:rPr>
              <w:t>Автоматичен двустранен печат, директен печат от смартфон/таблет</w:t>
            </w:r>
          </w:p>
        </w:tc>
      </w:tr>
      <w:tr w:rsidR="008152CC" w:rsidRPr="00DF5CFA">
        <w:tc>
          <w:tcPr>
            <w:tcW w:w="895" w:type="dxa"/>
          </w:tcPr>
          <w:p w:rsidR="008152CC" w:rsidRPr="00DF5CFA" w:rsidRDefault="008152CC">
            <w:pPr>
              <w:rPr>
                <w:b/>
                <w:bCs/>
                <w:lang w:val="bg-BG"/>
              </w:rPr>
            </w:pPr>
            <w:r w:rsidRPr="00DF5CFA">
              <w:rPr>
                <w:b/>
                <w:bCs/>
                <w:lang w:val="bg-BG"/>
              </w:rPr>
              <w:t>07</w:t>
            </w:r>
          </w:p>
        </w:tc>
        <w:tc>
          <w:tcPr>
            <w:tcW w:w="2791" w:type="dxa"/>
          </w:tcPr>
          <w:p w:rsidR="008152CC" w:rsidRPr="00DF5CFA" w:rsidRDefault="008152CC">
            <w:pPr>
              <w:rPr>
                <w:b/>
                <w:bCs/>
                <w:lang w:val="bg-BG"/>
              </w:rPr>
            </w:pPr>
            <w:r w:rsidRPr="00DF5CFA">
              <w:rPr>
                <w:b/>
                <w:bCs/>
                <w:lang w:val="bg-BG"/>
              </w:rPr>
              <w:t>Гаранция</w:t>
            </w:r>
          </w:p>
        </w:tc>
        <w:tc>
          <w:tcPr>
            <w:tcW w:w="6662" w:type="dxa"/>
          </w:tcPr>
          <w:p w:rsidR="008152CC" w:rsidRPr="00DF5CFA" w:rsidRDefault="008152CC">
            <w:pPr>
              <w:rPr>
                <w:lang w:val="bg-BG"/>
              </w:rPr>
            </w:pPr>
            <w:r w:rsidRPr="00DF5CFA">
              <w:rPr>
                <w:lang w:val="bg-BG" w:eastAsia="bg-BG"/>
              </w:rPr>
              <w:t>12 месеца</w:t>
            </w:r>
          </w:p>
        </w:tc>
      </w:tr>
    </w:tbl>
    <w:p w:rsidR="008152CC" w:rsidRPr="00E64FC4" w:rsidRDefault="008152CC">
      <w:pPr>
        <w:pStyle w:val="Style2"/>
        <w:widowControl/>
        <w:spacing w:line="240" w:lineRule="auto"/>
        <w:ind w:left="590"/>
        <w:jc w:val="both"/>
        <w:rPr>
          <w:rStyle w:val="FontStyle19"/>
        </w:rPr>
      </w:pPr>
    </w:p>
    <w:p w:rsidR="008152CC" w:rsidRPr="00E64FC4" w:rsidRDefault="008152CC">
      <w:pPr>
        <w:pStyle w:val="Style2"/>
        <w:widowControl/>
        <w:spacing w:line="240" w:lineRule="auto"/>
        <w:ind w:left="590"/>
        <w:jc w:val="both"/>
        <w:rPr>
          <w:rStyle w:val="FontStyle19"/>
        </w:rPr>
      </w:pPr>
    </w:p>
    <w:p w:rsidR="008152CC" w:rsidRPr="00E64FC4" w:rsidRDefault="008152CC">
      <w:pPr>
        <w:pStyle w:val="Style2"/>
        <w:widowControl/>
        <w:spacing w:line="240" w:lineRule="auto"/>
        <w:ind w:left="590"/>
        <w:jc w:val="both"/>
        <w:rPr>
          <w:rStyle w:val="FontStyle19"/>
        </w:rPr>
      </w:pPr>
      <w:r w:rsidRPr="00E64FC4">
        <w:rPr>
          <w:rStyle w:val="FontStyle19"/>
        </w:rPr>
        <w:t>3. Приемане на изпълнението на поръчките от избрания за доставчик участник</w:t>
      </w:r>
    </w:p>
    <w:p w:rsidR="008152CC" w:rsidRPr="00E64FC4" w:rsidRDefault="008152CC">
      <w:pPr>
        <w:pStyle w:val="Style7"/>
        <w:widowControl/>
        <w:spacing w:line="240" w:lineRule="exact"/>
        <w:ind w:left="595" w:firstLine="0"/>
        <w:jc w:val="both"/>
      </w:pPr>
    </w:p>
    <w:p w:rsidR="008152CC" w:rsidRPr="00E64FC4" w:rsidRDefault="008152CC">
      <w:pPr>
        <w:pStyle w:val="PlainText"/>
        <w:jc w:val="both"/>
        <w:rPr>
          <w:rStyle w:val="FontStyle21"/>
          <w:sz w:val="24"/>
          <w:szCs w:val="24"/>
          <w:lang w:val="bg-BG"/>
        </w:rPr>
      </w:pPr>
      <w:r w:rsidRPr="00E64FC4">
        <w:rPr>
          <w:rStyle w:val="FontStyle21"/>
          <w:sz w:val="24"/>
          <w:szCs w:val="24"/>
          <w:lang w:val="bg-BG"/>
        </w:rPr>
        <w:t>Поръчката се счита за изпълнена при:</w:t>
      </w:r>
    </w:p>
    <w:p w:rsidR="008152CC" w:rsidRPr="00E64FC4" w:rsidRDefault="008152CC">
      <w:pPr>
        <w:pStyle w:val="PlainText"/>
        <w:jc w:val="both"/>
        <w:rPr>
          <w:rStyle w:val="FontStyle21"/>
          <w:sz w:val="24"/>
          <w:szCs w:val="24"/>
          <w:lang w:val="bg-BG"/>
        </w:rPr>
      </w:pPr>
    </w:p>
    <w:p w:rsidR="008152CC" w:rsidRPr="00E64FC4" w:rsidRDefault="008152CC">
      <w:pPr>
        <w:pStyle w:val="Style3"/>
        <w:widowControl/>
        <w:numPr>
          <w:ilvl w:val="0"/>
          <w:numId w:val="27"/>
        </w:numPr>
        <w:spacing w:line="360" w:lineRule="auto"/>
        <w:ind w:left="90" w:firstLine="540"/>
        <w:rPr>
          <w:rStyle w:val="FontStyle21"/>
          <w:color w:val="000000"/>
          <w:lang w:eastAsia="en-US"/>
        </w:rPr>
      </w:pPr>
      <w:r w:rsidRPr="00E64FC4">
        <w:rPr>
          <w:rStyle w:val="FontStyle21"/>
          <w:lang w:eastAsia="en-US"/>
        </w:rPr>
        <w:t xml:space="preserve"> доставяне на оборудването по т.2. в сградата на НИГГГ ул. „Акад. Георги Бончев“ бл. 3, за което се подписва приемо-предавателен протокол между представители на дирекция „Административно обслужване и електронно управление“, „Финансово-стопански дейности“ и </w:t>
      </w:r>
      <w:r w:rsidRPr="00E64FC4">
        <w:rPr>
          <w:rStyle w:val="FontStyle21"/>
          <w:color w:val="000000"/>
          <w:lang w:eastAsia="en-US"/>
        </w:rPr>
        <w:t>Изпълнителя. Мястото на доставката може да се променя с писмена заявка от Възложителя.</w:t>
      </w:r>
    </w:p>
    <w:p w:rsidR="008152CC" w:rsidRPr="00E64FC4" w:rsidRDefault="008152CC">
      <w:pPr>
        <w:pStyle w:val="Style3"/>
        <w:widowControl/>
        <w:spacing w:line="360" w:lineRule="auto"/>
        <w:ind w:left="630"/>
        <w:rPr>
          <w:rStyle w:val="FontStyle21"/>
          <w:color w:val="000000"/>
          <w:lang w:eastAsia="en-US"/>
        </w:rPr>
      </w:pPr>
    </w:p>
    <w:p w:rsidR="008152CC" w:rsidRPr="00E64FC4" w:rsidRDefault="008152CC">
      <w:pPr>
        <w:pStyle w:val="Style3"/>
        <w:widowControl/>
        <w:numPr>
          <w:ilvl w:val="0"/>
          <w:numId w:val="27"/>
        </w:numPr>
        <w:spacing w:line="360" w:lineRule="auto"/>
        <w:ind w:left="90" w:firstLine="450"/>
        <w:rPr>
          <w:rStyle w:val="FontStyle21"/>
          <w:color w:val="000000"/>
          <w:lang w:eastAsia="en-US"/>
        </w:rPr>
      </w:pPr>
      <w:r w:rsidRPr="00E64FC4">
        <w:rPr>
          <w:rStyle w:val="FontStyle21"/>
          <w:color w:val="000000"/>
          <w:lang w:eastAsia="en-US"/>
        </w:rPr>
        <w:t>предоставяне на електронен носител на серийните номера, марките и моделите на оборудването по т. 2, като на компютърните конфигурации същите трябва да са налични по отделно за компютъра и монитора.</w:t>
      </w:r>
    </w:p>
    <w:p w:rsidR="008152CC" w:rsidRPr="0010410E" w:rsidRDefault="008152CC">
      <w:pPr>
        <w:pStyle w:val="Style3"/>
        <w:widowControl/>
        <w:numPr>
          <w:ilvl w:val="0"/>
          <w:numId w:val="27"/>
        </w:numPr>
        <w:spacing w:line="360" w:lineRule="auto"/>
        <w:ind w:left="90" w:firstLine="450"/>
        <w:rPr>
          <w:rStyle w:val="FontStyle21"/>
          <w:lang w:eastAsia="en-US"/>
        </w:rPr>
      </w:pPr>
      <w:r w:rsidRPr="0010410E">
        <w:rPr>
          <w:rStyle w:val="FontStyle21"/>
          <w:lang w:eastAsia="en-US"/>
        </w:rPr>
        <w:t>предложената техника следва да се достави, инсталира, конфигурира и пусне в употреба от участника, като офертата включва всички необходими разходи.</w:t>
      </w:r>
    </w:p>
    <w:p w:rsidR="008152CC" w:rsidRPr="0010410E" w:rsidRDefault="008152CC">
      <w:pPr>
        <w:ind w:firstLine="708"/>
        <w:jc w:val="both"/>
        <w:rPr>
          <w:rStyle w:val="FontStyle21"/>
          <w:lang w:val="bg-BG"/>
        </w:rPr>
      </w:pPr>
      <w:r w:rsidRPr="0010410E">
        <w:rPr>
          <w:rStyle w:val="FontStyle21"/>
          <w:lang w:val="bg-BG"/>
        </w:rPr>
        <w:t>- посоченото в т. 2 оборудване трябва да бъде ново, неупотребявано, напълно комплектован</w:t>
      </w:r>
      <w:r w:rsidR="0010410E" w:rsidRPr="0010410E">
        <w:rPr>
          <w:rStyle w:val="FontStyle21"/>
          <w:lang w:val="bg-BG"/>
        </w:rPr>
        <w:t>о</w:t>
      </w:r>
      <w:r w:rsidRPr="0010410E">
        <w:rPr>
          <w:rStyle w:val="FontStyle21"/>
          <w:lang w:val="bg-BG"/>
        </w:rPr>
        <w:t xml:space="preserve">, да отговаря на всички нормативни изисквания за качество и безопасност при употреба, и да отговаря на изискванията, посочени в техническата спецификация. Всички предлагани стоки следва да отговарят на изискванията, установени в нормативните, технически и законови разпоредби, действащи на територията на Република България към момента на възлагане и изпълнение на обществената </w:t>
      </w:r>
      <w:r w:rsidRPr="0010410E">
        <w:rPr>
          <w:rStyle w:val="FontStyle21"/>
          <w:lang w:val="bg-BG"/>
        </w:rPr>
        <w:lastRenderedPageBreak/>
        <w:t>поръчка, както и на изискванията, установени в документацията за участие в процедурата за възлагане на обществената поръчка;</w:t>
      </w:r>
    </w:p>
    <w:p w:rsidR="008152CC" w:rsidRPr="0010410E" w:rsidRDefault="008152CC">
      <w:pPr>
        <w:spacing w:after="200" w:line="276" w:lineRule="auto"/>
        <w:ind w:firstLine="567"/>
        <w:jc w:val="both"/>
        <w:rPr>
          <w:rStyle w:val="FontStyle21"/>
          <w:lang w:val="bg-BG"/>
        </w:rPr>
      </w:pPr>
      <w:r w:rsidRPr="0010410E">
        <w:rPr>
          <w:rStyle w:val="FontStyle21"/>
          <w:lang w:val="bg-BG"/>
        </w:rPr>
        <w:t xml:space="preserve"> - Всички стоки се доставят в подходяща транспортна опаковка, така че да е осигурена защита от външно влияние и повреди по време на транспортирането им до адреса на Възложителя;</w:t>
      </w:r>
    </w:p>
    <w:p w:rsidR="008152CC" w:rsidRPr="0010410E" w:rsidRDefault="008152CC">
      <w:pPr>
        <w:ind w:firstLine="708"/>
        <w:jc w:val="both"/>
        <w:rPr>
          <w:rStyle w:val="FontStyle21"/>
          <w:lang w:val="bg-BG"/>
        </w:rPr>
      </w:pPr>
      <w:r w:rsidRPr="0010410E">
        <w:rPr>
          <w:rStyle w:val="FontStyle21"/>
          <w:lang w:val="bg-BG"/>
        </w:rPr>
        <w:t xml:space="preserve">Участникът предоставя на Възложителя гаранционен срок на предлаганите стоки, който следва да бъде </w:t>
      </w:r>
      <w:r w:rsidR="0010410E" w:rsidRPr="0010410E">
        <w:rPr>
          <w:rStyle w:val="FontStyle21"/>
          <w:lang w:val="bg-BG"/>
        </w:rPr>
        <w:t>не по-кратък от</w:t>
      </w:r>
      <w:r w:rsidRPr="0010410E">
        <w:rPr>
          <w:rStyle w:val="FontStyle21"/>
          <w:lang w:val="bg-BG"/>
        </w:rPr>
        <w:t xml:space="preserve"> размер</w:t>
      </w:r>
      <w:r w:rsidR="0010410E" w:rsidRPr="0010410E">
        <w:rPr>
          <w:rStyle w:val="FontStyle21"/>
          <w:lang w:val="bg-BG"/>
        </w:rPr>
        <w:t>а,</w:t>
      </w:r>
      <w:r w:rsidRPr="0010410E">
        <w:rPr>
          <w:rStyle w:val="FontStyle21"/>
          <w:lang w:val="bg-BG"/>
        </w:rPr>
        <w:t xml:space="preserve">  посочен в гаранционната карта на производителя</w:t>
      </w:r>
      <w:r w:rsidR="0010410E" w:rsidRPr="0010410E">
        <w:rPr>
          <w:rStyle w:val="FontStyle21"/>
          <w:lang w:val="bg-BG"/>
        </w:rPr>
        <w:t xml:space="preserve"> и</w:t>
      </w:r>
      <w:r w:rsidRPr="0010410E">
        <w:rPr>
          <w:rStyle w:val="FontStyle21"/>
          <w:lang w:val="bg-BG"/>
        </w:rPr>
        <w:t xml:space="preserve"> не по-кратък от 12 месеца</w:t>
      </w:r>
    </w:p>
    <w:p w:rsidR="008152CC" w:rsidRPr="0010410E" w:rsidRDefault="008152CC">
      <w:pPr>
        <w:ind w:firstLine="708"/>
        <w:jc w:val="both"/>
        <w:rPr>
          <w:rStyle w:val="FontStyle21"/>
          <w:lang w:val="bg-BG"/>
        </w:rPr>
      </w:pPr>
    </w:p>
    <w:p w:rsidR="008152CC" w:rsidRPr="0010410E" w:rsidRDefault="008152CC">
      <w:pPr>
        <w:ind w:firstLine="708"/>
        <w:jc w:val="both"/>
        <w:rPr>
          <w:rStyle w:val="FontStyle21"/>
          <w:lang w:val="bg-BG"/>
        </w:rPr>
      </w:pPr>
      <w:r w:rsidRPr="0010410E">
        <w:rPr>
          <w:rStyle w:val="FontStyle21"/>
          <w:lang w:val="bg-BG"/>
        </w:rPr>
        <w:t>Стоките следва да бъдат придружени с указания за експлоатация на български</w:t>
      </w:r>
      <w:r w:rsidR="00AB1976">
        <w:rPr>
          <w:rStyle w:val="FontStyle21"/>
          <w:lang w:val="bg-BG"/>
        </w:rPr>
        <w:t xml:space="preserve"> и/или английски</w:t>
      </w:r>
      <w:r w:rsidRPr="0010410E">
        <w:rPr>
          <w:rStyle w:val="FontStyle21"/>
          <w:lang w:val="bg-BG"/>
        </w:rPr>
        <w:t xml:space="preserve"> език.</w:t>
      </w:r>
    </w:p>
    <w:p w:rsidR="008152CC" w:rsidRPr="0010410E" w:rsidRDefault="008152CC">
      <w:pPr>
        <w:ind w:firstLine="708"/>
        <w:jc w:val="both"/>
        <w:rPr>
          <w:rStyle w:val="FontStyle21"/>
          <w:lang w:val="bg-BG"/>
        </w:rPr>
      </w:pPr>
    </w:p>
    <w:p w:rsidR="008152CC" w:rsidRPr="00E64FC4" w:rsidRDefault="008152CC">
      <w:pPr>
        <w:pStyle w:val="Style2"/>
        <w:widowControl/>
        <w:spacing w:line="269" w:lineRule="exact"/>
        <w:ind w:left="90" w:firstLine="450"/>
        <w:jc w:val="both"/>
        <w:rPr>
          <w:rStyle w:val="FontStyle19"/>
          <w:color w:val="000000"/>
        </w:rPr>
      </w:pPr>
    </w:p>
    <w:p w:rsidR="008152CC" w:rsidRPr="00E64FC4" w:rsidRDefault="008152CC">
      <w:pPr>
        <w:pStyle w:val="Style2"/>
        <w:widowControl/>
        <w:spacing w:line="269" w:lineRule="exact"/>
        <w:ind w:left="90" w:firstLine="450"/>
        <w:jc w:val="both"/>
        <w:rPr>
          <w:rStyle w:val="FontStyle19"/>
          <w:color w:val="000000"/>
        </w:rPr>
      </w:pPr>
    </w:p>
    <w:p w:rsidR="008152CC" w:rsidRPr="00E64FC4" w:rsidRDefault="008152CC">
      <w:pPr>
        <w:pStyle w:val="Style2"/>
        <w:widowControl/>
        <w:spacing w:line="269" w:lineRule="exact"/>
        <w:ind w:left="90" w:firstLine="450"/>
        <w:jc w:val="both"/>
        <w:rPr>
          <w:rStyle w:val="FontStyle19"/>
          <w:color w:val="000000"/>
        </w:rPr>
      </w:pPr>
      <w:r w:rsidRPr="00E64FC4">
        <w:rPr>
          <w:rStyle w:val="FontStyle19"/>
          <w:color w:val="000000"/>
        </w:rPr>
        <w:t>. Срок за доставка</w:t>
      </w:r>
    </w:p>
    <w:p w:rsidR="008152CC" w:rsidRPr="00E64FC4" w:rsidRDefault="008152CC">
      <w:pPr>
        <w:pStyle w:val="Style2"/>
        <w:widowControl/>
        <w:spacing w:line="269" w:lineRule="exact"/>
        <w:ind w:left="600"/>
        <w:jc w:val="both"/>
        <w:rPr>
          <w:rStyle w:val="FontStyle19"/>
          <w:color w:val="000000"/>
        </w:rPr>
      </w:pPr>
    </w:p>
    <w:p w:rsidR="008152CC" w:rsidRPr="0010410E" w:rsidRDefault="008152CC">
      <w:pPr>
        <w:pStyle w:val="Style3"/>
        <w:widowControl/>
        <w:spacing w:before="100" w:beforeAutospacing="1" w:after="100" w:afterAutospacing="1" w:line="360" w:lineRule="auto"/>
        <w:ind w:firstLine="851"/>
        <w:rPr>
          <w:rStyle w:val="FontStyle21"/>
        </w:rPr>
      </w:pPr>
      <w:r w:rsidRPr="0010410E">
        <w:rPr>
          <w:rStyle w:val="FontStyle21"/>
        </w:rPr>
        <w:t xml:space="preserve">Крайният срок за доставка на техниката от техническото задание по обособена позиция 1 трябва да бъде до 30 работни дни от датата на подаване на заявка от възложителя. </w:t>
      </w:r>
    </w:p>
    <w:p w:rsidR="008152CC" w:rsidRPr="00E64FC4" w:rsidRDefault="008152CC">
      <w:pPr>
        <w:pStyle w:val="Style2"/>
        <w:widowControl/>
        <w:spacing w:line="240" w:lineRule="auto"/>
        <w:ind w:left="590"/>
        <w:jc w:val="both"/>
        <w:rPr>
          <w:rStyle w:val="FontStyle19"/>
        </w:rPr>
      </w:pPr>
    </w:p>
    <w:p w:rsidR="008152CC" w:rsidRPr="00E64FC4" w:rsidRDefault="008152CC">
      <w:pPr>
        <w:jc w:val="both"/>
        <w:rPr>
          <w:b/>
          <w:bCs/>
          <w:lang w:val="bg-BG"/>
        </w:rPr>
      </w:pPr>
    </w:p>
    <w:p w:rsidR="008152CC" w:rsidRPr="00E64FC4" w:rsidRDefault="008152CC">
      <w:pPr>
        <w:jc w:val="both"/>
        <w:rPr>
          <w:b/>
          <w:bCs/>
          <w:lang w:val="bg-BG"/>
        </w:rPr>
      </w:pPr>
    </w:p>
    <w:p w:rsidR="008152CC" w:rsidRPr="00E64FC4" w:rsidRDefault="008152CC">
      <w:pPr>
        <w:jc w:val="both"/>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8152CC" w:rsidRPr="00E64FC4" w:rsidRDefault="008152CC">
      <w:pPr>
        <w:spacing w:line="360" w:lineRule="auto"/>
        <w:ind w:left="6372" w:firstLine="708"/>
        <w:jc w:val="both"/>
        <w:outlineLvl w:val="0"/>
        <w:rPr>
          <w:b/>
          <w:bCs/>
          <w:sz w:val="32"/>
          <w:szCs w:val="32"/>
          <w:lang w:val="bg-BG"/>
        </w:rPr>
      </w:pPr>
      <w:r w:rsidRPr="00E64FC4">
        <w:rPr>
          <w:b/>
          <w:bCs/>
          <w:lang w:val="bg-BG"/>
        </w:rPr>
        <w:t>Приложение №1б</w:t>
      </w:r>
    </w:p>
    <w:p w:rsidR="008152CC" w:rsidRPr="00E64FC4" w:rsidRDefault="008152CC">
      <w:pPr>
        <w:spacing w:line="360" w:lineRule="auto"/>
        <w:jc w:val="both"/>
        <w:outlineLvl w:val="0"/>
        <w:rPr>
          <w:b/>
          <w:bCs/>
          <w:lang w:val="bg-BG"/>
        </w:rPr>
      </w:pPr>
    </w:p>
    <w:p w:rsidR="008152CC" w:rsidRPr="00E64FC4" w:rsidRDefault="008152CC">
      <w:pPr>
        <w:ind w:left="4248" w:firstLine="708"/>
        <w:jc w:val="both"/>
        <w:rPr>
          <w:b/>
          <w:bCs/>
          <w:lang w:val="bg-BG"/>
        </w:rPr>
      </w:pPr>
    </w:p>
    <w:p w:rsidR="008152CC" w:rsidRPr="00E64FC4" w:rsidRDefault="008152CC">
      <w:pPr>
        <w:suppressAutoHyphens/>
        <w:spacing w:after="200" w:line="276" w:lineRule="auto"/>
        <w:jc w:val="center"/>
        <w:rPr>
          <w:rFonts w:eastAsia="AR PL UMing HK"/>
          <w:b/>
          <w:bCs/>
          <w:kern w:val="1"/>
          <w:lang w:val="bg-BG"/>
        </w:rPr>
      </w:pPr>
      <w:r w:rsidRPr="00E64FC4">
        <w:rPr>
          <w:rFonts w:eastAsia="AR PL UMing HK"/>
          <w:b/>
          <w:bCs/>
          <w:kern w:val="1"/>
          <w:lang w:val="bg-BG"/>
        </w:rPr>
        <w:t>ТЕХНИЧЕСКИ СПЕЦИФИКАЦИИ</w:t>
      </w:r>
    </w:p>
    <w:p w:rsidR="008152CC" w:rsidRPr="00E64FC4" w:rsidRDefault="008152CC">
      <w:pPr>
        <w:ind w:left="450"/>
        <w:jc w:val="center"/>
        <w:rPr>
          <w:b/>
          <w:bCs/>
          <w:lang w:val="bg-BG"/>
        </w:rPr>
      </w:pPr>
      <w:r w:rsidRPr="00E64FC4">
        <w:rPr>
          <w:b/>
          <w:bCs/>
          <w:lang w:val="bg-BG"/>
        </w:rPr>
        <w:t>към обществена поръчка с предмет</w:t>
      </w:r>
    </w:p>
    <w:p w:rsidR="008152CC" w:rsidRPr="00E64FC4" w:rsidRDefault="008152CC">
      <w:pPr>
        <w:pStyle w:val="Style1"/>
        <w:widowControl/>
        <w:ind w:left="426"/>
        <w:jc w:val="both"/>
        <w:rPr>
          <w:rStyle w:val="FontStyle19"/>
        </w:rPr>
      </w:pPr>
    </w:p>
    <w:p w:rsidR="008152CC" w:rsidRPr="00E64FC4" w:rsidRDefault="008152CC">
      <w:pPr>
        <w:pStyle w:val="Style1"/>
        <w:widowControl/>
        <w:ind w:left="426"/>
        <w:jc w:val="both"/>
        <w:rPr>
          <w:rStyle w:val="FontStyle19"/>
          <w:color w:val="000000"/>
        </w:rPr>
      </w:pPr>
      <w:r w:rsidRPr="00E64FC4">
        <w:rPr>
          <w:rStyle w:val="FontStyle19"/>
        </w:rPr>
        <w:t>„</w:t>
      </w:r>
      <w:r w:rsidR="003E0EA8" w:rsidRPr="00E64FC4">
        <w:rPr>
          <w:b/>
          <w:bCs/>
          <w:lang w:eastAsia="en-US"/>
        </w:rPr>
        <w:t xml:space="preserve">Доставка на персонални </w:t>
      </w:r>
      <w:r w:rsidR="003E0EA8" w:rsidRPr="003E0EA8">
        <w:rPr>
          <w:b/>
          <w:bCs/>
          <w:lang w:eastAsia="en-US"/>
        </w:rPr>
        <w:t xml:space="preserve">настолни </w:t>
      </w:r>
      <w:r w:rsidR="003E0EA8" w:rsidRPr="00E64FC4">
        <w:rPr>
          <w:b/>
          <w:bCs/>
          <w:lang w:eastAsia="en-US"/>
        </w:rPr>
        <w:t xml:space="preserve"> </w:t>
      </w:r>
      <w:r w:rsidR="003E0EA8">
        <w:rPr>
          <w:b/>
          <w:bCs/>
          <w:lang w:eastAsia="en-US"/>
        </w:rPr>
        <w:t>компютри</w:t>
      </w:r>
      <w:r w:rsidR="003E0EA8" w:rsidRPr="003E0EA8">
        <w:rPr>
          <w:b/>
          <w:bCs/>
          <w:lang w:eastAsia="en-US"/>
        </w:rPr>
        <w:t>, монитори,</w:t>
      </w:r>
      <w:r w:rsidR="003E0EA8" w:rsidRPr="00E64FC4">
        <w:rPr>
          <w:b/>
          <w:bCs/>
          <w:lang w:eastAsia="en-US"/>
        </w:rPr>
        <w:t xml:space="preserve"> преносими компютри (лаптоп), сървърни компютри и периферни устройства за нуждите на НИГГГ  - разпределени в две обособени позиции</w:t>
      </w:r>
      <w:r w:rsidRPr="00E64FC4">
        <w:rPr>
          <w:rStyle w:val="FontStyle19"/>
          <w:color w:val="000000"/>
        </w:rPr>
        <w:t xml:space="preserve"> “</w:t>
      </w:r>
    </w:p>
    <w:p w:rsidR="008152CC" w:rsidRPr="00E64FC4" w:rsidRDefault="008152CC">
      <w:pPr>
        <w:pStyle w:val="Style1"/>
        <w:widowControl/>
        <w:ind w:left="426"/>
        <w:jc w:val="both"/>
        <w:rPr>
          <w:rStyle w:val="FontStyle19"/>
          <w:color w:val="000000"/>
        </w:rPr>
      </w:pPr>
    </w:p>
    <w:p w:rsidR="008152CC" w:rsidRPr="00E64FC4" w:rsidRDefault="008152CC">
      <w:pPr>
        <w:pStyle w:val="Style1"/>
        <w:widowControl/>
        <w:ind w:left="426"/>
        <w:jc w:val="both"/>
        <w:rPr>
          <w:rStyle w:val="FontStyle19"/>
          <w:color w:val="000000"/>
        </w:rPr>
      </w:pPr>
    </w:p>
    <w:p w:rsidR="008152CC" w:rsidRPr="00E64FC4" w:rsidRDefault="008152CC">
      <w:pPr>
        <w:ind w:left="11" w:firstLine="709"/>
        <w:jc w:val="both"/>
        <w:rPr>
          <w:b/>
          <w:bCs/>
          <w:lang w:val="bg-BG"/>
        </w:rPr>
      </w:pPr>
      <w:r w:rsidRPr="00E64FC4">
        <w:rPr>
          <w:b/>
          <w:bCs/>
          <w:lang w:val="bg-BG"/>
        </w:rPr>
        <w:t xml:space="preserve">                                     ОБОСОБЕНА ПОЗИЦИЯ 2</w:t>
      </w:r>
    </w:p>
    <w:p w:rsidR="008152CC" w:rsidRPr="00E64FC4" w:rsidRDefault="008152CC">
      <w:pPr>
        <w:pStyle w:val="Style3"/>
        <w:widowControl/>
        <w:spacing w:before="100" w:beforeAutospacing="1" w:after="100" w:afterAutospacing="1" w:line="360" w:lineRule="auto"/>
        <w:ind w:firstLine="720"/>
        <w:rPr>
          <w:color w:val="000000"/>
        </w:rPr>
      </w:pPr>
      <w:r w:rsidRPr="00E64FC4">
        <w:rPr>
          <w:color w:val="000000"/>
        </w:rPr>
        <w:t xml:space="preserve">Общото количество по </w:t>
      </w:r>
      <w:r w:rsidRPr="00E64FC4">
        <w:rPr>
          <w:b/>
          <w:bCs/>
          <w:color w:val="000000"/>
          <w:u w:val="single"/>
        </w:rPr>
        <w:t xml:space="preserve">обособена позиция  2 </w:t>
      </w:r>
      <w:r w:rsidRPr="00E64FC4">
        <w:rPr>
          <w:color w:val="000000"/>
        </w:rPr>
        <w:t xml:space="preserve"> е 5 броя - компютърни сървъра.</w:t>
      </w:r>
    </w:p>
    <w:p w:rsidR="008152CC" w:rsidRPr="00E64FC4" w:rsidRDefault="008152CC">
      <w:pPr>
        <w:jc w:val="both"/>
        <w:rPr>
          <w:lang w:val="bg-BG"/>
        </w:rPr>
      </w:pPr>
    </w:p>
    <w:tbl>
      <w:tblPr>
        <w:tblW w:w="103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934"/>
        <w:gridCol w:w="6851"/>
      </w:tblGrid>
      <w:tr w:rsidR="008152CC" w:rsidRPr="00DF5CFA">
        <w:tc>
          <w:tcPr>
            <w:tcW w:w="10361" w:type="dxa"/>
            <w:gridSpan w:val="3"/>
          </w:tcPr>
          <w:p w:rsidR="008152CC" w:rsidRPr="00E64FC4" w:rsidRDefault="008152CC">
            <w:pPr>
              <w:jc w:val="both"/>
              <w:rPr>
                <w:b/>
                <w:bCs/>
                <w:sz w:val="28"/>
                <w:szCs w:val="28"/>
                <w:lang w:val="bg-BG"/>
              </w:rPr>
            </w:pPr>
            <w:r w:rsidRPr="00E64FC4">
              <w:rPr>
                <w:b/>
                <w:bCs/>
                <w:sz w:val="28"/>
                <w:szCs w:val="28"/>
                <w:lang w:val="bg-BG"/>
              </w:rPr>
              <w:t>Сървър 2бр.</w:t>
            </w:r>
          </w:p>
        </w:tc>
      </w:tr>
      <w:tr w:rsidR="008152CC" w:rsidRPr="00DF5CFA">
        <w:tc>
          <w:tcPr>
            <w:tcW w:w="576" w:type="dxa"/>
          </w:tcPr>
          <w:p w:rsidR="008152CC" w:rsidRPr="00E64FC4" w:rsidRDefault="008152CC">
            <w:pPr>
              <w:jc w:val="both"/>
              <w:rPr>
                <w:lang w:val="bg-BG"/>
              </w:rPr>
            </w:pPr>
            <w:r w:rsidRPr="00E64FC4">
              <w:rPr>
                <w:b/>
                <w:bCs/>
                <w:lang w:val="bg-BG"/>
              </w:rPr>
              <w:t>№</w:t>
            </w:r>
          </w:p>
        </w:tc>
        <w:tc>
          <w:tcPr>
            <w:tcW w:w="2934" w:type="dxa"/>
          </w:tcPr>
          <w:p w:rsidR="008152CC" w:rsidRPr="00E64FC4" w:rsidRDefault="008152CC">
            <w:pPr>
              <w:jc w:val="both"/>
              <w:rPr>
                <w:lang w:val="bg-BG"/>
              </w:rPr>
            </w:pPr>
            <w:r w:rsidRPr="00E64FC4">
              <w:rPr>
                <w:lang w:val="bg-BG"/>
              </w:rPr>
              <w:t>Компонент</w:t>
            </w:r>
          </w:p>
        </w:tc>
        <w:tc>
          <w:tcPr>
            <w:tcW w:w="6851" w:type="dxa"/>
          </w:tcPr>
          <w:p w:rsidR="008152CC" w:rsidRPr="00E64FC4" w:rsidRDefault="008152CC">
            <w:pPr>
              <w:jc w:val="both"/>
              <w:rPr>
                <w:lang w:val="bg-BG"/>
              </w:rPr>
            </w:pPr>
            <w:r w:rsidRPr="00E64FC4">
              <w:rPr>
                <w:lang w:val="bg-BG"/>
              </w:rPr>
              <w:t>Минимално изискване</w:t>
            </w:r>
          </w:p>
        </w:tc>
      </w:tr>
      <w:tr w:rsidR="008152CC" w:rsidRPr="00DF5CFA">
        <w:tc>
          <w:tcPr>
            <w:tcW w:w="576" w:type="dxa"/>
          </w:tcPr>
          <w:p w:rsidR="008152CC" w:rsidRPr="00E64FC4" w:rsidRDefault="008152CC">
            <w:pPr>
              <w:jc w:val="both"/>
              <w:rPr>
                <w:b/>
                <w:bCs/>
                <w:lang w:val="bg-BG"/>
              </w:rPr>
            </w:pPr>
            <w:r w:rsidRPr="00E64FC4">
              <w:rPr>
                <w:b/>
                <w:bCs/>
                <w:lang w:val="bg-BG"/>
              </w:rPr>
              <w:t>01</w:t>
            </w:r>
          </w:p>
        </w:tc>
        <w:tc>
          <w:tcPr>
            <w:tcW w:w="2934" w:type="dxa"/>
          </w:tcPr>
          <w:p w:rsidR="008152CC" w:rsidRPr="00E64FC4" w:rsidRDefault="008152CC">
            <w:pPr>
              <w:jc w:val="both"/>
              <w:rPr>
                <w:lang w:val="bg-BG"/>
              </w:rPr>
            </w:pPr>
            <w:r w:rsidRPr="00E64FC4">
              <w:rPr>
                <w:b/>
                <w:bCs/>
                <w:lang w:val="bg-BG"/>
              </w:rPr>
              <w:t>Процесор</w:t>
            </w:r>
          </w:p>
        </w:tc>
        <w:tc>
          <w:tcPr>
            <w:tcW w:w="6851" w:type="dxa"/>
          </w:tcPr>
          <w:p w:rsidR="008152CC" w:rsidRPr="00E64FC4" w:rsidRDefault="008152CC">
            <w:pPr>
              <w:jc w:val="both"/>
              <w:rPr>
                <w:lang w:val="bg-BG"/>
              </w:rPr>
            </w:pPr>
            <w:r w:rsidRPr="00E64FC4">
              <w:rPr>
                <w:lang w:val="bg-BG"/>
              </w:rPr>
              <w:t xml:space="preserve">2.4 GHz, 6 cores and hight, 64-битови инструкции </w:t>
            </w:r>
          </w:p>
        </w:tc>
      </w:tr>
      <w:tr w:rsidR="008152CC" w:rsidRPr="00DF5CFA">
        <w:tc>
          <w:tcPr>
            <w:tcW w:w="576" w:type="dxa"/>
          </w:tcPr>
          <w:p w:rsidR="008152CC" w:rsidRPr="00E64FC4" w:rsidRDefault="008152CC">
            <w:pPr>
              <w:jc w:val="both"/>
              <w:rPr>
                <w:b/>
                <w:bCs/>
                <w:lang w:val="bg-BG"/>
              </w:rPr>
            </w:pPr>
            <w:r w:rsidRPr="00E64FC4">
              <w:rPr>
                <w:b/>
                <w:bCs/>
                <w:lang w:val="bg-BG"/>
              </w:rPr>
              <w:t>02</w:t>
            </w:r>
          </w:p>
        </w:tc>
        <w:tc>
          <w:tcPr>
            <w:tcW w:w="2934" w:type="dxa"/>
          </w:tcPr>
          <w:p w:rsidR="008152CC" w:rsidRPr="00E64FC4" w:rsidRDefault="008152CC">
            <w:pPr>
              <w:jc w:val="both"/>
              <w:rPr>
                <w:lang w:val="bg-BG"/>
              </w:rPr>
            </w:pPr>
            <w:r w:rsidRPr="00E64FC4">
              <w:rPr>
                <w:b/>
                <w:bCs/>
                <w:lang w:val="bg-BG"/>
              </w:rPr>
              <w:t>Памет</w:t>
            </w:r>
          </w:p>
        </w:tc>
        <w:tc>
          <w:tcPr>
            <w:tcW w:w="6851" w:type="dxa"/>
          </w:tcPr>
          <w:p w:rsidR="008152CC" w:rsidRPr="00E64FC4" w:rsidRDefault="008152CC">
            <w:pPr>
              <w:jc w:val="both"/>
              <w:rPr>
                <w:lang w:val="bg-BG"/>
              </w:rPr>
            </w:pPr>
            <w:r w:rsidRPr="00E64FC4">
              <w:rPr>
                <w:lang w:val="bg-BG"/>
              </w:rPr>
              <w:t>8GB RDIMM, 2133T/s</w:t>
            </w:r>
          </w:p>
        </w:tc>
      </w:tr>
      <w:tr w:rsidR="008152CC" w:rsidRPr="00DF5CFA">
        <w:tc>
          <w:tcPr>
            <w:tcW w:w="576" w:type="dxa"/>
          </w:tcPr>
          <w:p w:rsidR="008152CC" w:rsidRPr="00E64FC4" w:rsidRDefault="008152CC">
            <w:pPr>
              <w:jc w:val="both"/>
              <w:rPr>
                <w:b/>
                <w:bCs/>
                <w:lang w:val="bg-BG"/>
              </w:rPr>
            </w:pPr>
            <w:r w:rsidRPr="00E64FC4">
              <w:rPr>
                <w:b/>
                <w:bCs/>
                <w:lang w:val="bg-BG"/>
              </w:rPr>
              <w:t>03</w:t>
            </w:r>
          </w:p>
        </w:tc>
        <w:tc>
          <w:tcPr>
            <w:tcW w:w="2934" w:type="dxa"/>
          </w:tcPr>
          <w:p w:rsidR="008152CC" w:rsidRPr="00E64FC4" w:rsidRDefault="008152CC">
            <w:pPr>
              <w:jc w:val="both"/>
              <w:rPr>
                <w:lang w:val="bg-BG"/>
              </w:rPr>
            </w:pPr>
            <w:r w:rsidRPr="00E64FC4">
              <w:rPr>
                <w:b/>
                <w:bCs/>
                <w:lang w:val="bg-BG"/>
              </w:rPr>
              <w:t>Твърд диск</w:t>
            </w:r>
          </w:p>
        </w:tc>
        <w:tc>
          <w:tcPr>
            <w:tcW w:w="6851" w:type="dxa"/>
          </w:tcPr>
          <w:p w:rsidR="008152CC" w:rsidRPr="00E64FC4" w:rsidRDefault="008152CC">
            <w:pPr>
              <w:jc w:val="both"/>
              <w:rPr>
                <w:lang w:val="bg-BG"/>
              </w:rPr>
            </w:pPr>
            <w:r w:rsidRPr="00E64FC4">
              <w:rPr>
                <w:sz w:val="22"/>
                <w:szCs w:val="22"/>
                <w:lang w:val="bg-BG"/>
              </w:rPr>
              <w:t>2бр. 1TB SATA 7200об/мин, 6Gbps</w:t>
            </w:r>
          </w:p>
        </w:tc>
      </w:tr>
      <w:tr w:rsidR="008152CC" w:rsidRPr="00DF5CFA">
        <w:tc>
          <w:tcPr>
            <w:tcW w:w="576" w:type="dxa"/>
          </w:tcPr>
          <w:p w:rsidR="008152CC" w:rsidRPr="00E64FC4" w:rsidRDefault="008152CC">
            <w:pPr>
              <w:jc w:val="both"/>
              <w:rPr>
                <w:b/>
                <w:bCs/>
                <w:lang w:val="bg-BG"/>
              </w:rPr>
            </w:pPr>
            <w:r w:rsidRPr="00E64FC4">
              <w:rPr>
                <w:b/>
                <w:bCs/>
                <w:lang w:val="bg-BG"/>
              </w:rPr>
              <w:t>04</w:t>
            </w:r>
          </w:p>
        </w:tc>
        <w:tc>
          <w:tcPr>
            <w:tcW w:w="2934" w:type="dxa"/>
          </w:tcPr>
          <w:p w:rsidR="008152CC" w:rsidRPr="00E64FC4" w:rsidRDefault="008152CC">
            <w:pPr>
              <w:jc w:val="both"/>
              <w:rPr>
                <w:b/>
                <w:bCs/>
                <w:lang w:val="bg-BG"/>
              </w:rPr>
            </w:pPr>
            <w:r w:rsidRPr="00E64FC4">
              <w:rPr>
                <w:b/>
                <w:bCs/>
                <w:lang w:val="bg-BG"/>
              </w:rPr>
              <w:t>Дисков контролер</w:t>
            </w:r>
          </w:p>
        </w:tc>
        <w:tc>
          <w:tcPr>
            <w:tcW w:w="6851" w:type="dxa"/>
          </w:tcPr>
          <w:p w:rsidR="008152CC" w:rsidRPr="00E64FC4" w:rsidRDefault="008152CC">
            <w:pPr>
              <w:jc w:val="both"/>
              <w:rPr>
                <w:lang w:val="bg-BG"/>
              </w:rPr>
            </w:pPr>
            <w:r w:rsidRPr="00E64FC4">
              <w:rPr>
                <w:lang w:val="bg-BG"/>
              </w:rPr>
              <w:t>RAID 0, 1, 5</w:t>
            </w:r>
          </w:p>
        </w:tc>
      </w:tr>
      <w:tr w:rsidR="008152CC" w:rsidRPr="00DF5CFA">
        <w:tc>
          <w:tcPr>
            <w:tcW w:w="576" w:type="dxa"/>
          </w:tcPr>
          <w:p w:rsidR="008152CC" w:rsidRPr="00E64FC4" w:rsidRDefault="008152CC">
            <w:pPr>
              <w:jc w:val="both"/>
              <w:rPr>
                <w:b/>
                <w:bCs/>
                <w:lang w:val="bg-BG"/>
              </w:rPr>
            </w:pPr>
            <w:r w:rsidRPr="00E64FC4">
              <w:rPr>
                <w:b/>
                <w:bCs/>
                <w:lang w:val="bg-BG"/>
              </w:rPr>
              <w:t>05</w:t>
            </w:r>
          </w:p>
        </w:tc>
        <w:tc>
          <w:tcPr>
            <w:tcW w:w="2934" w:type="dxa"/>
          </w:tcPr>
          <w:p w:rsidR="008152CC" w:rsidRPr="00E64FC4" w:rsidRDefault="008152CC">
            <w:pPr>
              <w:jc w:val="both"/>
              <w:rPr>
                <w:b/>
                <w:bCs/>
                <w:lang w:val="bg-BG"/>
              </w:rPr>
            </w:pPr>
            <w:r w:rsidRPr="00E64FC4">
              <w:rPr>
                <w:b/>
                <w:bCs/>
                <w:lang w:val="bg-BG"/>
              </w:rPr>
              <w:t>Захранващ блок</w:t>
            </w:r>
          </w:p>
        </w:tc>
        <w:tc>
          <w:tcPr>
            <w:tcW w:w="6851" w:type="dxa"/>
          </w:tcPr>
          <w:p w:rsidR="008152CC" w:rsidRPr="00E64FC4" w:rsidRDefault="008152CC">
            <w:pPr>
              <w:jc w:val="both"/>
              <w:rPr>
                <w:lang w:val="bg-BG"/>
              </w:rPr>
            </w:pPr>
            <w:r w:rsidRPr="00E64FC4">
              <w:rPr>
                <w:lang w:val="bg-BG"/>
              </w:rPr>
              <w:t>750W</w:t>
            </w:r>
          </w:p>
        </w:tc>
      </w:tr>
      <w:tr w:rsidR="008152CC" w:rsidRPr="00DF5CFA">
        <w:tc>
          <w:tcPr>
            <w:tcW w:w="576" w:type="dxa"/>
          </w:tcPr>
          <w:p w:rsidR="008152CC" w:rsidRPr="00E64FC4" w:rsidRDefault="008152CC">
            <w:pPr>
              <w:jc w:val="both"/>
              <w:rPr>
                <w:b/>
                <w:bCs/>
                <w:lang w:val="bg-BG"/>
              </w:rPr>
            </w:pPr>
            <w:r w:rsidRPr="00E64FC4">
              <w:rPr>
                <w:b/>
                <w:bCs/>
                <w:lang w:val="bg-BG"/>
              </w:rPr>
              <w:t>06</w:t>
            </w:r>
          </w:p>
        </w:tc>
        <w:tc>
          <w:tcPr>
            <w:tcW w:w="2934" w:type="dxa"/>
          </w:tcPr>
          <w:p w:rsidR="008152CC" w:rsidRPr="00E64FC4" w:rsidRDefault="008152CC">
            <w:pPr>
              <w:jc w:val="both"/>
              <w:rPr>
                <w:b/>
                <w:bCs/>
                <w:lang w:val="bg-BG"/>
              </w:rPr>
            </w:pPr>
            <w:r w:rsidRPr="00E64FC4">
              <w:rPr>
                <w:b/>
                <w:bCs/>
                <w:lang w:val="bg-BG"/>
              </w:rPr>
              <w:t>Кутия</w:t>
            </w:r>
          </w:p>
        </w:tc>
        <w:tc>
          <w:tcPr>
            <w:tcW w:w="6851" w:type="dxa"/>
          </w:tcPr>
          <w:p w:rsidR="008152CC" w:rsidRPr="00E64FC4" w:rsidRDefault="008152CC">
            <w:pPr>
              <w:jc w:val="both"/>
              <w:rPr>
                <w:lang w:val="bg-BG"/>
              </w:rPr>
            </w:pPr>
            <w:r w:rsidRPr="00E64FC4">
              <w:rPr>
                <w:lang w:val="bg-BG"/>
              </w:rPr>
              <w:t>Tower case</w:t>
            </w:r>
          </w:p>
        </w:tc>
      </w:tr>
      <w:tr w:rsidR="008152CC" w:rsidRPr="00DF5CFA">
        <w:tc>
          <w:tcPr>
            <w:tcW w:w="576" w:type="dxa"/>
          </w:tcPr>
          <w:p w:rsidR="008152CC" w:rsidRPr="00E64FC4" w:rsidRDefault="008152CC">
            <w:pPr>
              <w:jc w:val="both"/>
              <w:rPr>
                <w:b/>
                <w:bCs/>
                <w:lang w:val="bg-BG"/>
              </w:rPr>
            </w:pPr>
            <w:r w:rsidRPr="00E64FC4">
              <w:rPr>
                <w:b/>
                <w:bCs/>
                <w:lang w:val="bg-BG"/>
              </w:rPr>
              <w:t>07</w:t>
            </w:r>
          </w:p>
        </w:tc>
        <w:tc>
          <w:tcPr>
            <w:tcW w:w="2934" w:type="dxa"/>
          </w:tcPr>
          <w:p w:rsidR="008152CC" w:rsidRPr="00E64FC4" w:rsidRDefault="008152CC" w:rsidP="00504BAE">
            <w:pPr>
              <w:jc w:val="both"/>
              <w:rPr>
                <w:b/>
                <w:bCs/>
                <w:lang w:val="bg-BG"/>
              </w:rPr>
            </w:pPr>
            <w:r w:rsidRPr="00E64FC4">
              <w:rPr>
                <w:b/>
                <w:bCs/>
                <w:lang w:val="bg-BG"/>
              </w:rPr>
              <w:t>Сертификат за про</w:t>
            </w:r>
            <w:r w:rsidR="00504BAE">
              <w:rPr>
                <w:b/>
                <w:bCs/>
                <w:lang w:val="bg-BG"/>
              </w:rPr>
              <w:t>и</w:t>
            </w:r>
            <w:r w:rsidRPr="00E64FC4">
              <w:rPr>
                <w:b/>
                <w:bCs/>
                <w:lang w:val="bg-BG"/>
              </w:rPr>
              <w:t>зход</w:t>
            </w:r>
          </w:p>
        </w:tc>
        <w:tc>
          <w:tcPr>
            <w:tcW w:w="6851" w:type="dxa"/>
          </w:tcPr>
          <w:p w:rsidR="008152CC" w:rsidRPr="00E64FC4" w:rsidRDefault="008152CC">
            <w:pPr>
              <w:jc w:val="both"/>
              <w:rPr>
                <w:lang w:val="bg-BG"/>
              </w:rPr>
            </w:pPr>
            <w:r w:rsidRPr="00E64FC4">
              <w:rPr>
                <w:lang w:val="bg-BG"/>
              </w:rPr>
              <w:t>да</w:t>
            </w:r>
          </w:p>
        </w:tc>
      </w:tr>
      <w:tr w:rsidR="008152CC" w:rsidRPr="00DF5CFA">
        <w:tc>
          <w:tcPr>
            <w:tcW w:w="576" w:type="dxa"/>
          </w:tcPr>
          <w:p w:rsidR="008152CC" w:rsidRPr="00E64FC4" w:rsidRDefault="008152CC">
            <w:pPr>
              <w:jc w:val="both"/>
              <w:rPr>
                <w:b/>
                <w:bCs/>
                <w:lang w:val="bg-BG"/>
              </w:rPr>
            </w:pPr>
            <w:r w:rsidRPr="00E64FC4">
              <w:rPr>
                <w:b/>
                <w:bCs/>
                <w:lang w:val="bg-BG"/>
              </w:rPr>
              <w:t>08</w:t>
            </w:r>
          </w:p>
        </w:tc>
        <w:tc>
          <w:tcPr>
            <w:tcW w:w="2934" w:type="dxa"/>
          </w:tcPr>
          <w:p w:rsidR="008152CC" w:rsidRPr="00E64FC4" w:rsidRDefault="008152CC">
            <w:pPr>
              <w:jc w:val="both"/>
              <w:rPr>
                <w:b/>
                <w:bCs/>
                <w:lang w:val="bg-BG"/>
              </w:rPr>
            </w:pPr>
            <w:r w:rsidRPr="00E64FC4">
              <w:rPr>
                <w:b/>
                <w:bCs/>
                <w:lang w:val="bg-BG"/>
              </w:rPr>
              <w:t>Гаранция</w:t>
            </w:r>
          </w:p>
        </w:tc>
        <w:tc>
          <w:tcPr>
            <w:tcW w:w="6851" w:type="dxa"/>
          </w:tcPr>
          <w:p w:rsidR="008152CC" w:rsidRPr="00E64FC4" w:rsidRDefault="008152CC">
            <w:pPr>
              <w:jc w:val="both"/>
              <w:rPr>
                <w:lang w:val="bg-BG"/>
              </w:rPr>
            </w:pPr>
            <w:r w:rsidRPr="00E64FC4">
              <w:rPr>
                <w:lang w:val="bg-BG"/>
              </w:rPr>
              <w:t>36 месеца</w:t>
            </w:r>
          </w:p>
        </w:tc>
      </w:tr>
    </w:tbl>
    <w:p w:rsidR="008152CC" w:rsidRPr="00E64FC4" w:rsidRDefault="008152CC">
      <w:pPr>
        <w:jc w:val="both"/>
        <w:rPr>
          <w:sz w:val="16"/>
          <w:szCs w:val="16"/>
          <w:lang w:val="bg-BG"/>
        </w:rPr>
      </w:pPr>
    </w:p>
    <w:tbl>
      <w:tblPr>
        <w:tblW w:w="103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934"/>
        <w:gridCol w:w="6851"/>
      </w:tblGrid>
      <w:tr w:rsidR="008152CC" w:rsidRPr="00DF5CFA">
        <w:tc>
          <w:tcPr>
            <w:tcW w:w="10361" w:type="dxa"/>
            <w:gridSpan w:val="3"/>
          </w:tcPr>
          <w:p w:rsidR="008152CC" w:rsidRPr="00E64FC4" w:rsidRDefault="008152CC">
            <w:pPr>
              <w:jc w:val="both"/>
              <w:rPr>
                <w:b/>
                <w:bCs/>
                <w:sz w:val="28"/>
                <w:szCs w:val="28"/>
                <w:lang w:val="bg-BG"/>
              </w:rPr>
            </w:pPr>
            <w:r w:rsidRPr="00E64FC4">
              <w:rPr>
                <w:b/>
                <w:bCs/>
                <w:sz w:val="28"/>
                <w:szCs w:val="28"/>
                <w:lang w:val="bg-BG"/>
              </w:rPr>
              <w:t>Сървър 1бр.</w:t>
            </w:r>
          </w:p>
        </w:tc>
      </w:tr>
      <w:tr w:rsidR="008152CC" w:rsidRPr="00DF5CFA">
        <w:tc>
          <w:tcPr>
            <w:tcW w:w="576" w:type="dxa"/>
          </w:tcPr>
          <w:p w:rsidR="008152CC" w:rsidRPr="00E64FC4" w:rsidRDefault="008152CC">
            <w:pPr>
              <w:jc w:val="both"/>
              <w:rPr>
                <w:lang w:val="bg-BG"/>
              </w:rPr>
            </w:pPr>
            <w:r w:rsidRPr="00E64FC4">
              <w:rPr>
                <w:b/>
                <w:bCs/>
                <w:lang w:val="bg-BG"/>
              </w:rPr>
              <w:t>№</w:t>
            </w:r>
          </w:p>
        </w:tc>
        <w:tc>
          <w:tcPr>
            <w:tcW w:w="2934" w:type="dxa"/>
          </w:tcPr>
          <w:p w:rsidR="008152CC" w:rsidRPr="00E64FC4" w:rsidRDefault="008152CC">
            <w:pPr>
              <w:jc w:val="both"/>
              <w:rPr>
                <w:lang w:val="bg-BG"/>
              </w:rPr>
            </w:pPr>
            <w:r w:rsidRPr="00E64FC4">
              <w:rPr>
                <w:lang w:val="bg-BG"/>
              </w:rPr>
              <w:t>Компонент</w:t>
            </w:r>
          </w:p>
        </w:tc>
        <w:tc>
          <w:tcPr>
            <w:tcW w:w="6851" w:type="dxa"/>
          </w:tcPr>
          <w:p w:rsidR="008152CC" w:rsidRPr="00E64FC4" w:rsidRDefault="008152CC">
            <w:pPr>
              <w:jc w:val="both"/>
              <w:rPr>
                <w:lang w:val="bg-BG"/>
              </w:rPr>
            </w:pPr>
            <w:r w:rsidRPr="00E64FC4">
              <w:rPr>
                <w:lang w:val="bg-BG"/>
              </w:rPr>
              <w:t>Минимално изискване</w:t>
            </w:r>
          </w:p>
        </w:tc>
      </w:tr>
      <w:tr w:rsidR="008152CC" w:rsidRPr="00DF5CFA">
        <w:tc>
          <w:tcPr>
            <w:tcW w:w="576" w:type="dxa"/>
          </w:tcPr>
          <w:p w:rsidR="008152CC" w:rsidRPr="00E64FC4" w:rsidRDefault="008152CC">
            <w:pPr>
              <w:jc w:val="both"/>
              <w:rPr>
                <w:b/>
                <w:bCs/>
                <w:lang w:val="bg-BG"/>
              </w:rPr>
            </w:pPr>
            <w:r w:rsidRPr="00E64FC4">
              <w:rPr>
                <w:b/>
                <w:bCs/>
                <w:lang w:val="bg-BG"/>
              </w:rPr>
              <w:t>01</w:t>
            </w:r>
          </w:p>
        </w:tc>
        <w:tc>
          <w:tcPr>
            <w:tcW w:w="2934" w:type="dxa"/>
          </w:tcPr>
          <w:p w:rsidR="008152CC" w:rsidRPr="00E64FC4" w:rsidRDefault="008152CC">
            <w:pPr>
              <w:jc w:val="both"/>
              <w:rPr>
                <w:lang w:val="bg-BG"/>
              </w:rPr>
            </w:pPr>
            <w:r w:rsidRPr="00E64FC4">
              <w:rPr>
                <w:b/>
                <w:bCs/>
                <w:lang w:val="bg-BG"/>
              </w:rPr>
              <w:t>Процесор</w:t>
            </w:r>
          </w:p>
        </w:tc>
        <w:tc>
          <w:tcPr>
            <w:tcW w:w="6851" w:type="dxa"/>
          </w:tcPr>
          <w:p w:rsidR="008152CC" w:rsidRPr="00E64FC4" w:rsidRDefault="008152CC">
            <w:pPr>
              <w:jc w:val="both"/>
              <w:rPr>
                <w:lang w:val="bg-BG"/>
              </w:rPr>
            </w:pPr>
            <w:r w:rsidRPr="00E64FC4">
              <w:rPr>
                <w:lang w:val="bg-BG"/>
              </w:rPr>
              <w:t xml:space="preserve">2.4 GHz, 6 cores and hight, 64-битови инструкции </w:t>
            </w:r>
          </w:p>
        </w:tc>
      </w:tr>
      <w:tr w:rsidR="008152CC" w:rsidRPr="00DF5CFA">
        <w:tc>
          <w:tcPr>
            <w:tcW w:w="576" w:type="dxa"/>
          </w:tcPr>
          <w:p w:rsidR="008152CC" w:rsidRPr="00E64FC4" w:rsidRDefault="008152CC">
            <w:pPr>
              <w:jc w:val="both"/>
              <w:rPr>
                <w:b/>
                <w:bCs/>
                <w:lang w:val="bg-BG"/>
              </w:rPr>
            </w:pPr>
            <w:r w:rsidRPr="00E64FC4">
              <w:rPr>
                <w:b/>
                <w:bCs/>
                <w:lang w:val="bg-BG"/>
              </w:rPr>
              <w:t>02</w:t>
            </w:r>
          </w:p>
        </w:tc>
        <w:tc>
          <w:tcPr>
            <w:tcW w:w="2934" w:type="dxa"/>
          </w:tcPr>
          <w:p w:rsidR="008152CC" w:rsidRPr="00E64FC4" w:rsidRDefault="008152CC">
            <w:pPr>
              <w:jc w:val="both"/>
              <w:rPr>
                <w:lang w:val="bg-BG"/>
              </w:rPr>
            </w:pPr>
            <w:r w:rsidRPr="00E64FC4">
              <w:rPr>
                <w:b/>
                <w:bCs/>
                <w:lang w:val="bg-BG"/>
              </w:rPr>
              <w:t>Памет</w:t>
            </w:r>
          </w:p>
        </w:tc>
        <w:tc>
          <w:tcPr>
            <w:tcW w:w="6851" w:type="dxa"/>
          </w:tcPr>
          <w:p w:rsidR="008152CC" w:rsidRPr="00E64FC4" w:rsidRDefault="008152CC">
            <w:pPr>
              <w:jc w:val="both"/>
              <w:rPr>
                <w:lang w:val="bg-BG"/>
              </w:rPr>
            </w:pPr>
            <w:r w:rsidRPr="00E64FC4">
              <w:rPr>
                <w:lang w:val="bg-BG"/>
              </w:rPr>
              <w:t>16GB Registered DDR4-2133</w:t>
            </w:r>
          </w:p>
        </w:tc>
      </w:tr>
      <w:tr w:rsidR="008152CC" w:rsidRPr="00DF5CFA">
        <w:tc>
          <w:tcPr>
            <w:tcW w:w="576" w:type="dxa"/>
          </w:tcPr>
          <w:p w:rsidR="008152CC" w:rsidRPr="00E64FC4" w:rsidRDefault="008152CC">
            <w:pPr>
              <w:jc w:val="both"/>
              <w:rPr>
                <w:b/>
                <w:bCs/>
                <w:lang w:val="bg-BG"/>
              </w:rPr>
            </w:pPr>
            <w:r w:rsidRPr="00E64FC4">
              <w:rPr>
                <w:b/>
                <w:bCs/>
                <w:lang w:val="bg-BG"/>
              </w:rPr>
              <w:t>03</w:t>
            </w:r>
          </w:p>
        </w:tc>
        <w:tc>
          <w:tcPr>
            <w:tcW w:w="2934" w:type="dxa"/>
          </w:tcPr>
          <w:p w:rsidR="008152CC" w:rsidRPr="00E64FC4" w:rsidRDefault="008152CC">
            <w:pPr>
              <w:jc w:val="both"/>
              <w:rPr>
                <w:lang w:val="bg-BG"/>
              </w:rPr>
            </w:pPr>
            <w:r w:rsidRPr="00E64FC4">
              <w:rPr>
                <w:b/>
                <w:bCs/>
                <w:lang w:val="bg-BG"/>
              </w:rPr>
              <w:t>Твърд диск</w:t>
            </w:r>
          </w:p>
        </w:tc>
        <w:tc>
          <w:tcPr>
            <w:tcW w:w="6851" w:type="dxa"/>
          </w:tcPr>
          <w:p w:rsidR="008152CC" w:rsidRPr="00E64FC4" w:rsidRDefault="008152CC">
            <w:pPr>
              <w:jc w:val="both"/>
              <w:rPr>
                <w:lang w:val="bg-BG"/>
              </w:rPr>
            </w:pPr>
            <w:r w:rsidRPr="00E64FC4">
              <w:rPr>
                <w:sz w:val="22"/>
                <w:szCs w:val="22"/>
                <w:lang w:val="bg-BG"/>
              </w:rPr>
              <w:t>2бр. 1TB SATA 7200об/мин, 6Gbps</w:t>
            </w:r>
          </w:p>
        </w:tc>
      </w:tr>
      <w:tr w:rsidR="008152CC" w:rsidRPr="00DF5CFA">
        <w:tc>
          <w:tcPr>
            <w:tcW w:w="576" w:type="dxa"/>
          </w:tcPr>
          <w:p w:rsidR="008152CC" w:rsidRPr="00E64FC4" w:rsidRDefault="008152CC">
            <w:pPr>
              <w:jc w:val="both"/>
              <w:rPr>
                <w:b/>
                <w:bCs/>
                <w:lang w:val="bg-BG"/>
              </w:rPr>
            </w:pPr>
            <w:r w:rsidRPr="00E64FC4">
              <w:rPr>
                <w:b/>
                <w:bCs/>
                <w:lang w:val="bg-BG"/>
              </w:rPr>
              <w:t>04</w:t>
            </w:r>
          </w:p>
        </w:tc>
        <w:tc>
          <w:tcPr>
            <w:tcW w:w="2934" w:type="dxa"/>
          </w:tcPr>
          <w:p w:rsidR="008152CC" w:rsidRPr="00E64FC4" w:rsidRDefault="008152CC">
            <w:pPr>
              <w:jc w:val="both"/>
              <w:rPr>
                <w:b/>
                <w:bCs/>
                <w:lang w:val="bg-BG"/>
              </w:rPr>
            </w:pPr>
            <w:r w:rsidRPr="00E64FC4">
              <w:rPr>
                <w:b/>
                <w:bCs/>
                <w:lang w:val="bg-BG"/>
              </w:rPr>
              <w:t>Дисков контролер</w:t>
            </w:r>
          </w:p>
        </w:tc>
        <w:tc>
          <w:tcPr>
            <w:tcW w:w="6851" w:type="dxa"/>
          </w:tcPr>
          <w:p w:rsidR="008152CC" w:rsidRPr="00E64FC4" w:rsidRDefault="008152CC">
            <w:pPr>
              <w:jc w:val="both"/>
              <w:rPr>
                <w:lang w:val="bg-BG"/>
              </w:rPr>
            </w:pPr>
            <w:r w:rsidRPr="00E64FC4">
              <w:rPr>
                <w:lang w:val="bg-BG"/>
              </w:rPr>
              <w:t>Smart Array P440/4GB FBWC 12Gb 1-port Int SAS Controler</w:t>
            </w:r>
          </w:p>
        </w:tc>
      </w:tr>
      <w:tr w:rsidR="008152CC" w:rsidRPr="00DF5CFA">
        <w:tc>
          <w:tcPr>
            <w:tcW w:w="576" w:type="dxa"/>
          </w:tcPr>
          <w:p w:rsidR="008152CC" w:rsidRPr="00E64FC4" w:rsidRDefault="008152CC">
            <w:pPr>
              <w:jc w:val="both"/>
              <w:rPr>
                <w:b/>
                <w:bCs/>
                <w:lang w:val="bg-BG"/>
              </w:rPr>
            </w:pPr>
            <w:r w:rsidRPr="00E64FC4">
              <w:rPr>
                <w:b/>
                <w:bCs/>
                <w:lang w:val="bg-BG"/>
              </w:rPr>
              <w:t>05</w:t>
            </w:r>
          </w:p>
        </w:tc>
        <w:tc>
          <w:tcPr>
            <w:tcW w:w="2934" w:type="dxa"/>
          </w:tcPr>
          <w:p w:rsidR="008152CC" w:rsidRPr="00E64FC4" w:rsidRDefault="008152CC">
            <w:pPr>
              <w:jc w:val="both"/>
              <w:rPr>
                <w:b/>
                <w:bCs/>
                <w:lang w:val="bg-BG"/>
              </w:rPr>
            </w:pPr>
            <w:r w:rsidRPr="00E64FC4">
              <w:rPr>
                <w:b/>
                <w:bCs/>
                <w:lang w:val="bg-BG"/>
              </w:rPr>
              <w:t>Захранващ блок</w:t>
            </w:r>
          </w:p>
        </w:tc>
        <w:tc>
          <w:tcPr>
            <w:tcW w:w="6851" w:type="dxa"/>
          </w:tcPr>
          <w:p w:rsidR="008152CC" w:rsidRPr="00E64FC4" w:rsidRDefault="008152CC">
            <w:pPr>
              <w:jc w:val="both"/>
              <w:rPr>
                <w:lang w:val="bg-BG"/>
              </w:rPr>
            </w:pPr>
            <w:r w:rsidRPr="00E64FC4">
              <w:rPr>
                <w:lang w:val="bg-BG"/>
              </w:rPr>
              <w:t>2бр. по 900W</w:t>
            </w:r>
          </w:p>
        </w:tc>
      </w:tr>
      <w:tr w:rsidR="008152CC" w:rsidRPr="00DF5CFA">
        <w:tc>
          <w:tcPr>
            <w:tcW w:w="576" w:type="dxa"/>
          </w:tcPr>
          <w:p w:rsidR="008152CC" w:rsidRPr="00E64FC4" w:rsidRDefault="008152CC">
            <w:pPr>
              <w:jc w:val="both"/>
              <w:rPr>
                <w:b/>
                <w:bCs/>
                <w:lang w:val="bg-BG"/>
              </w:rPr>
            </w:pPr>
            <w:r w:rsidRPr="00E64FC4">
              <w:rPr>
                <w:b/>
                <w:bCs/>
                <w:lang w:val="bg-BG"/>
              </w:rPr>
              <w:t>06</w:t>
            </w:r>
          </w:p>
        </w:tc>
        <w:tc>
          <w:tcPr>
            <w:tcW w:w="2934" w:type="dxa"/>
          </w:tcPr>
          <w:p w:rsidR="008152CC" w:rsidRPr="00E64FC4" w:rsidRDefault="008152CC">
            <w:pPr>
              <w:jc w:val="both"/>
              <w:rPr>
                <w:b/>
                <w:bCs/>
                <w:lang w:val="bg-BG"/>
              </w:rPr>
            </w:pPr>
            <w:r w:rsidRPr="00E64FC4">
              <w:rPr>
                <w:b/>
                <w:bCs/>
                <w:lang w:val="bg-BG"/>
              </w:rPr>
              <w:t>Кутия</w:t>
            </w:r>
          </w:p>
        </w:tc>
        <w:tc>
          <w:tcPr>
            <w:tcW w:w="6851" w:type="dxa"/>
          </w:tcPr>
          <w:p w:rsidR="008152CC" w:rsidRPr="00E64FC4" w:rsidRDefault="008152CC">
            <w:pPr>
              <w:jc w:val="both"/>
              <w:rPr>
                <w:lang w:val="bg-BG"/>
              </w:rPr>
            </w:pPr>
            <w:r w:rsidRPr="00E64FC4">
              <w:rPr>
                <w:lang w:val="bg-BG"/>
              </w:rPr>
              <w:t>2U</w:t>
            </w:r>
          </w:p>
        </w:tc>
      </w:tr>
      <w:tr w:rsidR="008152CC" w:rsidRPr="00DF5CFA">
        <w:tc>
          <w:tcPr>
            <w:tcW w:w="576" w:type="dxa"/>
          </w:tcPr>
          <w:p w:rsidR="008152CC" w:rsidRPr="00E64FC4" w:rsidRDefault="008152CC">
            <w:pPr>
              <w:jc w:val="both"/>
              <w:rPr>
                <w:b/>
                <w:bCs/>
                <w:lang w:val="bg-BG"/>
              </w:rPr>
            </w:pPr>
            <w:r w:rsidRPr="00E64FC4">
              <w:rPr>
                <w:b/>
                <w:bCs/>
                <w:lang w:val="bg-BG"/>
              </w:rPr>
              <w:t>07</w:t>
            </w:r>
          </w:p>
        </w:tc>
        <w:tc>
          <w:tcPr>
            <w:tcW w:w="2934" w:type="dxa"/>
          </w:tcPr>
          <w:p w:rsidR="008152CC" w:rsidRPr="00E64FC4" w:rsidRDefault="008152CC" w:rsidP="00504BAE">
            <w:pPr>
              <w:jc w:val="both"/>
              <w:rPr>
                <w:b/>
                <w:bCs/>
                <w:lang w:val="bg-BG"/>
              </w:rPr>
            </w:pPr>
            <w:r w:rsidRPr="00E64FC4">
              <w:rPr>
                <w:b/>
                <w:bCs/>
                <w:lang w:val="bg-BG"/>
              </w:rPr>
              <w:t>Сертификат за про</w:t>
            </w:r>
            <w:r w:rsidR="00504BAE">
              <w:rPr>
                <w:b/>
                <w:bCs/>
                <w:lang w:val="bg-BG"/>
              </w:rPr>
              <w:t>и</w:t>
            </w:r>
            <w:r w:rsidRPr="00E64FC4">
              <w:rPr>
                <w:b/>
                <w:bCs/>
                <w:lang w:val="bg-BG"/>
              </w:rPr>
              <w:t>зход</w:t>
            </w:r>
          </w:p>
        </w:tc>
        <w:tc>
          <w:tcPr>
            <w:tcW w:w="6851" w:type="dxa"/>
          </w:tcPr>
          <w:p w:rsidR="008152CC" w:rsidRPr="00E64FC4" w:rsidRDefault="008152CC">
            <w:pPr>
              <w:jc w:val="both"/>
              <w:rPr>
                <w:lang w:val="bg-BG"/>
              </w:rPr>
            </w:pPr>
            <w:r w:rsidRPr="00E64FC4">
              <w:rPr>
                <w:lang w:val="bg-BG"/>
              </w:rPr>
              <w:t>да</w:t>
            </w:r>
          </w:p>
        </w:tc>
      </w:tr>
      <w:tr w:rsidR="008152CC" w:rsidRPr="00DF5CFA">
        <w:tc>
          <w:tcPr>
            <w:tcW w:w="576" w:type="dxa"/>
          </w:tcPr>
          <w:p w:rsidR="008152CC" w:rsidRPr="00E64FC4" w:rsidRDefault="008152CC">
            <w:pPr>
              <w:jc w:val="both"/>
              <w:rPr>
                <w:b/>
                <w:bCs/>
                <w:lang w:val="bg-BG"/>
              </w:rPr>
            </w:pPr>
            <w:r w:rsidRPr="00E64FC4">
              <w:rPr>
                <w:b/>
                <w:bCs/>
                <w:lang w:val="bg-BG"/>
              </w:rPr>
              <w:t>08</w:t>
            </w:r>
          </w:p>
        </w:tc>
        <w:tc>
          <w:tcPr>
            <w:tcW w:w="2934" w:type="dxa"/>
          </w:tcPr>
          <w:p w:rsidR="008152CC" w:rsidRPr="00E64FC4" w:rsidRDefault="008152CC">
            <w:pPr>
              <w:jc w:val="both"/>
              <w:rPr>
                <w:b/>
                <w:bCs/>
                <w:lang w:val="bg-BG"/>
              </w:rPr>
            </w:pPr>
            <w:r w:rsidRPr="00E64FC4">
              <w:rPr>
                <w:b/>
                <w:bCs/>
                <w:lang w:val="bg-BG"/>
              </w:rPr>
              <w:t>Гаранция</w:t>
            </w:r>
          </w:p>
        </w:tc>
        <w:tc>
          <w:tcPr>
            <w:tcW w:w="6851" w:type="dxa"/>
          </w:tcPr>
          <w:p w:rsidR="008152CC" w:rsidRPr="00E64FC4" w:rsidRDefault="008152CC">
            <w:pPr>
              <w:jc w:val="both"/>
              <w:rPr>
                <w:lang w:val="bg-BG"/>
              </w:rPr>
            </w:pPr>
            <w:r w:rsidRPr="00E64FC4">
              <w:rPr>
                <w:lang w:val="bg-BG"/>
              </w:rPr>
              <w:t>36 месеца</w:t>
            </w:r>
          </w:p>
        </w:tc>
      </w:tr>
    </w:tbl>
    <w:p w:rsidR="008152CC" w:rsidRPr="00E64FC4" w:rsidRDefault="008152CC">
      <w:pPr>
        <w:jc w:val="both"/>
        <w:rPr>
          <w:sz w:val="16"/>
          <w:szCs w:val="16"/>
          <w:lang w:val="bg-BG"/>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120"/>
        <w:gridCol w:w="7618"/>
      </w:tblGrid>
      <w:tr w:rsidR="008152CC" w:rsidRPr="00DF5CFA">
        <w:tc>
          <w:tcPr>
            <w:tcW w:w="10314" w:type="dxa"/>
            <w:gridSpan w:val="3"/>
          </w:tcPr>
          <w:p w:rsidR="008152CC" w:rsidRPr="00E64FC4" w:rsidRDefault="008152CC">
            <w:pPr>
              <w:jc w:val="both"/>
              <w:rPr>
                <w:b/>
                <w:bCs/>
                <w:sz w:val="28"/>
                <w:szCs w:val="28"/>
                <w:lang w:val="bg-BG"/>
              </w:rPr>
            </w:pPr>
            <w:r w:rsidRPr="00E64FC4">
              <w:rPr>
                <w:b/>
                <w:bCs/>
                <w:sz w:val="28"/>
                <w:szCs w:val="28"/>
                <w:lang w:val="bg-BG"/>
              </w:rPr>
              <w:t>Сървър 2бр.</w:t>
            </w:r>
          </w:p>
        </w:tc>
      </w:tr>
      <w:tr w:rsidR="008152CC" w:rsidRPr="00DF5CFA">
        <w:tc>
          <w:tcPr>
            <w:tcW w:w="576" w:type="dxa"/>
          </w:tcPr>
          <w:p w:rsidR="008152CC" w:rsidRPr="00E64FC4" w:rsidRDefault="008152CC">
            <w:pPr>
              <w:jc w:val="both"/>
              <w:rPr>
                <w:lang w:val="bg-BG"/>
              </w:rPr>
            </w:pPr>
            <w:r w:rsidRPr="00E64FC4">
              <w:rPr>
                <w:b/>
                <w:bCs/>
                <w:lang w:val="bg-BG"/>
              </w:rPr>
              <w:t>№</w:t>
            </w:r>
          </w:p>
        </w:tc>
        <w:tc>
          <w:tcPr>
            <w:tcW w:w="2120" w:type="dxa"/>
          </w:tcPr>
          <w:p w:rsidR="008152CC" w:rsidRPr="00E64FC4" w:rsidRDefault="008152CC">
            <w:pPr>
              <w:jc w:val="both"/>
              <w:rPr>
                <w:lang w:val="bg-BG"/>
              </w:rPr>
            </w:pPr>
            <w:r w:rsidRPr="00E64FC4">
              <w:rPr>
                <w:lang w:val="bg-BG"/>
              </w:rPr>
              <w:t>Компонент</w:t>
            </w:r>
          </w:p>
        </w:tc>
        <w:tc>
          <w:tcPr>
            <w:tcW w:w="7618" w:type="dxa"/>
          </w:tcPr>
          <w:p w:rsidR="008152CC" w:rsidRPr="00E64FC4" w:rsidRDefault="008152CC">
            <w:pPr>
              <w:jc w:val="both"/>
              <w:rPr>
                <w:lang w:val="bg-BG"/>
              </w:rPr>
            </w:pPr>
            <w:r w:rsidRPr="00E64FC4">
              <w:rPr>
                <w:lang w:val="bg-BG"/>
              </w:rPr>
              <w:t>Минимално изискване</w:t>
            </w:r>
          </w:p>
        </w:tc>
      </w:tr>
      <w:tr w:rsidR="008152CC" w:rsidRPr="00DF5CFA">
        <w:tc>
          <w:tcPr>
            <w:tcW w:w="576" w:type="dxa"/>
          </w:tcPr>
          <w:p w:rsidR="008152CC" w:rsidRPr="00E64FC4" w:rsidRDefault="008152CC">
            <w:pPr>
              <w:jc w:val="both"/>
              <w:rPr>
                <w:b/>
                <w:bCs/>
                <w:lang w:val="bg-BG"/>
              </w:rPr>
            </w:pPr>
            <w:r w:rsidRPr="00E64FC4">
              <w:rPr>
                <w:b/>
                <w:bCs/>
                <w:lang w:val="bg-BG"/>
              </w:rPr>
              <w:t>01</w:t>
            </w:r>
          </w:p>
        </w:tc>
        <w:tc>
          <w:tcPr>
            <w:tcW w:w="2120" w:type="dxa"/>
          </w:tcPr>
          <w:p w:rsidR="008152CC" w:rsidRPr="00E64FC4" w:rsidRDefault="008152CC">
            <w:pPr>
              <w:jc w:val="both"/>
              <w:rPr>
                <w:lang w:val="bg-BG"/>
              </w:rPr>
            </w:pPr>
            <w:r w:rsidRPr="00E64FC4">
              <w:rPr>
                <w:b/>
                <w:bCs/>
                <w:lang w:val="bg-BG"/>
              </w:rPr>
              <w:t>Процесор</w:t>
            </w:r>
          </w:p>
        </w:tc>
        <w:tc>
          <w:tcPr>
            <w:tcW w:w="7618" w:type="dxa"/>
          </w:tcPr>
          <w:p w:rsidR="008152CC" w:rsidRPr="00E64FC4" w:rsidRDefault="008152CC">
            <w:pPr>
              <w:jc w:val="both"/>
              <w:rPr>
                <w:lang w:val="bg-BG"/>
              </w:rPr>
            </w:pPr>
            <w:r w:rsidRPr="00E64FC4">
              <w:rPr>
                <w:lang w:val="bg-BG"/>
              </w:rPr>
              <w:t xml:space="preserve">2 x 2.4 GHz, 20 MB Cache, 16 cores / 32 threads, 64-битови инструкции </w:t>
            </w:r>
          </w:p>
        </w:tc>
      </w:tr>
      <w:tr w:rsidR="008152CC" w:rsidRPr="00DF5CFA">
        <w:tc>
          <w:tcPr>
            <w:tcW w:w="576" w:type="dxa"/>
          </w:tcPr>
          <w:p w:rsidR="008152CC" w:rsidRPr="00E64FC4" w:rsidRDefault="008152CC">
            <w:pPr>
              <w:jc w:val="both"/>
              <w:rPr>
                <w:b/>
                <w:bCs/>
                <w:lang w:val="bg-BG"/>
              </w:rPr>
            </w:pPr>
            <w:r w:rsidRPr="00E64FC4">
              <w:rPr>
                <w:b/>
                <w:bCs/>
                <w:lang w:val="bg-BG"/>
              </w:rPr>
              <w:t>02</w:t>
            </w:r>
          </w:p>
        </w:tc>
        <w:tc>
          <w:tcPr>
            <w:tcW w:w="2120" w:type="dxa"/>
          </w:tcPr>
          <w:p w:rsidR="008152CC" w:rsidRPr="00E64FC4" w:rsidRDefault="008152CC">
            <w:pPr>
              <w:jc w:val="both"/>
              <w:rPr>
                <w:lang w:val="bg-BG"/>
              </w:rPr>
            </w:pPr>
            <w:r w:rsidRPr="00E64FC4">
              <w:rPr>
                <w:b/>
                <w:bCs/>
                <w:lang w:val="bg-BG"/>
              </w:rPr>
              <w:t>Памет</w:t>
            </w:r>
          </w:p>
        </w:tc>
        <w:tc>
          <w:tcPr>
            <w:tcW w:w="7618" w:type="dxa"/>
          </w:tcPr>
          <w:p w:rsidR="008152CC" w:rsidRPr="00E64FC4" w:rsidRDefault="008152CC">
            <w:pPr>
              <w:jc w:val="both"/>
              <w:rPr>
                <w:lang w:val="bg-BG"/>
              </w:rPr>
            </w:pPr>
            <w:r w:rsidRPr="00E64FC4">
              <w:rPr>
                <w:lang w:val="bg-BG"/>
              </w:rPr>
              <w:t>32GB DDR4 ECC</w:t>
            </w:r>
          </w:p>
        </w:tc>
      </w:tr>
      <w:tr w:rsidR="008152CC" w:rsidRPr="00DF5CFA">
        <w:tc>
          <w:tcPr>
            <w:tcW w:w="576" w:type="dxa"/>
          </w:tcPr>
          <w:p w:rsidR="008152CC" w:rsidRPr="00E64FC4" w:rsidRDefault="008152CC">
            <w:pPr>
              <w:jc w:val="both"/>
              <w:rPr>
                <w:b/>
                <w:bCs/>
                <w:lang w:val="bg-BG"/>
              </w:rPr>
            </w:pPr>
            <w:r w:rsidRPr="00E64FC4">
              <w:rPr>
                <w:b/>
                <w:bCs/>
                <w:lang w:val="bg-BG"/>
              </w:rPr>
              <w:t>03</w:t>
            </w:r>
          </w:p>
        </w:tc>
        <w:tc>
          <w:tcPr>
            <w:tcW w:w="2120" w:type="dxa"/>
          </w:tcPr>
          <w:p w:rsidR="008152CC" w:rsidRPr="00E64FC4" w:rsidRDefault="008152CC">
            <w:pPr>
              <w:jc w:val="both"/>
              <w:rPr>
                <w:b/>
                <w:bCs/>
                <w:lang w:val="bg-BG"/>
              </w:rPr>
            </w:pPr>
            <w:r w:rsidRPr="00E64FC4">
              <w:rPr>
                <w:b/>
                <w:bCs/>
                <w:lang w:val="bg-BG"/>
              </w:rPr>
              <w:t>Твърд диск</w:t>
            </w:r>
          </w:p>
        </w:tc>
        <w:tc>
          <w:tcPr>
            <w:tcW w:w="7618" w:type="dxa"/>
          </w:tcPr>
          <w:p w:rsidR="008152CC" w:rsidRPr="00E64FC4" w:rsidRDefault="008152CC">
            <w:pPr>
              <w:jc w:val="both"/>
              <w:rPr>
                <w:lang w:val="bg-BG"/>
              </w:rPr>
            </w:pPr>
            <w:r w:rsidRPr="00E64FC4">
              <w:rPr>
                <w:lang w:val="bg-BG"/>
              </w:rPr>
              <w:t xml:space="preserve">Server HDD 2x1TB 7200 об/мин     </w:t>
            </w:r>
          </w:p>
        </w:tc>
      </w:tr>
      <w:tr w:rsidR="008152CC" w:rsidRPr="00DF5CFA">
        <w:tc>
          <w:tcPr>
            <w:tcW w:w="576" w:type="dxa"/>
          </w:tcPr>
          <w:p w:rsidR="008152CC" w:rsidRPr="00E64FC4" w:rsidRDefault="008152CC">
            <w:pPr>
              <w:jc w:val="both"/>
              <w:rPr>
                <w:b/>
                <w:bCs/>
                <w:lang w:val="bg-BG"/>
              </w:rPr>
            </w:pPr>
            <w:r w:rsidRPr="00E64FC4">
              <w:rPr>
                <w:b/>
                <w:bCs/>
                <w:lang w:val="bg-BG"/>
              </w:rPr>
              <w:t>04</w:t>
            </w:r>
          </w:p>
        </w:tc>
        <w:tc>
          <w:tcPr>
            <w:tcW w:w="2120" w:type="dxa"/>
          </w:tcPr>
          <w:p w:rsidR="008152CC" w:rsidRPr="00E64FC4" w:rsidRDefault="008152CC">
            <w:pPr>
              <w:jc w:val="both"/>
              <w:rPr>
                <w:b/>
                <w:bCs/>
                <w:lang w:val="bg-BG"/>
              </w:rPr>
            </w:pPr>
            <w:r w:rsidRPr="00E64FC4">
              <w:rPr>
                <w:b/>
                <w:bCs/>
                <w:lang w:val="bg-BG"/>
              </w:rPr>
              <w:t>Захранващ блок</w:t>
            </w:r>
          </w:p>
        </w:tc>
        <w:tc>
          <w:tcPr>
            <w:tcW w:w="7618" w:type="dxa"/>
          </w:tcPr>
          <w:p w:rsidR="008152CC" w:rsidRPr="00E64FC4" w:rsidRDefault="008152CC">
            <w:pPr>
              <w:jc w:val="both"/>
              <w:rPr>
                <w:lang w:val="bg-BG"/>
              </w:rPr>
            </w:pPr>
            <w:r w:rsidRPr="00E64FC4">
              <w:rPr>
                <w:lang w:val="bg-BG"/>
              </w:rPr>
              <w:t>750W or more</w:t>
            </w:r>
          </w:p>
        </w:tc>
      </w:tr>
      <w:tr w:rsidR="008152CC" w:rsidRPr="00DF5CFA">
        <w:tc>
          <w:tcPr>
            <w:tcW w:w="576" w:type="dxa"/>
          </w:tcPr>
          <w:p w:rsidR="008152CC" w:rsidRPr="00E64FC4" w:rsidRDefault="008152CC">
            <w:pPr>
              <w:jc w:val="both"/>
              <w:rPr>
                <w:b/>
                <w:bCs/>
                <w:lang w:val="bg-BG"/>
              </w:rPr>
            </w:pPr>
            <w:r w:rsidRPr="00E64FC4">
              <w:rPr>
                <w:b/>
                <w:bCs/>
                <w:lang w:val="bg-BG"/>
              </w:rPr>
              <w:t>05</w:t>
            </w:r>
          </w:p>
        </w:tc>
        <w:tc>
          <w:tcPr>
            <w:tcW w:w="2120" w:type="dxa"/>
          </w:tcPr>
          <w:p w:rsidR="008152CC" w:rsidRPr="00E64FC4" w:rsidRDefault="008152CC">
            <w:pPr>
              <w:jc w:val="both"/>
              <w:rPr>
                <w:b/>
                <w:bCs/>
                <w:lang w:val="bg-BG"/>
              </w:rPr>
            </w:pPr>
            <w:r w:rsidRPr="00E64FC4">
              <w:rPr>
                <w:b/>
                <w:bCs/>
                <w:lang w:val="bg-BG"/>
              </w:rPr>
              <w:t>Кутия</w:t>
            </w:r>
          </w:p>
        </w:tc>
        <w:tc>
          <w:tcPr>
            <w:tcW w:w="7618" w:type="dxa"/>
          </w:tcPr>
          <w:p w:rsidR="008152CC" w:rsidRPr="00E64FC4" w:rsidRDefault="008152CC">
            <w:pPr>
              <w:jc w:val="both"/>
              <w:rPr>
                <w:lang w:val="bg-BG"/>
              </w:rPr>
            </w:pPr>
            <w:r w:rsidRPr="00E64FC4">
              <w:rPr>
                <w:lang w:val="bg-BG"/>
              </w:rPr>
              <w:t>1U/2U</w:t>
            </w:r>
          </w:p>
        </w:tc>
      </w:tr>
      <w:tr w:rsidR="008152CC" w:rsidRPr="00DF5CFA">
        <w:tc>
          <w:tcPr>
            <w:tcW w:w="576" w:type="dxa"/>
          </w:tcPr>
          <w:p w:rsidR="008152CC" w:rsidRPr="00E64FC4" w:rsidRDefault="008152CC">
            <w:pPr>
              <w:jc w:val="both"/>
              <w:rPr>
                <w:b/>
                <w:bCs/>
                <w:lang w:val="bg-BG"/>
              </w:rPr>
            </w:pPr>
            <w:r w:rsidRPr="00E64FC4">
              <w:rPr>
                <w:b/>
                <w:bCs/>
                <w:lang w:val="bg-BG"/>
              </w:rPr>
              <w:t>06</w:t>
            </w:r>
          </w:p>
        </w:tc>
        <w:tc>
          <w:tcPr>
            <w:tcW w:w="2120" w:type="dxa"/>
          </w:tcPr>
          <w:p w:rsidR="008152CC" w:rsidRPr="00E64FC4" w:rsidRDefault="008152CC">
            <w:pPr>
              <w:jc w:val="both"/>
              <w:rPr>
                <w:b/>
                <w:bCs/>
                <w:lang w:val="bg-BG"/>
              </w:rPr>
            </w:pPr>
            <w:r w:rsidRPr="00E64FC4">
              <w:rPr>
                <w:b/>
                <w:bCs/>
                <w:lang w:val="bg-BG"/>
              </w:rPr>
              <w:t>Гаранция</w:t>
            </w:r>
          </w:p>
        </w:tc>
        <w:tc>
          <w:tcPr>
            <w:tcW w:w="7618" w:type="dxa"/>
          </w:tcPr>
          <w:p w:rsidR="008152CC" w:rsidRPr="00E64FC4" w:rsidRDefault="008152CC">
            <w:pPr>
              <w:jc w:val="both"/>
              <w:rPr>
                <w:lang w:val="bg-BG"/>
              </w:rPr>
            </w:pPr>
            <w:r w:rsidRPr="00E64FC4">
              <w:rPr>
                <w:lang w:val="bg-BG"/>
              </w:rPr>
              <w:t>36 месеца</w:t>
            </w:r>
          </w:p>
        </w:tc>
      </w:tr>
    </w:tbl>
    <w:p w:rsidR="008152CC" w:rsidRPr="00E64FC4" w:rsidRDefault="008152CC">
      <w:pPr>
        <w:jc w:val="both"/>
        <w:rPr>
          <w:sz w:val="16"/>
          <w:szCs w:val="16"/>
          <w:lang w:val="bg-BG"/>
        </w:rPr>
      </w:pPr>
    </w:p>
    <w:p w:rsidR="008152CC" w:rsidRPr="00E64FC4" w:rsidRDefault="008152CC">
      <w:pPr>
        <w:pStyle w:val="Style2"/>
        <w:widowControl/>
        <w:spacing w:line="240" w:lineRule="auto"/>
        <w:jc w:val="both"/>
        <w:rPr>
          <w:rStyle w:val="FontStyle19"/>
        </w:rPr>
      </w:pPr>
    </w:p>
    <w:p w:rsidR="008152CC" w:rsidRPr="00E64FC4" w:rsidRDefault="008152CC">
      <w:pPr>
        <w:pStyle w:val="Style2"/>
        <w:widowControl/>
        <w:spacing w:line="240" w:lineRule="auto"/>
        <w:ind w:left="590"/>
        <w:jc w:val="both"/>
        <w:rPr>
          <w:rStyle w:val="FontStyle19"/>
        </w:rPr>
      </w:pPr>
      <w:r w:rsidRPr="00E64FC4">
        <w:rPr>
          <w:rStyle w:val="FontStyle19"/>
        </w:rPr>
        <w:lastRenderedPageBreak/>
        <w:t>3. Приемане на изпълнението на поръчките от избрания за доставчик участник</w:t>
      </w:r>
    </w:p>
    <w:p w:rsidR="008152CC" w:rsidRPr="00E64FC4" w:rsidRDefault="008152CC">
      <w:pPr>
        <w:pStyle w:val="Style7"/>
        <w:widowControl/>
        <w:spacing w:line="240" w:lineRule="exact"/>
        <w:ind w:left="595" w:firstLine="0"/>
        <w:jc w:val="both"/>
      </w:pPr>
    </w:p>
    <w:p w:rsidR="008152CC" w:rsidRPr="00E64FC4" w:rsidRDefault="008152CC">
      <w:pPr>
        <w:pStyle w:val="PlainText"/>
        <w:jc w:val="both"/>
        <w:rPr>
          <w:rStyle w:val="FontStyle21"/>
          <w:sz w:val="24"/>
          <w:szCs w:val="24"/>
          <w:lang w:val="bg-BG"/>
        </w:rPr>
      </w:pPr>
      <w:r w:rsidRPr="00E64FC4">
        <w:rPr>
          <w:rStyle w:val="FontStyle21"/>
          <w:sz w:val="24"/>
          <w:szCs w:val="24"/>
          <w:lang w:val="bg-BG"/>
        </w:rPr>
        <w:t>Поръчката се счита за изпълнена при:</w:t>
      </w:r>
    </w:p>
    <w:p w:rsidR="008152CC" w:rsidRPr="00E64FC4" w:rsidRDefault="008152CC">
      <w:pPr>
        <w:pStyle w:val="PlainText"/>
        <w:jc w:val="both"/>
        <w:rPr>
          <w:rStyle w:val="FontStyle21"/>
          <w:sz w:val="24"/>
          <w:szCs w:val="24"/>
          <w:lang w:val="bg-BG"/>
        </w:rPr>
      </w:pPr>
    </w:p>
    <w:p w:rsidR="008152CC" w:rsidRPr="00E64FC4" w:rsidRDefault="008152CC">
      <w:pPr>
        <w:pStyle w:val="Style3"/>
        <w:widowControl/>
        <w:numPr>
          <w:ilvl w:val="0"/>
          <w:numId w:val="27"/>
        </w:numPr>
        <w:spacing w:line="360" w:lineRule="auto"/>
        <w:ind w:left="90" w:firstLine="540"/>
        <w:rPr>
          <w:rStyle w:val="FontStyle21"/>
          <w:color w:val="000000"/>
          <w:lang w:eastAsia="en-US"/>
        </w:rPr>
      </w:pPr>
      <w:r w:rsidRPr="00E64FC4">
        <w:rPr>
          <w:rStyle w:val="FontStyle21"/>
          <w:lang w:eastAsia="en-US"/>
        </w:rPr>
        <w:t xml:space="preserve"> доставяне на оборудването по т.2. в сградата на НИГГГ ул. „Акад. Георги Бончев“ бл. 3, за което се подписва приемо-предавателен протокол между представители на дирекция „Административно обслужване и електронно управление“, „Финансово-стопански дейности“ и </w:t>
      </w:r>
      <w:r w:rsidRPr="00E64FC4">
        <w:rPr>
          <w:rStyle w:val="FontStyle21"/>
          <w:color w:val="000000"/>
          <w:lang w:eastAsia="en-US"/>
        </w:rPr>
        <w:t>Изпълнителя. Мястото на доставката може да се променя с писмена заявка от Възложителя.</w:t>
      </w:r>
    </w:p>
    <w:p w:rsidR="008152CC" w:rsidRPr="00E64FC4" w:rsidRDefault="008152CC">
      <w:pPr>
        <w:pStyle w:val="Style3"/>
        <w:widowControl/>
        <w:spacing w:line="360" w:lineRule="auto"/>
        <w:ind w:left="630"/>
        <w:rPr>
          <w:rStyle w:val="FontStyle21"/>
          <w:color w:val="000000"/>
          <w:lang w:eastAsia="en-US"/>
        </w:rPr>
      </w:pPr>
    </w:p>
    <w:p w:rsidR="008152CC" w:rsidRPr="00E64FC4" w:rsidRDefault="008152CC">
      <w:pPr>
        <w:pStyle w:val="Style3"/>
        <w:widowControl/>
        <w:numPr>
          <w:ilvl w:val="0"/>
          <w:numId w:val="27"/>
        </w:numPr>
        <w:spacing w:line="360" w:lineRule="auto"/>
        <w:ind w:left="90" w:firstLine="450"/>
        <w:rPr>
          <w:rStyle w:val="FontStyle21"/>
          <w:color w:val="000000"/>
          <w:lang w:eastAsia="en-US"/>
        </w:rPr>
      </w:pPr>
      <w:r w:rsidRPr="00E64FC4">
        <w:rPr>
          <w:rStyle w:val="FontStyle21"/>
          <w:color w:val="000000"/>
          <w:lang w:eastAsia="en-US"/>
        </w:rPr>
        <w:t>предоставяне на електронен носител на серийните номера, марките и моделите на оборудването по т. 2, като на компютърните конфигурации същите трябва да са налични по отделно за компютъра и монитора.</w:t>
      </w:r>
    </w:p>
    <w:p w:rsidR="008152CC" w:rsidRPr="00E64FC4" w:rsidRDefault="008152CC">
      <w:pPr>
        <w:pStyle w:val="Style3"/>
        <w:widowControl/>
        <w:numPr>
          <w:ilvl w:val="0"/>
          <w:numId w:val="27"/>
        </w:numPr>
        <w:spacing w:line="360" w:lineRule="auto"/>
        <w:ind w:left="90" w:firstLine="450"/>
        <w:rPr>
          <w:rStyle w:val="FontStyle21"/>
          <w:color w:val="000000"/>
          <w:lang w:eastAsia="en-US"/>
        </w:rPr>
      </w:pPr>
      <w:r w:rsidRPr="00E64FC4">
        <w:rPr>
          <w:rStyle w:val="FontStyle21"/>
          <w:color w:val="000000"/>
          <w:lang w:eastAsia="en-US"/>
        </w:rPr>
        <w:t>предложената техника следва да се достави, инсталира, конфигурира и пусне в употреба от участника, като офертата включва всички необходими разходи.</w:t>
      </w:r>
    </w:p>
    <w:p w:rsidR="008152CC" w:rsidRPr="00823092" w:rsidRDefault="008152CC">
      <w:pPr>
        <w:ind w:firstLine="708"/>
        <w:jc w:val="both"/>
        <w:rPr>
          <w:rStyle w:val="FontStyle21"/>
          <w:lang w:val="bg-BG" w:eastAsia="bg-BG"/>
        </w:rPr>
      </w:pPr>
      <w:r w:rsidRPr="00823092">
        <w:rPr>
          <w:rStyle w:val="FontStyle21"/>
          <w:lang w:val="bg-BG" w:eastAsia="bg-BG"/>
        </w:rPr>
        <w:t xml:space="preserve">- Сървърите трябва да бъдат нови, неупотребявани, напълно комплектовани, да отговарят на всички нормативни изисквания за качество и безопасност при употреба, и да отговарят на изискванията, посочени в техническата спецификация. </w:t>
      </w:r>
    </w:p>
    <w:p w:rsidR="008152CC" w:rsidRPr="00823092" w:rsidRDefault="008152CC">
      <w:pPr>
        <w:spacing w:after="200" w:line="276" w:lineRule="auto"/>
        <w:ind w:firstLine="567"/>
        <w:jc w:val="both"/>
        <w:rPr>
          <w:rStyle w:val="FontStyle21"/>
          <w:lang w:val="bg-BG" w:eastAsia="bg-BG"/>
        </w:rPr>
      </w:pPr>
      <w:r w:rsidRPr="00823092">
        <w:rPr>
          <w:rStyle w:val="FontStyle21"/>
          <w:lang w:val="bg-BG" w:eastAsia="bg-BG"/>
        </w:rPr>
        <w:t>Всички предлагани стоки следва да отговарят на изискванията, установени в нормативните, технически и законови разпоредби, действащи на територията на Република България към момента на възлагане и изпълнение на обществената поръчка, както и на изискванията, установени в документацията за участие в процедурата за възлагане на обществената поръчка;</w:t>
      </w:r>
    </w:p>
    <w:p w:rsidR="008152CC" w:rsidRPr="00823092" w:rsidRDefault="008152CC">
      <w:pPr>
        <w:spacing w:after="200" w:line="276" w:lineRule="auto"/>
        <w:ind w:firstLine="567"/>
        <w:jc w:val="both"/>
        <w:rPr>
          <w:rStyle w:val="FontStyle21"/>
          <w:lang w:val="bg-BG" w:eastAsia="bg-BG"/>
        </w:rPr>
      </w:pPr>
      <w:r w:rsidRPr="00823092">
        <w:rPr>
          <w:rStyle w:val="FontStyle21"/>
          <w:lang w:val="bg-BG" w:eastAsia="bg-BG"/>
        </w:rPr>
        <w:t xml:space="preserve"> - </w:t>
      </w:r>
      <w:r w:rsidR="00770BF8" w:rsidRPr="00823092">
        <w:rPr>
          <w:rStyle w:val="FontStyle21"/>
          <w:lang w:val="bg-BG" w:eastAsia="bg-BG"/>
        </w:rPr>
        <w:t>Сървърите</w:t>
      </w:r>
      <w:r w:rsidRPr="00823092">
        <w:rPr>
          <w:rStyle w:val="FontStyle21"/>
          <w:lang w:val="bg-BG" w:eastAsia="bg-BG"/>
        </w:rPr>
        <w:t xml:space="preserve"> се доставят в подходяща транспортна опаковка, така че да е осигурена защита от външно влияние и повреди по време на транспортирането им до адреса на Възложителя;</w:t>
      </w:r>
    </w:p>
    <w:p w:rsidR="008152CC" w:rsidRPr="00823092" w:rsidRDefault="008152CC">
      <w:pPr>
        <w:spacing w:after="200" w:line="276" w:lineRule="auto"/>
        <w:ind w:firstLine="567"/>
        <w:jc w:val="both"/>
        <w:rPr>
          <w:rStyle w:val="FontStyle21"/>
          <w:lang w:val="bg-BG" w:eastAsia="bg-BG"/>
        </w:rPr>
      </w:pPr>
      <w:r w:rsidRPr="00823092">
        <w:rPr>
          <w:rStyle w:val="FontStyle21"/>
          <w:lang w:val="bg-BG" w:eastAsia="bg-BG"/>
        </w:rPr>
        <w:t>- Участникът предоставя на Възложителя гаранционен срок на предлаганите стоки, който следва да бъде</w:t>
      </w:r>
      <w:r w:rsidR="0010410E" w:rsidRPr="00823092">
        <w:rPr>
          <w:rStyle w:val="FontStyle21"/>
          <w:lang w:val="bg-BG" w:eastAsia="bg-BG"/>
        </w:rPr>
        <w:t xml:space="preserve"> не по-кратък от</w:t>
      </w:r>
      <w:r w:rsidRPr="00823092">
        <w:rPr>
          <w:rStyle w:val="FontStyle21"/>
          <w:lang w:val="bg-BG" w:eastAsia="bg-BG"/>
        </w:rPr>
        <w:t xml:space="preserve"> размер</w:t>
      </w:r>
      <w:r w:rsidR="0010410E" w:rsidRPr="00823092">
        <w:rPr>
          <w:rStyle w:val="FontStyle21"/>
          <w:lang w:val="bg-BG" w:eastAsia="bg-BG"/>
        </w:rPr>
        <w:t>а</w:t>
      </w:r>
      <w:r w:rsidRPr="00823092">
        <w:rPr>
          <w:rStyle w:val="FontStyle21"/>
          <w:lang w:val="bg-BG" w:eastAsia="bg-BG"/>
        </w:rPr>
        <w:t xml:space="preserve"> посочен в гаранционната карта на производителя</w:t>
      </w:r>
      <w:r w:rsidR="0010410E" w:rsidRPr="00823092">
        <w:rPr>
          <w:rStyle w:val="FontStyle21"/>
          <w:lang w:val="bg-BG" w:eastAsia="bg-BG"/>
        </w:rPr>
        <w:t xml:space="preserve"> и</w:t>
      </w:r>
      <w:r w:rsidRPr="00823092">
        <w:rPr>
          <w:rStyle w:val="FontStyle21"/>
          <w:lang w:val="bg-BG" w:eastAsia="bg-BG"/>
        </w:rPr>
        <w:t xml:space="preserve"> не по-кратък от 36 месеца.</w:t>
      </w:r>
    </w:p>
    <w:p w:rsidR="008152CC" w:rsidRPr="00823092" w:rsidRDefault="008152CC">
      <w:pPr>
        <w:spacing w:after="200" w:line="276" w:lineRule="auto"/>
        <w:ind w:firstLine="567"/>
        <w:jc w:val="both"/>
        <w:rPr>
          <w:rStyle w:val="FontStyle21"/>
          <w:lang w:val="bg-BG" w:eastAsia="bg-BG"/>
        </w:rPr>
      </w:pPr>
      <w:r w:rsidRPr="00823092">
        <w:rPr>
          <w:rStyle w:val="FontStyle21"/>
          <w:lang w:val="bg-BG" w:eastAsia="bg-BG"/>
        </w:rPr>
        <w:t xml:space="preserve">- Стоките следва да бъдат придружени с указания за експлоатация на български </w:t>
      </w:r>
      <w:r w:rsidR="00AB1976">
        <w:rPr>
          <w:rStyle w:val="FontStyle21"/>
          <w:lang w:val="bg-BG" w:eastAsia="bg-BG"/>
        </w:rPr>
        <w:t xml:space="preserve">и /или английски </w:t>
      </w:r>
      <w:r w:rsidRPr="00823092">
        <w:rPr>
          <w:rStyle w:val="FontStyle21"/>
          <w:lang w:val="bg-BG" w:eastAsia="bg-BG"/>
        </w:rPr>
        <w:t xml:space="preserve">език. </w:t>
      </w:r>
    </w:p>
    <w:p w:rsidR="008152CC" w:rsidRPr="00E64FC4" w:rsidRDefault="008152CC">
      <w:pPr>
        <w:pStyle w:val="Style2"/>
        <w:widowControl/>
        <w:spacing w:line="269" w:lineRule="exact"/>
        <w:ind w:left="90" w:firstLine="450"/>
        <w:jc w:val="both"/>
        <w:rPr>
          <w:rStyle w:val="FontStyle19"/>
          <w:color w:val="000000"/>
        </w:rPr>
      </w:pPr>
    </w:p>
    <w:p w:rsidR="008152CC" w:rsidRPr="00E64FC4" w:rsidRDefault="008152CC">
      <w:pPr>
        <w:pStyle w:val="Style2"/>
        <w:widowControl/>
        <w:spacing w:line="269" w:lineRule="exact"/>
        <w:ind w:left="90" w:firstLine="450"/>
        <w:jc w:val="both"/>
        <w:rPr>
          <w:rStyle w:val="FontStyle19"/>
          <w:color w:val="000000"/>
        </w:rPr>
      </w:pPr>
      <w:r w:rsidRPr="00E64FC4">
        <w:rPr>
          <w:rStyle w:val="FontStyle19"/>
          <w:color w:val="000000"/>
        </w:rPr>
        <w:t>4. Срок за доставка</w:t>
      </w:r>
    </w:p>
    <w:p w:rsidR="008152CC" w:rsidRPr="00E64FC4" w:rsidRDefault="008152CC">
      <w:pPr>
        <w:pStyle w:val="Style2"/>
        <w:widowControl/>
        <w:spacing w:line="269" w:lineRule="exact"/>
        <w:ind w:left="600"/>
        <w:jc w:val="both"/>
        <w:rPr>
          <w:rStyle w:val="FontStyle19"/>
          <w:color w:val="000000"/>
        </w:rPr>
      </w:pPr>
    </w:p>
    <w:p w:rsidR="008152CC" w:rsidRPr="00E64FC4" w:rsidRDefault="008152CC">
      <w:pPr>
        <w:pStyle w:val="Style3"/>
        <w:widowControl/>
        <w:spacing w:before="100" w:beforeAutospacing="1" w:after="100" w:afterAutospacing="1" w:line="360" w:lineRule="auto"/>
        <w:ind w:firstLine="851"/>
        <w:rPr>
          <w:rStyle w:val="FontStyle21"/>
        </w:rPr>
      </w:pPr>
      <w:r w:rsidRPr="00E64FC4">
        <w:rPr>
          <w:rStyle w:val="FontStyle21"/>
        </w:rPr>
        <w:t>Крайният срок за доставка на техниката от техническото задание по обособена позиция 2 трябва да бъде най-много до 60 работни дни от датата на подаване на заявка от възложителя.</w:t>
      </w:r>
    </w:p>
    <w:p w:rsidR="008152CC" w:rsidRPr="00E64FC4" w:rsidRDefault="008152CC">
      <w:pPr>
        <w:pStyle w:val="Style3"/>
        <w:widowControl/>
        <w:spacing w:before="100" w:beforeAutospacing="1" w:after="100" w:afterAutospacing="1" w:line="360" w:lineRule="auto"/>
        <w:ind w:firstLine="851"/>
        <w:rPr>
          <w:rStyle w:val="FontStyle21"/>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203CE4" w:rsidRDefault="00203CE4">
      <w:pPr>
        <w:spacing w:line="360" w:lineRule="auto"/>
        <w:ind w:left="6372" w:firstLine="708"/>
        <w:jc w:val="both"/>
        <w:outlineLvl w:val="0"/>
        <w:rPr>
          <w:b/>
          <w:bCs/>
          <w:lang w:val="bg-BG"/>
        </w:rPr>
      </w:pPr>
    </w:p>
    <w:p w:rsidR="008152CC" w:rsidRPr="00E64FC4" w:rsidRDefault="008152CC">
      <w:pPr>
        <w:spacing w:line="360" w:lineRule="auto"/>
        <w:ind w:left="6372" w:firstLine="708"/>
        <w:jc w:val="both"/>
        <w:outlineLvl w:val="0"/>
        <w:rPr>
          <w:b/>
          <w:bCs/>
          <w:sz w:val="32"/>
          <w:szCs w:val="32"/>
          <w:lang w:val="bg-BG"/>
        </w:rPr>
      </w:pPr>
      <w:r w:rsidRPr="00E64FC4">
        <w:rPr>
          <w:b/>
          <w:bCs/>
          <w:lang w:val="bg-BG"/>
        </w:rPr>
        <w:t>Приложение №2</w:t>
      </w:r>
    </w:p>
    <w:p w:rsidR="008152CC" w:rsidRPr="00E64FC4" w:rsidRDefault="008152CC">
      <w:pPr>
        <w:ind w:left="4248" w:firstLine="708"/>
        <w:jc w:val="both"/>
        <w:rPr>
          <w:b/>
          <w:bCs/>
          <w:lang w:val="bg-BG"/>
        </w:rPr>
      </w:pPr>
    </w:p>
    <w:p w:rsidR="008152CC" w:rsidRPr="00E64FC4" w:rsidRDefault="008152CC">
      <w:pPr>
        <w:ind w:left="4248" w:firstLine="708"/>
        <w:jc w:val="both"/>
        <w:rPr>
          <w:b/>
          <w:bCs/>
          <w:lang w:val="bg-BG"/>
        </w:rPr>
      </w:pPr>
    </w:p>
    <w:p w:rsidR="008152CC" w:rsidRPr="00E64FC4" w:rsidRDefault="008152CC">
      <w:pPr>
        <w:ind w:left="4248" w:firstLine="708"/>
        <w:jc w:val="both"/>
        <w:rPr>
          <w:b/>
          <w:bCs/>
          <w:lang w:val="bg-BG"/>
        </w:rPr>
      </w:pPr>
      <w:r w:rsidRPr="00E64FC4">
        <w:rPr>
          <w:b/>
          <w:bCs/>
          <w:lang w:val="bg-BG"/>
        </w:rPr>
        <w:t xml:space="preserve">ДО </w:t>
      </w:r>
    </w:p>
    <w:p w:rsidR="008152CC" w:rsidRPr="00E64FC4" w:rsidRDefault="008152CC">
      <w:pPr>
        <w:ind w:left="4956"/>
        <w:jc w:val="both"/>
        <w:rPr>
          <w:b/>
          <w:bCs/>
          <w:i/>
          <w:iCs/>
          <w:lang w:val="bg-BG"/>
        </w:rPr>
      </w:pPr>
      <w:r w:rsidRPr="00E64FC4">
        <w:rPr>
          <w:b/>
          <w:bCs/>
          <w:lang w:val="bg-BG"/>
        </w:rPr>
        <w:t>НАЦИОНАЛНИЯ ИНСТИТУТ ПО ГЕОФИЗИКА, ГЕОДЕЗИЯ И ГЕОГРАФИЯ ПРИ БЪЛГАРСКА АКАДЕМИЯ НА НАУКИТЕ</w:t>
      </w:r>
    </w:p>
    <w:p w:rsidR="008152CC" w:rsidRPr="00E64FC4" w:rsidRDefault="008152CC">
      <w:pPr>
        <w:jc w:val="both"/>
        <w:rPr>
          <w:b/>
          <w:bCs/>
          <w:lang w:val="bg-BG"/>
        </w:rPr>
      </w:pPr>
    </w:p>
    <w:p w:rsidR="008152CC" w:rsidRPr="00E64FC4" w:rsidRDefault="008152CC">
      <w:pPr>
        <w:jc w:val="both"/>
        <w:rPr>
          <w:b/>
          <w:bCs/>
          <w:lang w:val="bg-BG"/>
        </w:rPr>
      </w:pPr>
    </w:p>
    <w:p w:rsidR="008152CC" w:rsidRPr="00E64FC4" w:rsidRDefault="008152CC">
      <w:pPr>
        <w:pStyle w:val="Header"/>
        <w:jc w:val="center"/>
        <w:rPr>
          <w:rFonts w:ascii="Times New Roman" w:hAnsi="Times New Roman" w:cs="Times New Roman"/>
          <w:b/>
          <w:bCs/>
          <w:sz w:val="28"/>
          <w:szCs w:val="28"/>
          <w:u w:val="single"/>
        </w:rPr>
      </w:pPr>
      <w:r w:rsidRPr="00E64FC4">
        <w:rPr>
          <w:rFonts w:ascii="Times New Roman" w:hAnsi="Times New Roman" w:cs="Times New Roman"/>
          <w:b/>
          <w:bCs/>
          <w:sz w:val="28"/>
          <w:szCs w:val="28"/>
          <w:u w:val="single"/>
        </w:rPr>
        <w:t xml:space="preserve">О Ф Е Р Т А </w:t>
      </w:r>
    </w:p>
    <w:p w:rsidR="008152CC" w:rsidRPr="00E64FC4" w:rsidRDefault="008152CC">
      <w:pPr>
        <w:pStyle w:val="BodyText"/>
        <w:spacing w:after="0"/>
        <w:jc w:val="center"/>
        <w:rPr>
          <w:b/>
          <w:bCs/>
          <w:lang w:val="bg-BG"/>
        </w:rPr>
      </w:pPr>
    </w:p>
    <w:p w:rsidR="008152CC" w:rsidRPr="00E64FC4" w:rsidRDefault="008152CC">
      <w:pPr>
        <w:pStyle w:val="Style1"/>
        <w:widowControl/>
        <w:ind w:left="426"/>
        <w:jc w:val="both"/>
      </w:pPr>
      <w:r w:rsidRPr="00E64FC4">
        <w:rPr>
          <w:b/>
          <w:bCs/>
        </w:rPr>
        <w:t xml:space="preserve">за участие в процедура за възлагане на обществена поръчка чрез публична покана по реда на глава осма „а” от ЗОП, с предмет: </w:t>
      </w:r>
      <w:r w:rsidRPr="00E64FC4">
        <w:t>„</w:t>
      </w:r>
      <w:r w:rsidR="003E0EA8" w:rsidRPr="003E0EA8">
        <w:rPr>
          <w:bCs/>
          <w:lang w:eastAsia="en-US"/>
        </w:rPr>
        <w:t>Доставка на персонални настолни  компютри, монитори, преносими компютри (лаптоп), сървърни компютри и периферни устройства за нуждите на НИГГГ  - разпределени в две обособени позиции</w:t>
      </w:r>
      <w:r w:rsidRPr="00E64FC4">
        <w:t xml:space="preserve"> “</w:t>
      </w:r>
    </w:p>
    <w:p w:rsidR="008152CC" w:rsidRPr="00E64FC4" w:rsidRDefault="008152CC">
      <w:pPr>
        <w:pStyle w:val="BodyText"/>
        <w:spacing w:after="0"/>
        <w:jc w:val="center"/>
        <w:rPr>
          <w:b/>
          <w:bCs/>
          <w:lang w:val="bg-BG"/>
        </w:rPr>
      </w:pPr>
    </w:p>
    <w:p w:rsidR="008152CC" w:rsidRPr="00E64FC4" w:rsidRDefault="008152CC">
      <w:pPr>
        <w:jc w:val="both"/>
        <w:rPr>
          <w:lang w:val="bg-BG"/>
        </w:rPr>
      </w:pPr>
      <w:r w:rsidRPr="00E64FC4">
        <w:rPr>
          <w:lang w:val="bg-BG"/>
        </w:rPr>
        <w:t xml:space="preserve">От   ................................................................................................................................................, </w:t>
      </w:r>
    </w:p>
    <w:p w:rsidR="008152CC" w:rsidRPr="00E64FC4" w:rsidRDefault="008152CC">
      <w:pPr>
        <w:pStyle w:val="BodyText"/>
        <w:spacing w:after="0"/>
        <w:jc w:val="both"/>
        <w:rPr>
          <w:sz w:val="20"/>
          <w:szCs w:val="20"/>
          <w:lang w:val="bg-BG"/>
        </w:rPr>
      </w:pPr>
      <w:r w:rsidRPr="00E64FC4">
        <w:rPr>
          <w:lang w:val="bg-BG"/>
        </w:rPr>
        <w:t xml:space="preserve">                                         </w:t>
      </w:r>
      <w:r w:rsidRPr="00E64FC4">
        <w:rPr>
          <w:sz w:val="20"/>
          <w:szCs w:val="20"/>
          <w:lang w:val="bg-BG"/>
        </w:rPr>
        <w:t>(</w:t>
      </w:r>
      <w:r w:rsidRPr="00E64FC4">
        <w:rPr>
          <w:i/>
          <w:iCs/>
          <w:sz w:val="20"/>
          <w:szCs w:val="20"/>
          <w:lang w:val="bg-BG"/>
        </w:rPr>
        <w:t>наименование на участника)</w:t>
      </w:r>
    </w:p>
    <w:p w:rsidR="008152CC" w:rsidRPr="00E64FC4" w:rsidRDefault="008152CC">
      <w:pPr>
        <w:pStyle w:val="BodyText"/>
        <w:spacing w:after="0"/>
        <w:jc w:val="both"/>
        <w:rPr>
          <w:lang w:val="bg-BG"/>
        </w:rPr>
      </w:pPr>
      <w:r w:rsidRPr="00E64FC4">
        <w:rPr>
          <w:lang w:val="bg-BG"/>
        </w:rPr>
        <w:t xml:space="preserve">със седалище и адрес на управление: ........................................................................................, </w:t>
      </w:r>
    </w:p>
    <w:p w:rsidR="008152CC" w:rsidRPr="00E64FC4" w:rsidRDefault="008152CC">
      <w:pPr>
        <w:pStyle w:val="BodyText"/>
        <w:spacing w:after="0"/>
        <w:jc w:val="both"/>
        <w:rPr>
          <w:sz w:val="20"/>
          <w:szCs w:val="20"/>
          <w:lang w:val="bg-BG"/>
        </w:rPr>
      </w:pPr>
      <w:r w:rsidRPr="00E64FC4">
        <w:rPr>
          <w:i/>
          <w:iCs/>
          <w:lang w:val="bg-BG"/>
        </w:rPr>
        <w:t xml:space="preserve">                                                                                             </w:t>
      </w:r>
      <w:r w:rsidRPr="00E64FC4">
        <w:rPr>
          <w:i/>
          <w:iCs/>
          <w:sz w:val="20"/>
          <w:szCs w:val="20"/>
          <w:lang w:val="bg-BG"/>
        </w:rPr>
        <w:t>(улица, град, община)</w:t>
      </w:r>
    </w:p>
    <w:p w:rsidR="008152CC" w:rsidRPr="00E64FC4" w:rsidRDefault="008152CC">
      <w:pPr>
        <w:pStyle w:val="BodyText"/>
        <w:spacing w:after="0"/>
        <w:jc w:val="both"/>
        <w:rPr>
          <w:lang w:val="bg-BG"/>
        </w:rPr>
      </w:pPr>
      <w:r w:rsidRPr="00E64FC4">
        <w:rPr>
          <w:lang w:val="bg-BG"/>
        </w:rPr>
        <w:t xml:space="preserve">........................................................................................................................................................, </w:t>
      </w:r>
    </w:p>
    <w:p w:rsidR="008152CC" w:rsidRPr="00E64FC4" w:rsidRDefault="008152CC">
      <w:pPr>
        <w:jc w:val="both"/>
        <w:rPr>
          <w:lang w:val="bg-BG"/>
        </w:rPr>
      </w:pPr>
      <w:r w:rsidRPr="00E64FC4">
        <w:rPr>
          <w:lang w:val="bg-BG"/>
        </w:rPr>
        <w:t>представлявано от ............... .......................................................................................................,</w:t>
      </w:r>
    </w:p>
    <w:p w:rsidR="008152CC" w:rsidRPr="00E64FC4" w:rsidRDefault="008152CC">
      <w:pPr>
        <w:pStyle w:val="BodyText"/>
        <w:spacing w:after="0"/>
        <w:jc w:val="both"/>
        <w:rPr>
          <w:sz w:val="20"/>
          <w:szCs w:val="20"/>
          <w:lang w:val="bg-BG"/>
        </w:rPr>
      </w:pPr>
      <w:r w:rsidRPr="00E64FC4">
        <w:rPr>
          <w:i/>
          <w:iCs/>
          <w:lang w:val="bg-BG"/>
        </w:rPr>
        <w:t xml:space="preserve">                                                           </w:t>
      </w:r>
      <w:r w:rsidRPr="00E64FC4">
        <w:rPr>
          <w:i/>
          <w:iCs/>
          <w:sz w:val="20"/>
          <w:szCs w:val="20"/>
          <w:lang w:val="bg-BG"/>
        </w:rPr>
        <w:t>(име/длъжност)</w:t>
      </w:r>
    </w:p>
    <w:p w:rsidR="008152CC" w:rsidRPr="00E64FC4" w:rsidRDefault="008152CC">
      <w:pPr>
        <w:pStyle w:val="BodyText"/>
        <w:spacing w:after="0"/>
        <w:jc w:val="both"/>
        <w:rPr>
          <w:lang w:val="bg-BG"/>
        </w:rPr>
      </w:pPr>
      <w:r w:rsidRPr="00E64FC4">
        <w:rPr>
          <w:lang w:val="bg-BG"/>
        </w:rPr>
        <w:t>телефон, факс, email, лице за контакти ......................................................................................</w:t>
      </w:r>
    </w:p>
    <w:p w:rsidR="008152CC" w:rsidRPr="00E64FC4" w:rsidRDefault="008152CC">
      <w:pPr>
        <w:pStyle w:val="BodyText"/>
        <w:spacing w:after="0"/>
        <w:jc w:val="both"/>
        <w:rPr>
          <w:lang w:val="bg-BG"/>
        </w:rPr>
      </w:pPr>
      <w:r w:rsidRPr="00E64FC4">
        <w:rPr>
          <w:lang w:val="bg-BG"/>
        </w:rPr>
        <w:t>........................................................................................................................................................,</w:t>
      </w:r>
    </w:p>
    <w:p w:rsidR="008152CC" w:rsidRPr="00E64FC4" w:rsidRDefault="008152CC">
      <w:pPr>
        <w:jc w:val="both"/>
        <w:rPr>
          <w:lang w:val="bg-BG"/>
        </w:rPr>
      </w:pPr>
      <w:r w:rsidRPr="00E64FC4">
        <w:rPr>
          <w:lang w:val="bg-BG"/>
        </w:rPr>
        <w:t>адрес за съобщения .....................................................................................................................,</w:t>
      </w:r>
    </w:p>
    <w:p w:rsidR="008152CC" w:rsidRPr="00E64FC4" w:rsidRDefault="008152CC">
      <w:pPr>
        <w:pStyle w:val="BodyText"/>
        <w:spacing w:after="0"/>
        <w:jc w:val="both"/>
        <w:rPr>
          <w:lang w:val="bg-BG"/>
        </w:rPr>
      </w:pPr>
      <w:r w:rsidRPr="00E64FC4">
        <w:rPr>
          <w:lang w:val="bg-BG"/>
        </w:rPr>
        <w:t xml:space="preserve">ЕИК (БУЛСТАТ).......................................,  </w:t>
      </w:r>
    </w:p>
    <w:p w:rsidR="008152CC" w:rsidRPr="00E64FC4" w:rsidRDefault="008152CC">
      <w:pPr>
        <w:pStyle w:val="BodyText"/>
        <w:spacing w:after="0"/>
        <w:jc w:val="both"/>
        <w:rPr>
          <w:lang w:val="bg-BG"/>
        </w:rPr>
      </w:pPr>
    </w:p>
    <w:p w:rsidR="008152CC" w:rsidRPr="00E64FC4" w:rsidRDefault="008152CC">
      <w:pPr>
        <w:pStyle w:val="BodyText"/>
        <w:spacing w:after="0"/>
        <w:jc w:val="both"/>
        <w:rPr>
          <w:lang w:val="bg-BG"/>
        </w:rPr>
      </w:pPr>
      <w:r w:rsidRPr="00E64FC4">
        <w:rPr>
          <w:lang w:val="bg-BG"/>
        </w:rPr>
        <w:t xml:space="preserve">           Разплащателна сметка:                                      </w:t>
      </w:r>
    </w:p>
    <w:p w:rsidR="008152CC" w:rsidRPr="00E64FC4" w:rsidRDefault="008152CC">
      <w:pPr>
        <w:pStyle w:val="BodyText"/>
        <w:spacing w:after="0"/>
        <w:jc w:val="both"/>
        <w:rPr>
          <w:lang w:val="bg-BG"/>
        </w:rPr>
      </w:pPr>
      <w:r w:rsidRPr="00E64FC4">
        <w:rPr>
          <w:lang w:val="bg-BG"/>
        </w:rPr>
        <w:t xml:space="preserve">BIC:................................................;                    </w:t>
      </w:r>
    </w:p>
    <w:p w:rsidR="008152CC" w:rsidRPr="00E64FC4" w:rsidRDefault="008152CC">
      <w:pPr>
        <w:pStyle w:val="BodyText"/>
        <w:spacing w:after="0"/>
        <w:jc w:val="both"/>
        <w:rPr>
          <w:lang w:val="bg-BG"/>
        </w:rPr>
      </w:pPr>
      <w:r w:rsidRPr="00E64FC4">
        <w:rPr>
          <w:lang w:val="bg-BG"/>
        </w:rPr>
        <w:t xml:space="preserve">IBAN: ........ ...................................;                    </w:t>
      </w:r>
    </w:p>
    <w:p w:rsidR="008152CC" w:rsidRPr="00E64FC4" w:rsidRDefault="008152CC">
      <w:pPr>
        <w:pStyle w:val="BodyText"/>
        <w:spacing w:after="0"/>
        <w:jc w:val="both"/>
        <w:rPr>
          <w:lang w:val="bg-BG"/>
        </w:rPr>
      </w:pPr>
      <w:r w:rsidRPr="00E64FC4">
        <w:rPr>
          <w:lang w:val="bg-BG"/>
        </w:rPr>
        <w:t xml:space="preserve">банка:.............................................;                   </w:t>
      </w:r>
    </w:p>
    <w:p w:rsidR="008152CC" w:rsidRPr="00E64FC4" w:rsidRDefault="008152CC">
      <w:pPr>
        <w:jc w:val="both"/>
        <w:rPr>
          <w:lang w:val="bg-BG"/>
        </w:rPr>
      </w:pPr>
      <w:r w:rsidRPr="00E64FC4">
        <w:rPr>
          <w:lang w:val="bg-BG"/>
        </w:rPr>
        <w:t>град/клон/офис:..............................</w:t>
      </w:r>
    </w:p>
    <w:p w:rsidR="008152CC" w:rsidRPr="00E64FC4" w:rsidRDefault="008152CC">
      <w:pPr>
        <w:jc w:val="both"/>
        <w:rPr>
          <w:lang w:val="bg-BG"/>
        </w:rPr>
      </w:pPr>
    </w:p>
    <w:p w:rsidR="008152CC" w:rsidRPr="00E64FC4" w:rsidRDefault="008152CC">
      <w:pPr>
        <w:ind w:firstLine="1080"/>
        <w:jc w:val="both"/>
        <w:rPr>
          <w:b/>
          <w:bCs/>
          <w:lang w:val="bg-BG"/>
        </w:rPr>
      </w:pPr>
      <w:r w:rsidRPr="00E64FC4">
        <w:rPr>
          <w:b/>
          <w:bCs/>
          <w:lang w:val="bg-BG"/>
        </w:rPr>
        <w:t>УВАЖАЕМИ Г-Н ДИРЕКТОР,</w:t>
      </w:r>
    </w:p>
    <w:p w:rsidR="008152CC" w:rsidRPr="00E64FC4" w:rsidRDefault="008152CC">
      <w:pPr>
        <w:jc w:val="both"/>
        <w:rPr>
          <w:lang w:val="bg-BG"/>
        </w:rPr>
      </w:pPr>
    </w:p>
    <w:p w:rsidR="008152CC" w:rsidRPr="00FA0388" w:rsidRDefault="008152CC">
      <w:pPr>
        <w:ind w:firstLine="1080"/>
        <w:jc w:val="both"/>
        <w:rPr>
          <w:lang w:val="bg-BG"/>
        </w:rPr>
      </w:pPr>
      <w:r w:rsidRPr="00E64FC4">
        <w:rPr>
          <w:b/>
          <w:bCs/>
          <w:lang w:val="bg-BG"/>
        </w:rPr>
        <w:t>1.</w:t>
      </w:r>
      <w:r w:rsidRPr="00E64FC4">
        <w:rPr>
          <w:lang w:val="bg-BG"/>
        </w:rPr>
        <w:t xml:space="preserve"> Заявявам, че желая да участвам в процедурата при условията, обявени в поканата и документацията и приети от представлявания от мен </w:t>
      </w:r>
      <w:r w:rsidRPr="00FA0388">
        <w:rPr>
          <w:lang w:val="bg-BG"/>
        </w:rPr>
        <w:t>участник по следните обособени позиции:</w:t>
      </w:r>
    </w:p>
    <w:p w:rsidR="008152CC" w:rsidRPr="00E64FC4" w:rsidRDefault="008152CC">
      <w:pPr>
        <w:ind w:firstLine="1080"/>
        <w:jc w:val="both"/>
        <w:rPr>
          <w:lang w:val="bg-BG"/>
        </w:rPr>
      </w:pPr>
      <w:r w:rsidRPr="00E64FC4">
        <w:rPr>
          <w:lang w:val="bg-BG"/>
        </w:rPr>
        <w:t>.....................................................................................................................................</w:t>
      </w:r>
    </w:p>
    <w:p w:rsidR="008152CC" w:rsidRPr="00E64FC4" w:rsidRDefault="008152CC">
      <w:pPr>
        <w:ind w:firstLine="1080"/>
        <w:jc w:val="both"/>
        <w:rPr>
          <w:lang w:val="bg-BG"/>
        </w:rPr>
      </w:pPr>
    </w:p>
    <w:p w:rsidR="008152CC" w:rsidRPr="00E64FC4" w:rsidRDefault="008152CC">
      <w:pPr>
        <w:ind w:firstLine="1080"/>
        <w:jc w:val="both"/>
        <w:rPr>
          <w:lang w:val="bg-BG"/>
        </w:rPr>
      </w:pPr>
      <w:r w:rsidRPr="00E64FC4">
        <w:rPr>
          <w:b/>
          <w:bCs/>
          <w:lang w:val="bg-BG"/>
        </w:rPr>
        <w:t xml:space="preserve">2. </w:t>
      </w:r>
      <w:r w:rsidRPr="00E64FC4">
        <w:rPr>
          <w:lang w:val="bg-BG"/>
        </w:rPr>
        <w:t>Заявявам, че сме запознати с условията на финансиране, както и с цялата документация за участие в настоящата обществена поръчка и приемаме да изпълним всички задължения, произтичащи от обявените условия</w:t>
      </w:r>
      <w:r w:rsidRPr="00E64FC4">
        <w:rPr>
          <w:lang w:val="bg-BG"/>
        </w:rPr>
        <w:tab/>
        <w:t xml:space="preserve"> по обособената позиция, за която подаваме оферта.</w:t>
      </w:r>
    </w:p>
    <w:p w:rsidR="008152CC" w:rsidRPr="00E64FC4" w:rsidRDefault="008152CC">
      <w:pPr>
        <w:ind w:firstLine="1080"/>
        <w:jc w:val="both"/>
        <w:rPr>
          <w:lang w:val="bg-BG"/>
        </w:rPr>
      </w:pPr>
    </w:p>
    <w:p w:rsidR="008152CC" w:rsidRPr="00E64FC4" w:rsidRDefault="008152CC">
      <w:pPr>
        <w:ind w:firstLine="1080"/>
        <w:jc w:val="both"/>
        <w:rPr>
          <w:lang w:val="bg-BG"/>
        </w:rPr>
      </w:pPr>
      <w:r w:rsidRPr="00E64FC4">
        <w:rPr>
          <w:b/>
          <w:bCs/>
          <w:lang w:val="bg-BG"/>
        </w:rPr>
        <w:t xml:space="preserve">3. </w:t>
      </w:r>
      <w:r w:rsidRPr="00E64FC4">
        <w:rPr>
          <w:lang w:val="bg-BG"/>
        </w:rPr>
        <w:t xml:space="preserve">При подписването на договора ще предоставим всички необходими документи от съответните компетентни органи за липсата на декларираните от нас обстоятелствата по чл. 47 от ЗОП. </w:t>
      </w:r>
    </w:p>
    <w:p w:rsidR="008152CC" w:rsidRPr="00E64FC4" w:rsidRDefault="008152CC">
      <w:pPr>
        <w:ind w:firstLine="1080"/>
        <w:jc w:val="both"/>
        <w:rPr>
          <w:lang w:val="bg-BG"/>
        </w:rPr>
      </w:pPr>
    </w:p>
    <w:p w:rsidR="008152CC" w:rsidRPr="00E64FC4" w:rsidRDefault="008152CC">
      <w:pPr>
        <w:ind w:firstLine="1080"/>
        <w:jc w:val="both"/>
        <w:rPr>
          <w:lang w:val="bg-BG"/>
        </w:rPr>
      </w:pPr>
      <w:r w:rsidRPr="00E64FC4">
        <w:rPr>
          <w:lang w:val="bg-BG"/>
        </w:rPr>
        <w:lastRenderedPageBreak/>
        <w:t>4. Декларирам, че приемам клаузите на проекта на договора и условията на възложителя, съгласно публикуваните публична покана и документация.</w:t>
      </w:r>
    </w:p>
    <w:p w:rsidR="008152CC" w:rsidRPr="00E64FC4" w:rsidRDefault="008152CC">
      <w:pPr>
        <w:ind w:firstLine="1080"/>
        <w:jc w:val="both"/>
        <w:rPr>
          <w:lang w:val="bg-BG"/>
        </w:rPr>
      </w:pPr>
    </w:p>
    <w:p w:rsidR="008152CC" w:rsidRPr="00E64FC4" w:rsidRDefault="008152CC">
      <w:pPr>
        <w:ind w:firstLine="720"/>
        <w:jc w:val="both"/>
        <w:rPr>
          <w:lang w:val="bg-BG"/>
        </w:rPr>
      </w:pPr>
      <w:r w:rsidRPr="00E64FC4">
        <w:rPr>
          <w:lang w:val="bg-BG"/>
        </w:rPr>
        <w:t xml:space="preserve">     5. Ние сме съгласни да се придържаме към това предложение за срок от 60 календарни дни след датата, определена за краен срок за предаване на офертите за участие.</w:t>
      </w:r>
    </w:p>
    <w:p w:rsidR="008152CC" w:rsidRPr="00E64FC4" w:rsidRDefault="008152CC">
      <w:pPr>
        <w:ind w:firstLine="720"/>
        <w:jc w:val="both"/>
        <w:rPr>
          <w:lang w:val="bg-BG"/>
        </w:rPr>
      </w:pPr>
    </w:p>
    <w:p w:rsidR="008152CC" w:rsidRPr="00E64FC4" w:rsidRDefault="008152CC">
      <w:pPr>
        <w:ind w:firstLine="720"/>
        <w:jc w:val="both"/>
        <w:rPr>
          <w:lang w:val="bg-BG"/>
        </w:rPr>
      </w:pPr>
      <w:r w:rsidRPr="00E64FC4">
        <w:rPr>
          <w:lang w:val="bg-BG"/>
        </w:rPr>
        <w:t xml:space="preserve">     6. При изпълнението на поръчката </w:t>
      </w:r>
      <w:r w:rsidRPr="00E64FC4">
        <w:rPr>
          <w:b/>
          <w:bCs/>
          <w:lang w:val="bg-BG"/>
        </w:rPr>
        <w:t>няма</w:t>
      </w:r>
      <w:r w:rsidRPr="00E64FC4">
        <w:rPr>
          <w:lang w:val="bg-BG"/>
        </w:rPr>
        <w:t xml:space="preserve"> </w:t>
      </w:r>
      <w:r w:rsidRPr="00E64FC4">
        <w:rPr>
          <w:b/>
          <w:bCs/>
          <w:lang w:val="bg-BG"/>
        </w:rPr>
        <w:t xml:space="preserve">да използваме / ще използваме </w:t>
      </w:r>
      <w:r w:rsidRPr="00E64FC4">
        <w:rPr>
          <w:lang w:val="bg-BG"/>
        </w:rPr>
        <w:t>(</w:t>
      </w:r>
      <w:r w:rsidRPr="00E64FC4">
        <w:rPr>
          <w:i/>
          <w:iCs/>
          <w:lang w:val="bg-BG"/>
        </w:rPr>
        <w:t>вярното се подчертава</w:t>
      </w:r>
      <w:r w:rsidRPr="00E64FC4">
        <w:rPr>
          <w:lang w:val="bg-BG"/>
        </w:rPr>
        <w:t>) услугите на следните подизпълнители:</w:t>
      </w:r>
    </w:p>
    <w:p w:rsidR="008152CC" w:rsidRPr="00E64FC4" w:rsidRDefault="008152CC">
      <w:pPr>
        <w:ind w:firstLine="720"/>
        <w:jc w:val="both"/>
        <w:rPr>
          <w:lang w:val="bg-BG"/>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5"/>
        <w:gridCol w:w="3670"/>
        <w:gridCol w:w="3275"/>
      </w:tblGrid>
      <w:tr w:rsidR="008152CC" w:rsidRPr="00DF5CFA">
        <w:tc>
          <w:tcPr>
            <w:tcW w:w="2775" w:type="dxa"/>
          </w:tcPr>
          <w:p w:rsidR="008152CC" w:rsidRPr="00DF5CFA" w:rsidRDefault="008152CC">
            <w:pPr>
              <w:jc w:val="both"/>
              <w:rPr>
                <w:lang w:val="bg-BG"/>
              </w:rPr>
            </w:pPr>
            <w:r w:rsidRPr="00DF5CFA">
              <w:rPr>
                <w:lang w:val="bg-BG"/>
              </w:rPr>
              <w:t>Наименование на подизпълнителя</w:t>
            </w:r>
          </w:p>
        </w:tc>
        <w:tc>
          <w:tcPr>
            <w:tcW w:w="3670" w:type="dxa"/>
          </w:tcPr>
          <w:p w:rsidR="008152CC" w:rsidRPr="00DF5CFA" w:rsidRDefault="008152CC">
            <w:pPr>
              <w:jc w:val="both"/>
              <w:rPr>
                <w:lang w:val="bg-BG"/>
              </w:rPr>
            </w:pPr>
            <w:r w:rsidRPr="00DF5CFA">
              <w:rPr>
                <w:lang w:val="bg-BG"/>
              </w:rPr>
              <w:t>Вид на дейностите, които ще извършва</w:t>
            </w:r>
          </w:p>
        </w:tc>
        <w:tc>
          <w:tcPr>
            <w:tcW w:w="3275" w:type="dxa"/>
          </w:tcPr>
          <w:p w:rsidR="008152CC" w:rsidRPr="00DF5CFA" w:rsidRDefault="008152CC">
            <w:pPr>
              <w:jc w:val="both"/>
              <w:rPr>
                <w:lang w:val="bg-BG"/>
              </w:rPr>
            </w:pPr>
            <w:r w:rsidRPr="00DF5CFA">
              <w:rPr>
                <w:lang w:val="bg-BG"/>
              </w:rPr>
              <w:t xml:space="preserve">Размер на дела на участието на подизпълнителя </w:t>
            </w:r>
          </w:p>
          <w:p w:rsidR="008152CC" w:rsidRPr="00DF5CFA" w:rsidRDefault="008152CC">
            <w:pPr>
              <w:jc w:val="both"/>
              <w:rPr>
                <w:lang w:val="bg-BG"/>
              </w:rPr>
            </w:pPr>
            <w:r w:rsidRPr="00DF5CFA">
              <w:rPr>
                <w:lang w:val="bg-BG"/>
              </w:rPr>
              <w:t>(в %)</w:t>
            </w:r>
          </w:p>
        </w:tc>
      </w:tr>
      <w:tr w:rsidR="008152CC" w:rsidRPr="00DF5CFA">
        <w:tc>
          <w:tcPr>
            <w:tcW w:w="2775" w:type="dxa"/>
          </w:tcPr>
          <w:p w:rsidR="008152CC" w:rsidRPr="00DF5CFA" w:rsidRDefault="008152CC">
            <w:pPr>
              <w:jc w:val="both"/>
              <w:rPr>
                <w:lang w:val="bg-BG"/>
              </w:rPr>
            </w:pPr>
          </w:p>
        </w:tc>
        <w:tc>
          <w:tcPr>
            <w:tcW w:w="3670" w:type="dxa"/>
          </w:tcPr>
          <w:p w:rsidR="008152CC" w:rsidRPr="00DF5CFA" w:rsidRDefault="008152CC">
            <w:pPr>
              <w:jc w:val="both"/>
              <w:rPr>
                <w:lang w:val="bg-BG"/>
              </w:rPr>
            </w:pPr>
          </w:p>
        </w:tc>
        <w:tc>
          <w:tcPr>
            <w:tcW w:w="3275" w:type="dxa"/>
          </w:tcPr>
          <w:p w:rsidR="008152CC" w:rsidRPr="00DF5CFA" w:rsidRDefault="008152CC">
            <w:pPr>
              <w:jc w:val="both"/>
              <w:rPr>
                <w:lang w:val="bg-BG"/>
              </w:rPr>
            </w:pPr>
          </w:p>
        </w:tc>
      </w:tr>
      <w:tr w:rsidR="008152CC" w:rsidRPr="00DF5CFA">
        <w:tc>
          <w:tcPr>
            <w:tcW w:w="2775" w:type="dxa"/>
          </w:tcPr>
          <w:p w:rsidR="008152CC" w:rsidRPr="00DF5CFA" w:rsidRDefault="008152CC">
            <w:pPr>
              <w:jc w:val="both"/>
              <w:rPr>
                <w:lang w:val="bg-BG"/>
              </w:rPr>
            </w:pPr>
          </w:p>
        </w:tc>
        <w:tc>
          <w:tcPr>
            <w:tcW w:w="3670" w:type="dxa"/>
          </w:tcPr>
          <w:p w:rsidR="008152CC" w:rsidRPr="00DF5CFA" w:rsidRDefault="008152CC">
            <w:pPr>
              <w:jc w:val="both"/>
              <w:rPr>
                <w:lang w:val="bg-BG"/>
              </w:rPr>
            </w:pPr>
          </w:p>
        </w:tc>
        <w:tc>
          <w:tcPr>
            <w:tcW w:w="3275" w:type="dxa"/>
          </w:tcPr>
          <w:p w:rsidR="008152CC" w:rsidRPr="00DF5CFA" w:rsidRDefault="008152CC">
            <w:pPr>
              <w:jc w:val="both"/>
              <w:rPr>
                <w:lang w:val="bg-BG"/>
              </w:rPr>
            </w:pPr>
          </w:p>
        </w:tc>
      </w:tr>
    </w:tbl>
    <w:p w:rsidR="008152CC" w:rsidRPr="00E64FC4" w:rsidRDefault="008152CC">
      <w:pPr>
        <w:tabs>
          <w:tab w:val="left" w:pos="0"/>
        </w:tabs>
        <w:jc w:val="both"/>
        <w:rPr>
          <w:lang w:val="bg-BG"/>
        </w:rPr>
      </w:pPr>
      <w:r w:rsidRPr="00E64FC4">
        <w:rPr>
          <w:lang w:val="bg-BG"/>
        </w:rPr>
        <w:tab/>
      </w:r>
    </w:p>
    <w:p w:rsidR="008152CC" w:rsidRPr="00E64FC4" w:rsidRDefault="008152CC">
      <w:pPr>
        <w:ind w:firstLine="720"/>
        <w:jc w:val="both"/>
        <w:rPr>
          <w:lang w:val="bg-BG"/>
        </w:rPr>
      </w:pPr>
    </w:p>
    <w:p w:rsidR="008152CC" w:rsidRPr="00FA0388" w:rsidRDefault="008152CC">
      <w:pPr>
        <w:tabs>
          <w:tab w:val="left" w:pos="0"/>
          <w:tab w:val="left" w:pos="284"/>
        </w:tabs>
        <w:jc w:val="both"/>
        <w:rPr>
          <w:lang w:val="bg-BG"/>
        </w:rPr>
      </w:pPr>
      <w:r w:rsidRPr="00FA0388">
        <w:rPr>
          <w:lang w:val="bg-BG"/>
        </w:rPr>
        <w:t xml:space="preserve">               7. </w:t>
      </w:r>
      <w:r w:rsidR="00FA0388" w:rsidRPr="00FA0388">
        <w:rPr>
          <w:lang w:val="bg-BG"/>
        </w:rPr>
        <w:t>Участникът, който представлявам е</w:t>
      </w:r>
      <w:r w:rsidRPr="00FA0388">
        <w:rPr>
          <w:lang w:val="bg-BG"/>
        </w:rPr>
        <w:t xml:space="preserve"> вписан /</w:t>
      </w:r>
      <w:r w:rsidR="00FA0388" w:rsidRPr="00FA0388">
        <w:rPr>
          <w:lang w:val="bg-BG"/>
        </w:rPr>
        <w:t>не е</w:t>
      </w:r>
      <w:r w:rsidRPr="00FA0388">
        <w:rPr>
          <w:lang w:val="bg-BG"/>
        </w:rPr>
        <w:t xml:space="preserve"> вписан под номер …………..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p>
    <w:p w:rsidR="008152CC" w:rsidRPr="00E64FC4" w:rsidRDefault="008152CC">
      <w:pPr>
        <w:tabs>
          <w:tab w:val="left" w:pos="0"/>
          <w:tab w:val="left" w:pos="284"/>
        </w:tabs>
        <w:jc w:val="both"/>
        <w:rPr>
          <w:lang w:val="bg-BG"/>
        </w:rPr>
      </w:pPr>
    </w:p>
    <w:p w:rsidR="008152CC" w:rsidRPr="00E64FC4" w:rsidRDefault="008152CC">
      <w:pPr>
        <w:ind w:firstLine="720"/>
        <w:jc w:val="both"/>
        <w:rPr>
          <w:lang w:val="bg-BG"/>
        </w:rPr>
      </w:pPr>
    </w:p>
    <w:p w:rsidR="008152CC" w:rsidRPr="00E64FC4" w:rsidRDefault="008152CC">
      <w:pPr>
        <w:ind w:firstLine="720"/>
        <w:jc w:val="both"/>
        <w:rPr>
          <w:lang w:val="bg-BG"/>
        </w:rPr>
      </w:pPr>
      <w:r w:rsidRPr="00E64FC4">
        <w:rPr>
          <w:lang w:val="bg-BG"/>
        </w:rPr>
        <w:t>Като неразделна част от настоящата оферта, прилагаме:</w:t>
      </w:r>
    </w:p>
    <w:p w:rsidR="008152CC" w:rsidRPr="00E64FC4" w:rsidRDefault="008152CC">
      <w:pPr>
        <w:ind w:firstLine="720"/>
        <w:jc w:val="both"/>
        <w:rPr>
          <w:lang w:val="bg-BG"/>
        </w:rPr>
      </w:pPr>
    </w:p>
    <w:p w:rsidR="008152CC" w:rsidRPr="00E64FC4" w:rsidRDefault="008152CC">
      <w:pPr>
        <w:numPr>
          <w:ilvl w:val="0"/>
          <w:numId w:val="11"/>
        </w:numPr>
        <w:jc w:val="both"/>
        <w:rPr>
          <w:lang w:val="bg-BG"/>
        </w:rPr>
      </w:pPr>
      <w:r w:rsidRPr="00E64FC4">
        <w:rPr>
          <w:lang w:val="bg-BG"/>
        </w:rPr>
        <w:t xml:space="preserve">Техническа оферта, съгласно изискванията на документацията – подписани и подпечатани; </w:t>
      </w:r>
    </w:p>
    <w:p w:rsidR="008152CC" w:rsidRPr="00E64FC4" w:rsidRDefault="008152CC">
      <w:pPr>
        <w:numPr>
          <w:ilvl w:val="0"/>
          <w:numId w:val="11"/>
        </w:numPr>
        <w:jc w:val="both"/>
        <w:rPr>
          <w:lang w:val="bg-BG"/>
        </w:rPr>
      </w:pPr>
      <w:r w:rsidRPr="00E64FC4">
        <w:rPr>
          <w:lang w:val="bg-BG"/>
        </w:rPr>
        <w:t>Ценова оферта, съгласно изискванията на документацията – подписани и подпечатани;</w:t>
      </w:r>
    </w:p>
    <w:p w:rsidR="008152CC" w:rsidRPr="00E64FC4" w:rsidRDefault="008152CC">
      <w:pPr>
        <w:numPr>
          <w:ilvl w:val="0"/>
          <w:numId w:val="11"/>
        </w:numPr>
        <w:jc w:val="both"/>
        <w:rPr>
          <w:lang w:val="bg-BG"/>
        </w:rPr>
      </w:pPr>
      <w:r w:rsidRPr="00E64FC4">
        <w:rPr>
          <w:lang w:val="bg-BG"/>
        </w:rPr>
        <w:t>Всички изисквани документи съгласно изискванията на документацията – подписани и подпечатани.</w:t>
      </w:r>
    </w:p>
    <w:p w:rsidR="008152CC" w:rsidRPr="00E64FC4" w:rsidRDefault="008152CC">
      <w:pPr>
        <w:jc w:val="both"/>
        <w:rPr>
          <w:lang w:val="bg-BG"/>
        </w:rPr>
      </w:pPr>
    </w:p>
    <w:p w:rsidR="008152CC" w:rsidRPr="00E64FC4" w:rsidRDefault="008152CC">
      <w:pPr>
        <w:jc w:val="both"/>
        <w:rPr>
          <w:lang w:val="bg-BG"/>
        </w:rPr>
      </w:pPr>
    </w:p>
    <w:p w:rsidR="008152CC" w:rsidRPr="00E64FC4" w:rsidRDefault="008152CC">
      <w:pPr>
        <w:spacing w:line="264" w:lineRule="auto"/>
        <w:jc w:val="both"/>
        <w:rPr>
          <w:b/>
          <w:bCs/>
          <w:color w:val="000000"/>
          <w:u w:val="single"/>
          <w:lang w:val="bg-BG"/>
        </w:rPr>
      </w:pPr>
    </w:p>
    <w:p w:rsidR="008152CC" w:rsidRPr="00E64FC4" w:rsidRDefault="008152CC">
      <w:pPr>
        <w:spacing w:line="264" w:lineRule="auto"/>
        <w:jc w:val="both"/>
        <w:rPr>
          <w:b/>
          <w:bCs/>
          <w:i/>
          <w:iCs/>
          <w:color w:val="000000"/>
          <w:u w:val="single"/>
          <w:lang w:val="bg-BG"/>
        </w:rPr>
      </w:pPr>
      <w:r w:rsidRPr="00E64FC4">
        <w:rPr>
          <w:b/>
          <w:bCs/>
          <w:i/>
          <w:iCs/>
          <w:color w:val="000000"/>
          <w:u w:val="single"/>
          <w:lang w:val="bg-BG"/>
        </w:rPr>
        <w:t>ПОДПИС и ПЕЧАТ:</w:t>
      </w:r>
    </w:p>
    <w:p w:rsidR="008152CC" w:rsidRPr="00E64FC4" w:rsidRDefault="008152CC">
      <w:pPr>
        <w:spacing w:line="264" w:lineRule="auto"/>
        <w:jc w:val="both"/>
        <w:rPr>
          <w:b/>
          <w:bCs/>
          <w:i/>
          <w:iCs/>
          <w:color w:val="000000"/>
          <w:u w:val="single"/>
          <w:lang w:val="bg-BG"/>
        </w:rPr>
      </w:pPr>
    </w:p>
    <w:p w:rsidR="008152CC" w:rsidRPr="00E64FC4" w:rsidRDefault="008152CC">
      <w:pPr>
        <w:spacing w:line="264" w:lineRule="auto"/>
        <w:jc w:val="both"/>
        <w:rPr>
          <w:lang w:val="bg-BG"/>
        </w:rPr>
      </w:pPr>
      <w:r w:rsidRPr="00E64FC4">
        <w:rPr>
          <w:lang w:val="bg-BG"/>
        </w:rPr>
        <w:t>__________________________ (име и фамилия)</w:t>
      </w:r>
    </w:p>
    <w:p w:rsidR="008152CC" w:rsidRPr="00E64FC4" w:rsidRDefault="008152CC">
      <w:pPr>
        <w:spacing w:line="264" w:lineRule="auto"/>
        <w:jc w:val="both"/>
        <w:rPr>
          <w:b/>
          <w:bCs/>
          <w:color w:val="000000"/>
          <w:u w:val="single"/>
          <w:lang w:val="bg-BG"/>
        </w:rPr>
      </w:pPr>
      <w:r w:rsidRPr="00E64FC4">
        <w:rPr>
          <w:lang w:val="bg-BG"/>
        </w:rPr>
        <w:t>__________________________ (длъжност на представляващия участника)</w:t>
      </w:r>
    </w:p>
    <w:p w:rsidR="008152CC" w:rsidRPr="00E64FC4" w:rsidRDefault="008152CC">
      <w:pPr>
        <w:spacing w:line="264" w:lineRule="auto"/>
        <w:jc w:val="both"/>
        <w:rPr>
          <w:lang w:val="bg-BG"/>
        </w:rPr>
      </w:pPr>
    </w:p>
    <w:p w:rsidR="008152CC" w:rsidRPr="00E64FC4" w:rsidRDefault="008152CC">
      <w:pPr>
        <w:spacing w:line="264" w:lineRule="auto"/>
        <w:jc w:val="both"/>
        <w:rPr>
          <w:lang w:val="bg-BG"/>
        </w:rPr>
      </w:pPr>
      <w:r w:rsidRPr="00E64FC4">
        <w:rPr>
          <w:lang w:val="bg-BG"/>
        </w:rPr>
        <w:t>Дата: …..</w:t>
      </w:r>
    </w:p>
    <w:p w:rsidR="008152CC" w:rsidRPr="00E64FC4" w:rsidRDefault="008152CC">
      <w:pPr>
        <w:spacing w:line="264" w:lineRule="auto"/>
        <w:jc w:val="both"/>
        <w:rPr>
          <w:lang w:val="bg-BG"/>
        </w:rPr>
      </w:pPr>
      <w:r w:rsidRPr="00E64FC4">
        <w:rPr>
          <w:lang w:val="bg-BG"/>
        </w:rPr>
        <w:t>Град:.........</w:t>
      </w:r>
    </w:p>
    <w:p w:rsidR="008152CC" w:rsidRPr="00E64FC4" w:rsidRDefault="008152CC">
      <w:pPr>
        <w:widowControl w:val="0"/>
        <w:jc w:val="both"/>
        <w:rPr>
          <w:lang w:val="bg-BG"/>
        </w:rPr>
      </w:pPr>
    </w:p>
    <w:p w:rsidR="008152CC" w:rsidRPr="00E64FC4" w:rsidRDefault="008152CC">
      <w:pPr>
        <w:widowControl w:val="0"/>
        <w:jc w:val="both"/>
        <w:rPr>
          <w:lang w:val="bg-BG"/>
        </w:rPr>
      </w:pPr>
    </w:p>
    <w:p w:rsidR="008152CC" w:rsidRPr="00E64FC4" w:rsidRDefault="008152CC">
      <w:pPr>
        <w:widowControl w:val="0"/>
        <w:jc w:val="both"/>
        <w:rPr>
          <w:lang w:val="bg-BG"/>
        </w:rPr>
      </w:pPr>
    </w:p>
    <w:p w:rsidR="008152CC" w:rsidRPr="00E64FC4" w:rsidRDefault="008152CC">
      <w:pPr>
        <w:widowControl w:val="0"/>
        <w:jc w:val="both"/>
        <w:rPr>
          <w:lang w:val="bg-BG"/>
        </w:rPr>
      </w:pPr>
      <w:r w:rsidRPr="00E64FC4">
        <w:rPr>
          <w:lang w:val="bg-BG"/>
        </w:rPr>
        <w:br w:type="page"/>
      </w:r>
    </w:p>
    <w:p w:rsidR="008152CC" w:rsidRPr="00E64FC4" w:rsidRDefault="008152CC">
      <w:pPr>
        <w:ind w:left="7080"/>
        <w:rPr>
          <w:b/>
          <w:bCs/>
          <w:lang w:val="bg-BG"/>
        </w:rPr>
      </w:pPr>
      <w:r w:rsidRPr="00E64FC4">
        <w:rPr>
          <w:b/>
          <w:bCs/>
          <w:lang w:val="bg-BG"/>
        </w:rPr>
        <w:lastRenderedPageBreak/>
        <w:t>Приложение №3а</w:t>
      </w:r>
    </w:p>
    <w:p w:rsidR="008152CC" w:rsidRPr="00E64FC4" w:rsidRDefault="008152CC">
      <w:pPr>
        <w:ind w:left="5400"/>
        <w:rPr>
          <w:b/>
          <w:bCs/>
          <w:lang w:val="bg-BG"/>
        </w:rPr>
      </w:pPr>
      <w:r w:rsidRPr="00E64FC4">
        <w:rPr>
          <w:b/>
          <w:bCs/>
          <w:lang w:val="bg-BG"/>
        </w:rPr>
        <w:t xml:space="preserve">                                                                                                                                                            </w:t>
      </w:r>
    </w:p>
    <w:p w:rsidR="008152CC" w:rsidRPr="00E64FC4" w:rsidRDefault="008152CC">
      <w:pPr>
        <w:ind w:left="4248"/>
        <w:rPr>
          <w:b/>
          <w:bCs/>
          <w:lang w:val="bg-BG"/>
        </w:rPr>
      </w:pPr>
      <w:r w:rsidRPr="00E64FC4">
        <w:rPr>
          <w:b/>
          <w:bCs/>
          <w:lang w:val="bg-BG"/>
        </w:rPr>
        <w:t>ДО</w:t>
      </w:r>
    </w:p>
    <w:p w:rsidR="008152CC" w:rsidRPr="00E64FC4" w:rsidRDefault="008152CC">
      <w:pPr>
        <w:ind w:left="4248"/>
        <w:rPr>
          <w:b/>
          <w:bCs/>
          <w:lang w:val="bg-BG"/>
        </w:rPr>
      </w:pPr>
      <w:r w:rsidRPr="00E64FC4">
        <w:rPr>
          <w:b/>
          <w:bCs/>
          <w:sz w:val="22"/>
          <w:szCs w:val="22"/>
          <w:lang w:val="bg-BG"/>
        </w:rPr>
        <w:t>НАЦИОНАЛНИЯ ИНСТИТУТ ПО ГЕОФИЗИКА, ГЕОДЕЗИЯ  И ГЕОГРАФИЯ ПРИ БЪЛГАРСКА АКАДЕМИЯ НА НАУКИТЕ</w:t>
      </w:r>
    </w:p>
    <w:p w:rsidR="008152CC" w:rsidRPr="00E64FC4" w:rsidRDefault="008152CC">
      <w:pPr>
        <w:rPr>
          <w:i/>
          <w:iCs/>
          <w:lang w:val="bg-BG"/>
        </w:rPr>
      </w:pPr>
      <w:r w:rsidRPr="00E64FC4">
        <w:rPr>
          <w:b/>
          <w:bCs/>
          <w:lang w:val="bg-BG"/>
        </w:rPr>
        <w:t xml:space="preserve">                                                                 </w:t>
      </w:r>
    </w:p>
    <w:p w:rsidR="008152CC" w:rsidRPr="00E64FC4" w:rsidRDefault="008152CC">
      <w:pPr>
        <w:pStyle w:val="Header"/>
        <w:jc w:val="center"/>
        <w:rPr>
          <w:rFonts w:ascii="Times New Roman" w:hAnsi="Times New Roman" w:cs="Times New Roman"/>
          <w:b/>
          <w:bCs/>
          <w:u w:val="single"/>
        </w:rPr>
      </w:pPr>
      <w:r w:rsidRPr="00E64FC4">
        <w:rPr>
          <w:rFonts w:ascii="Times New Roman" w:hAnsi="Times New Roman" w:cs="Times New Roman"/>
          <w:b/>
          <w:bCs/>
          <w:u w:val="single"/>
        </w:rPr>
        <w:t xml:space="preserve"> ТЕХНИЧЕСКА О Ф Е Р Т А</w:t>
      </w:r>
    </w:p>
    <w:p w:rsidR="008152CC" w:rsidRPr="00E64FC4" w:rsidRDefault="008152CC">
      <w:pPr>
        <w:pStyle w:val="BodyText"/>
        <w:spacing w:after="0"/>
        <w:jc w:val="center"/>
        <w:rPr>
          <w:b/>
          <w:bCs/>
          <w:lang w:val="bg-BG"/>
        </w:rPr>
      </w:pPr>
    </w:p>
    <w:p w:rsidR="008152CC" w:rsidRPr="00E64FC4" w:rsidRDefault="008152CC">
      <w:pPr>
        <w:pStyle w:val="BodyText"/>
        <w:spacing w:after="0"/>
        <w:jc w:val="center"/>
        <w:rPr>
          <w:b/>
          <w:bCs/>
          <w:lang w:val="bg-BG"/>
        </w:rPr>
      </w:pPr>
    </w:p>
    <w:p w:rsidR="008152CC" w:rsidRPr="00E64FC4" w:rsidRDefault="008152CC">
      <w:pPr>
        <w:pStyle w:val="Style1"/>
        <w:widowControl/>
        <w:ind w:left="426"/>
        <w:jc w:val="both"/>
        <w:rPr>
          <w:b/>
          <w:bCs/>
        </w:rPr>
      </w:pPr>
    </w:p>
    <w:p w:rsidR="008152CC" w:rsidRPr="00E64FC4" w:rsidRDefault="008152CC">
      <w:pPr>
        <w:pStyle w:val="Style1"/>
        <w:widowControl/>
        <w:ind w:left="426"/>
        <w:jc w:val="both"/>
        <w:rPr>
          <w:rStyle w:val="FontStyle19"/>
        </w:rPr>
      </w:pPr>
      <w:r w:rsidRPr="00E64FC4">
        <w:rPr>
          <w:b/>
          <w:bCs/>
        </w:rPr>
        <w:t xml:space="preserve">за участие в процедура за възлагане на обществена поръчка чрез публична покана по реда на глава осма „а” от ЗОП, с предмет: </w:t>
      </w:r>
      <w:r w:rsidRPr="00E64FC4">
        <w:rPr>
          <w:rStyle w:val="FontStyle19"/>
        </w:rPr>
        <w:t>„</w:t>
      </w:r>
      <w:r w:rsidR="003317F5" w:rsidRPr="00E64FC4">
        <w:rPr>
          <w:b/>
          <w:bCs/>
          <w:lang w:eastAsia="en-US"/>
        </w:rPr>
        <w:t xml:space="preserve">Доставка на персонални </w:t>
      </w:r>
      <w:r w:rsidR="003317F5" w:rsidRPr="003E0EA8">
        <w:rPr>
          <w:b/>
          <w:bCs/>
          <w:lang w:eastAsia="en-US"/>
        </w:rPr>
        <w:t xml:space="preserve">настолни </w:t>
      </w:r>
      <w:r w:rsidR="003317F5" w:rsidRPr="00E64FC4">
        <w:rPr>
          <w:b/>
          <w:bCs/>
          <w:lang w:eastAsia="en-US"/>
        </w:rPr>
        <w:t xml:space="preserve"> </w:t>
      </w:r>
      <w:r w:rsidR="003317F5">
        <w:rPr>
          <w:b/>
          <w:bCs/>
          <w:lang w:eastAsia="en-US"/>
        </w:rPr>
        <w:t>компютри</w:t>
      </w:r>
      <w:r w:rsidR="003317F5" w:rsidRPr="003E0EA8">
        <w:rPr>
          <w:b/>
          <w:bCs/>
          <w:lang w:eastAsia="en-US"/>
        </w:rPr>
        <w:t>, монитори,</w:t>
      </w:r>
      <w:r w:rsidR="003317F5" w:rsidRPr="00E64FC4">
        <w:rPr>
          <w:b/>
          <w:bCs/>
          <w:lang w:eastAsia="en-US"/>
        </w:rPr>
        <w:t xml:space="preserve"> преносими компютри (лаптоп), сървърни компютри и периферни устройства за нуждите на НИГГГ  - разпределени в две обособени позиции</w:t>
      </w:r>
      <w:r w:rsidR="00FA0388">
        <w:rPr>
          <w:b/>
          <w:bCs/>
          <w:lang w:eastAsia="en-US"/>
        </w:rPr>
        <w:t>“</w:t>
      </w:r>
    </w:p>
    <w:p w:rsidR="008152CC" w:rsidRPr="00E64FC4" w:rsidRDefault="008152CC">
      <w:pPr>
        <w:pStyle w:val="BodyText"/>
        <w:spacing w:after="0"/>
        <w:jc w:val="center"/>
        <w:rPr>
          <w:b/>
          <w:bCs/>
          <w:lang w:val="bg-BG"/>
        </w:rPr>
      </w:pPr>
    </w:p>
    <w:p w:rsidR="008152CC" w:rsidRPr="00E64FC4" w:rsidRDefault="008152CC">
      <w:pPr>
        <w:ind w:left="2836" w:firstLine="709"/>
        <w:jc w:val="both"/>
        <w:rPr>
          <w:lang w:val="bg-BG"/>
        </w:rPr>
      </w:pPr>
      <w:r w:rsidRPr="00E64FC4">
        <w:rPr>
          <w:b/>
          <w:bCs/>
          <w:lang w:val="bg-BG"/>
        </w:rPr>
        <w:t>по Обособена позиция 1</w:t>
      </w:r>
    </w:p>
    <w:p w:rsidR="008152CC" w:rsidRPr="00E64FC4" w:rsidRDefault="008152CC">
      <w:pPr>
        <w:rPr>
          <w:lang w:val="bg-BG"/>
        </w:rPr>
      </w:pPr>
    </w:p>
    <w:p w:rsidR="008152CC" w:rsidRPr="00E64FC4" w:rsidRDefault="008152CC">
      <w:pPr>
        <w:rPr>
          <w:lang w:val="bg-BG"/>
        </w:rPr>
      </w:pPr>
    </w:p>
    <w:p w:rsidR="008152CC" w:rsidRPr="00E64FC4" w:rsidRDefault="008152CC">
      <w:pPr>
        <w:rPr>
          <w:lang w:val="bg-BG"/>
        </w:rPr>
      </w:pPr>
      <w:r w:rsidRPr="00E64FC4">
        <w:rPr>
          <w:lang w:val="bg-BG"/>
        </w:rPr>
        <w:t xml:space="preserve">От   ................................................................................................................................................, </w:t>
      </w:r>
    </w:p>
    <w:p w:rsidR="008152CC" w:rsidRPr="00E64FC4" w:rsidRDefault="008152CC">
      <w:pPr>
        <w:pStyle w:val="BodyText"/>
        <w:spacing w:after="0"/>
        <w:rPr>
          <w:sz w:val="20"/>
          <w:szCs w:val="20"/>
          <w:lang w:val="bg-BG"/>
        </w:rPr>
      </w:pPr>
      <w:r w:rsidRPr="00E64FC4">
        <w:rPr>
          <w:lang w:val="bg-BG"/>
        </w:rPr>
        <w:t xml:space="preserve">                                         </w:t>
      </w:r>
      <w:r w:rsidRPr="00E64FC4">
        <w:rPr>
          <w:sz w:val="20"/>
          <w:szCs w:val="20"/>
          <w:lang w:val="bg-BG"/>
        </w:rPr>
        <w:t>(</w:t>
      </w:r>
      <w:r w:rsidRPr="00E64FC4">
        <w:rPr>
          <w:i/>
          <w:iCs/>
          <w:sz w:val="20"/>
          <w:szCs w:val="20"/>
          <w:lang w:val="bg-BG"/>
        </w:rPr>
        <w:t>наименование на участника)</w:t>
      </w:r>
    </w:p>
    <w:p w:rsidR="008152CC" w:rsidRPr="00E64FC4" w:rsidRDefault="008152CC">
      <w:pPr>
        <w:pStyle w:val="BodyText"/>
        <w:spacing w:after="0"/>
        <w:rPr>
          <w:lang w:val="bg-BG"/>
        </w:rPr>
      </w:pPr>
      <w:r w:rsidRPr="00E64FC4">
        <w:rPr>
          <w:lang w:val="bg-BG"/>
        </w:rPr>
        <w:t xml:space="preserve">със седалище и адрес на управление: ........................................................................................, </w:t>
      </w:r>
    </w:p>
    <w:p w:rsidR="008152CC" w:rsidRPr="00E64FC4" w:rsidRDefault="008152CC">
      <w:pPr>
        <w:pStyle w:val="BodyText"/>
        <w:spacing w:after="0"/>
        <w:rPr>
          <w:sz w:val="20"/>
          <w:szCs w:val="20"/>
          <w:lang w:val="bg-BG"/>
        </w:rPr>
      </w:pPr>
      <w:r w:rsidRPr="00E64FC4">
        <w:rPr>
          <w:i/>
          <w:iCs/>
          <w:lang w:val="bg-BG"/>
        </w:rPr>
        <w:t xml:space="preserve">                                                                                             </w:t>
      </w:r>
      <w:r w:rsidRPr="00E64FC4">
        <w:rPr>
          <w:i/>
          <w:iCs/>
          <w:sz w:val="20"/>
          <w:szCs w:val="20"/>
          <w:lang w:val="bg-BG"/>
        </w:rPr>
        <w:t>(улица, град, община)</w:t>
      </w:r>
    </w:p>
    <w:p w:rsidR="008152CC" w:rsidRPr="00E64FC4" w:rsidRDefault="008152CC">
      <w:pPr>
        <w:pStyle w:val="BodyText"/>
        <w:spacing w:after="0"/>
        <w:rPr>
          <w:lang w:val="bg-BG"/>
        </w:rPr>
      </w:pPr>
      <w:r w:rsidRPr="00E64FC4">
        <w:rPr>
          <w:lang w:val="bg-BG"/>
        </w:rPr>
        <w:t xml:space="preserve">........................................................................................................................................................, </w:t>
      </w:r>
    </w:p>
    <w:p w:rsidR="008152CC" w:rsidRPr="00E64FC4" w:rsidRDefault="008152CC">
      <w:pPr>
        <w:rPr>
          <w:lang w:val="bg-BG"/>
        </w:rPr>
      </w:pPr>
      <w:r w:rsidRPr="00E64FC4">
        <w:rPr>
          <w:lang w:val="bg-BG"/>
        </w:rPr>
        <w:t>представлявано от ............... .......................................................................................................,</w:t>
      </w:r>
    </w:p>
    <w:p w:rsidR="008152CC" w:rsidRPr="00E64FC4" w:rsidRDefault="008152CC">
      <w:pPr>
        <w:pStyle w:val="BodyText"/>
        <w:spacing w:after="0"/>
        <w:rPr>
          <w:sz w:val="20"/>
          <w:szCs w:val="20"/>
          <w:lang w:val="bg-BG"/>
        </w:rPr>
      </w:pPr>
      <w:r w:rsidRPr="00E64FC4">
        <w:rPr>
          <w:i/>
          <w:iCs/>
          <w:lang w:val="bg-BG"/>
        </w:rPr>
        <w:t xml:space="preserve">                                                           </w:t>
      </w:r>
      <w:r w:rsidRPr="00E64FC4">
        <w:rPr>
          <w:i/>
          <w:iCs/>
          <w:sz w:val="20"/>
          <w:szCs w:val="20"/>
          <w:lang w:val="bg-BG"/>
        </w:rPr>
        <w:t>(име/длъжност)</w:t>
      </w:r>
    </w:p>
    <w:p w:rsidR="008152CC" w:rsidRPr="00E64FC4" w:rsidRDefault="008152CC">
      <w:pPr>
        <w:pStyle w:val="BodyText"/>
        <w:spacing w:after="0"/>
        <w:rPr>
          <w:lang w:val="bg-BG"/>
        </w:rPr>
      </w:pPr>
      <w:r w:rsidRPr="00E64FC4">
        <w:rPr>
          <w:lang w:val="bg-BG"/>
        </w:rPr>
        <w:t>телефон, факс, email, лице за контакти ......................................................................................</w:t>
      </w:r>
    </w:p>
    <w:p w:rsidR="008152CC" w:rsidRPr="00E64FC4" w:rsidRDefault="008152CC">
      <w:pPr>
        <w:pStyle w:val="BodyText"/>
        <w:spacing w:after="0"/>
        <w:rPr>
          <w:lang w:val="bg-BG"/>
        </w:rPr>
      </w:pPr>
      <w:r w:rsidRPr="00E64FC4">
        <w:rPr>
          <w:lang w:val="bg-BG"/>
        </w:rPr>
        <w:t>........................................................................................................................................................,</w:t>
      </w:r>
    </w:p>
    <w:p w:rsidR="008152CC" w:rsidRPr="00E64FC4" w:rsidRDefault="008152CC">
      <w:pPr>
        <w:rPr>
          <w:lang w:val="bg-BG"/>
        </w:rPr>
      </w:pPr>
      <w:r w:rsidRPr="00E64FC4">
        <w:rPr>
          <w:lang w:val="bg-BG"/>
        </w:rPr>
        <w:t>адрес за съобщения .....................................................................................................................,</w:t>
      </w:r>
    </w:p>
    <w:p w:rsidR="008152CC" w:rsidRPr="00E64FC4" w:rsidRDefault="008152CC">
      <w:pPr>
        <w:pStyle w:val="BodyText"/>
        <w:spacing w:after="0"/>
        <w:rPr>
          <w:lang w:val="bg-BG"/>
        </w:rPr>
      </w:pPr>
      <w:r w:rsidRPr="00E64FC4">
        <w:rPr>
          <w:lang w:val="bg-BG"/>
        </w:rPr>
        <w:t xml:space="preserve">ЕИК (БУЛСТАТ).......................................,  </w:t>
      </w:r>
    </w:p>
    <w:p w:rsidR="008152CC" w:rsidRPr="00E64FC4" w:rsidRDefault="008152CC">
      <w:pPr>
        <w:pStyle w:val="BodyText"/>
        <w:spacing w:after="0"/>
        <w:jc w:val="both"/>
        <w:rPr>
          <w:lang w:val="bg-BG"/>
        </w:rPr>
      </w:pPr>
    </w:p>
    <w:p w:rsidR="008152CC" w:rsidRPr="00E64FC4" w:rsidRDefault="008152CC">
      <w:pPr>
        <w:ind w:firstLine="1080"/>
        <w:jc w:val="both"/>
        <w:rPr>
          <w:b/>
          <w:bCs/>
          <w:lang w:val="bg-BG"/>
        </w:rPr>
      </w:pPr>
    </w:p>
    <w:p w:rsidR="008152CC" w:rsidRPr="00E64FC4" w:rsidRDefault="008152CC">
      <w:pPr>
        <w:ind w:firstLine="1080"/>
        <w:jc w:val="both"/>
        <w:rPr>
          <w:b/>
          <w:bCs/>
          <w:lang w:val="bg-BG"/>
        </w:rPr>
      </w:pPr>
      <w:r w:rsidRPr="00E64FC4">
        <w:rPr>
          <w:b/>
          <w:bCs/>
          <w:lang w:val="bg-BG"/>
        </w:rPr>
        <w:t>УВАЖАЕМИ ГОСПОДИН ДИРЕКТОР,</w:t>
      </w:r>
    </w:p>
    <w:p w:rsidR="008152CC" w:rsidRPr="00E64FC4" w:rsidRDefault="008152CC">
      <w:pPr>
        <w:jc w:val="both"/>
        <w:rPr>
          <w:lang w:val="bg-BG"/>
        </w:rPr>
      </w:pPr>
    </w:p>
    <w:p w:rsidR="008152CC" w:rsidRPr="00943762" w:rsidRDefault="008152CC">
      <w:pPr>
        <w:ind w:firstLine="1080"/>
        <w:jc w:val="both"/>
        <w:rPr>
          <w:lang w:val="bg-BG"/>
        </w:rPr>
      </w:pPr>
      <w:r w:rsidRPr="00943762">
        <w:rPr>
          <w:lang w:val="bg-BG"/>
        </w:rPr>
        <w:t xml:space="preserve">1. След като се запознахме с условията в обявената от Вас Публична покана за възлагане на обществена поръчка с горепосочения предмет потвърждаваме, че отговаряме на изискванията и условията, посочени в документацията за участие в поръчката за </w:t>
      </w:r>
      <w:r w:rsidRPr="00943762">
        <w:rPr>
          <w:b/>
          <w:bCs/>
          <w:lang w:val="bg-BG"/>
        </w:rPr>
        <w:t>Обособена позиция 1.</w:t>
      </w:r>
      <w:r w:rsidRPr="00943762">
        <w:rPr>
          <w:lang w:val="bg-BG"/>
        </w:rPr>
        <w:t xml:space="preserve"> </w:t>
      </w:r>
    </w:p>
    <w:p w:rsidR="008152CC" w:rsidRPr="00943762" w:rsidRDefault="008152CC">
      <w:pPr>
        <w:ind w:firstLine="1080"/>
        <w:jc w:val="both"/>
        <w:rPr>
          <w:lang w:val="bg-BG"/>
        </w:rPr>
      </w:pPr>
      <w:r w:rsidRPr="00943762">
        <w:rPr>
          <w:lang w:val="bg-BG"/>
        </w:rPr>
        <w:t>Предлагаме доставката на следните артикули, съгласно посочената от Вас спецификация:</w:t>
      </w:r>
    </w:p>
    <w:p w:rsidR="008152CC" w:rsidRPr="00943762" w:rsidRDefault="008152CC">
      <w:pPr>
        <w:ind w:firstLine="1080"/>
        <w:jc w:val="both"/>
        <w:rPr>
          <w:lang w:val="bg-BG"/>
        </w:rPr>
      </w:pPr>
    </w:p>
    <w:p w:rsidR="008152CC" w:rsidRPr="00943762" w:rsidRDefault="008152CC">
      <w:pPr>
        <w:jc w:val="both"/>
        <w:rPr>
          <w:b/>
          <w:bCs/>
          <w:lang w:val="bg-BG"/>
        </w:rPr>
      </w:pPr>
    </w:p>
    <w:p w:rsidR="008152CC" w:rsidRPr="00943762" w:rsidRDefault="008152CC">
      <w:pPr>
        <w:jc w:val="both"/>
        <w:rPr>
          <w:b/>
          <w:bCs/>
          <w:lang w:val="bg-BG"/>
        </w:rPr>
      </w:pPr>
      <w:r w:rsidRPr="00943762">
        <w:rPr>
          <w:b/>
          <w:bCs/>
          <w:lang w:val="bg-BG"/>
        </w:rPr>
        <w:t>1.1.</w:t>
      </w: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00"/>
        <w:gridCol w:w="7200"/>
      </w:tblGrid>
      <w:tr w:rsidR="008152CC" w:rsidRPr="00943762">
        <w:tc>
          <w:tcPr>
            <w:tcW w:w="9576" w:type="dxa"/>
            <w:gridSpan w:val="3"/>
          </w:tcPr>
          <w:p w:rsidR="008152CC" w:rsidRPr="00943762" w:rsidRDefault="008152CC">
            <w:pPr>
              <w:jc w:val="both"/>
              <w:rPr>
                <w:b/>
                <w:bCs/>
                <w:sz w:val="28"/>
                <w:szCs w:val="28"/>
                <w:lang w:val="bg-BG"/>
              </w:rPr>
            </w:pPr>
            <w:r w:rsidRPr="00943762">
              <w:rPr>
                <w:b/>
                <w:bCs/>
                <w:sz w:val="28"/>
                <w:szCs w:val="28"/>
                <w:lang w:val="bg-BG"/>
              </w:rPr>
              <w:t>Персонален настолен компютър          .............................. броя</w:t>
            </w:r>
          </w:p>
        </w:tc>
      </w:tr>
      <w:tr w:rsidR="008152CC" w:rsidRPr="00943762">
        <w:tc>
          <w:tcPr>
            <w:tcW w:w="576" w:type="dxa"/>
          </w:tcPr>
          <w:p w:rsidR="008152CC" w:rsidRPr="00943762" w:rsidRDefault="008152CC">
            <w:pPr>
              <w:jc w:val="both"/>
              <w:rPr>
                <w:lang w:val="bg-BG"/>
              </w:rPr>
            </w:pPr>
            <w:r w:rsidRPr="00943762">
              <w:rPr>
                <w:b/>
                <w:bCs/>
                <w:lang w:val="bg-BG"/>
              </w:rPr>
              <w:t>№</w:t>
            </w:r>
          </w:p>
        </w:tc>
        <w:tc>
          <w:tcPr>
            <w:tcW w:w="1800" w:type="dxa"/>
          </w:tcPr>
          <w:p w:rsidR="008152CC" w:rsidRPr="00943762" w:rsidRDefault="008152CC">
            <w:pPr>
              <w:jc w:val="both"/>
              <w:rPr>
                <w:lang w:val="bg-BG"/>
              </w:rPr>
            </w:pPr>
            <w:r w:rsidRPr="00943762">
              <w:rPr>
                <w:lang w:val="bg-BG"/>
              </w:rPr>
              <w:t>Компонент</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01</w:t>
            </w:r>
          </w:p>
        </w:tc>
        <w:tc>
          <w:tcPr>
            <w:tcW w:w="1800" w:type="dxa"/>
          </w:tcPr>
          <w:p w:rsidR="008152CC" w:rsidRPr="00943762" w:rsidRDefault="008152CC">
            <w:pPr>
              <w:jc w:val="both"/>
              <w:rPr>
                <w:lang w:val="bg-BG"/>
              </w:rPr>
            </w:pPr>
            <w:r w:rsidRPr="00943762">
              <w:rPr>
                <w:b/>
                <w:bCs/>
                <w:lang w:val="bg-BG"/>
              </w:rPr>
              <w:t>Дънна платка</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02</w:t>
            </w:r>
          </w:p>
        </w:tc>
        <w:tc>
          <w:tcPr>
            <w:tcW w:w="1800" w:type="dxa"/>
          </w:tcPr>
          <w:p w:rsidR="008152CC" w:rsidRPr="00943762" w:rsidRDefault="008152CC">
            <w:pPr>
              <w:jc w:val="both"/>
              <w:rPr>
                <w:lang w:val="bg-BG"/>
              </w:rPr>
            </w:pPr>
            <w:r w:rsidRPr="00943762">
              <w:rPr>
                <w:b/>
                <w:bCs/>
                <w:lang w:val="bg-BG"/>
              </w:rPr>
              <w:t>Процесор</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03</w:t>
            </w:r>
          </w:p>
        </w:tc>
        <w:tc>
          <w:tcPr>
            <w:tcW w:w="1800" w:type="dxa"/>
          </w:tcPr>
          <w:p w:rsidR="008152CC" w:rsidRPr="00943762" w:rsidRDefault="008152CC">
            <w:pPr>
              <w:jc w:val="both"/>
              <w:rPr>
                <w:lang w:val="bg-BG"/>
              </w:rPr>
            </w:pPr>
            <w:r w:rsidRPr="00943762">
              <w:rPr>
                <w:b/>
                <w:bCs/>
                <w:lang w:val="bg-BG"/>
              </w:rPr>
              <w:t>Памет</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04</w:t>
            </w:r>
          </w:p>
        </w:tc>
        <w:tc>
          <w:tcPr>
            <w:tcW w:w="1800" w:type="dxa"/>
          </w:tcPr>
          <w:p w:rsidR="008152CC" w:rsidRPr="00943762" w:rsidRDefault="008152CC">
            <w:pPr>
              <w:jc w:val="both"/>
              <w:rPr>
                <w:lang w:val="bg-BG"/>
              </w:rPr>
            </w:pPr>
            <w:r w:rsidRPr="00943762">
              <w:rPr>
                <w:b/>
                <w:bCs/>
                <w:lang w:val="bg-BG"/>
              </w:rPr>
              <w:t>Твърд диск</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05</w:t>
            </w:r>
          </w:p>
        </w:tc>
        <w:tc>
          <w:tcPr>
            <w:tcW w:w="1800" w:type="dxa"/>
          </w:tcPr>
          <w:p w:rsidR="008152CC" w:rsidRPr="00943762" w:rsidRDefault="008152CC">
            <w:pPr>
              <w:jc w:val="both"/>
              <w:rPr>
                <w:lang w:val="bg-BG"/>
              </w:rPr>
            </w:pPr>
            <w:r w:rsidRPr="00943762">
              <w:rPr>
                <w:b/>
                <w:bCs/>
                <w:lang w:val="bg-BG"/>
              </w:rPr>
              <w:t>Видео карта</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06</w:t>
            </w:r>
          </w:p>
        </w:tc>
        <w:tc>
          <w:tcPr>
            <w:tcW w:w="1800" w:type="dxa"/>
          </w:tcPr>
          <w:p w:rsidR="008152CC" w:rsidRPr="00943762" w:rsidRDefault="008152CC">
            <w:pPr>
              <w:jc w:val="both"/>
              <w:rPr>
                <w:lang w:val="bg-BG"/>
              </w:rPr>
            </w:pPr>
            <w:r w:rsidRPr="00943762">
              <w:rPr>
                <w:b/>
                <w:bCs/>
                <w:lang w:val="bg-BG"/>
              </w:rPr>
              <w:t>Захранване</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07</w:t>
            </w:r>
          </w:p>
        </w:tc>
        <w:tc>
          <w:tcPr>
            <w:tcW w:w="1800" w:type="dxa"/>
          </w:tcPr>
          <w:p w:rsidR="008152CC" w:rsidRPr="00943762" w:rsidRDefault="008152CC">
            <w:pPr>
              <w:jc w:val="both"/>
              <w:rPr>
                <w:b/>
                <w:bCs/>
                <w:lang w:val="bg-BG"/>
              </w:rPr>
            </w:pPr>
            <w:r w:rsidRPr="00943762">
              <w:rPr>
                <w:b/>
                <w:bCs/>
                <w:lang w:val="bg-BG"/>
              </w:rPr>
              <w:t>Оптично у-во</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08</w:t>
            </w:r>
          </w:p>
        </w:tc>
        <w:tc>
          <w:tcPr>
            <w:tcW w:w="1800" w:type="dxa"/>
          </w:tcPr>
          <w:p w:rsidR="008152CC" w:rsidRPr="00943762" w:rsidRDefault="008152CC">
            <w:pPr>
              <w:jc w:val="both"/>
              <w:rPr>
                <w:b/>
                <w:bCs/>
                <w:lang w:val="bg-BG"/>
              </w:rPr>
            </w:pPr>
            <w:r w:rsidRPr="00943762">
              <w:rPr>
                <w:b/>
                <w:bCs/>
                <w:lang w:val="bg-BG"/>
              </w:rPr>
              <w:t>Клавиатура</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lastRenderedPageBreak/>
              <w:t>09</w:t>
            </w:r>
          </w:p>
        </w:tc>
        <w:tc>
          <w:tcPr>
            <w:tcW w:w="1800" w:type="dxa"/>
          </w:tcPr>
          <w:p w:rsidR="008152CC" w:rsidRPr="00943762" w:rsidRDefault="008152CC">
            <w:pPr>
              <w:jc w:val="both"/>
              <w:rPr>
                <w:b/>
                <w:bCs/>
                <w:lang w:val="bg-BG"/>
              </w:rPr>
            </w:pPr>
            <w:r w:rsidRPr="00943762">
              <w:rPr>
                <w:b/>
                <w:bCs/>
                <w:lang w:val="bg-BG"/>
              </w:rPr>
              <w:t>Мишка</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10</w:t>
            </w:r>
          </w:p>
        </w:tc>
        <w:tc>
          <w:tcPr>
            <w:tcW w:w="1800" w:type="dxa"/>
          </w:tcPr>
          <w:p w:rsidR="008152CC" w:rsidRPr="00943762" w:rsidRDefault="008152CC">
            <w:pPr>
              <w:jc w:val="both"/>
              <w:rPr>
                <w:b/>
                <w:bCs/>
                <w:lang w:val="bg-BG"/>
              </w:rPr>
            </w:pPr>
            <w:r w:rsidRPr="00943762">
              <w:rPr>
                <w:b/>
                <w:bCs/>
                <w:lang w:val="bg-BG"/>
              </w:rPr>
              <w:t>Гаранция</w:t>
            </w:r>
          </w:p>
        </w:tc>
        <w:tc>
          <w:tcPr>
            <w:tcW w:w="7200" w:type="dxa"/>
          </w:tcPr>
          <w:p w:rsidR="008152CC" w:rsidRPr="00943762" w:rsidRDefault="008152CC">
            <w:pPr>
              <w:jc w:val="both"/>
              <w:rPr>
                <w:lang w:val="bg-BG"/>
              </w:rPr>
            </w:pPr>
            <w:r w:rsidRPr="00943762">
              <w:rPr>
                <w:lang w:val="bg-BG"/>
              </w:rPr>
              <w:t>......................................... месеца</w:t>
            </w:r>
          </w:p>
        </w:tc>
      </w:tr>
    </w:tbl>
    <w:p w:rsidR="008152CC" w:rsidRPr="00943762" w:rsidRDefault="008152CC">
      <w:pPr>
        <w:jc w:val="both"/>
        <w:rPr>
          <w:lang w:val="bg-BG"/>
        </w:rPr>
      </w:pPr>
    </w:p>
    <w:p w:rsidR="008152CC" w:rsidRPr="00943762" w:rsidRDefault="008152CC">
      <w:pPr>
        <w:jc w:val="both"/>
        <w:rPr>
          <w:lang w:val="bg-BG"/>
        </w:rPr>
      </w:pPr>
      <w:r w:rsidRPr="00943762">
        <w:rPr>
          <w:lang w:val="bg-BG"/>
        </w:rPr>
        <w:t>1.2.</w:t>
      </w: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00"/>
        <w:gridCol w:w="7200"/>
      </w:tblGrid>
      <w:tr w:rsidR="008152CC" w:rsidRPr="00943762">
        <w:tc>
          <w:tcPr>
            <w:tcW w:w="9576" w:type="dxa"/>
            <w:gridSpan w:val="3"/>
          </w:tcPr>
          <w:p w:rsidR="008152CC" w:rsidRPr="00943762" w:rsidRDefault="008152CC">
            <w:pPr>
              <w:jc w:val="both"/>
              <w:rPr>
                <w:b/>
                <w:bCs/>
                <w:sz w:val="28"/>
                <w:szCs w:val="28"/>
                <w:lang w:val="bg-BG"/>
              </w:rPr>
            </w:pPr>
            <w:r w:rsidRPr="00943762">
              <w:rPr>
                <w:b/>
                <w:bCs/>
                <w:sz w:val="28"/>
                <w:szCs w:val="28"/>
                <w:lang w:val="bg-BG"/>
              </w:rPr>
              <w:t>Персонален настолен компютър -   .................          броя</w:t>
            </w:r>
          </w:p>
        </w:tc>
      </w:tr>
      <w:tr w:rsidR="008152CC" w:rsidRPr="00943762">
        <w:tc>
          <w:tcPr>
            <w:tcW w:w="576" w:type="dxa"/>
          </w:tcPr>
          <w:p w:rsidR="008152CC" w:rsidRPr="00943762" w:rsidRDefault="008152CC">
            <w:pPr>
              <w:jc w:val="both"/>
              <w:rPr>
                <w:lang w:val="bg-BG"/>
              </w:rPr>
            </w:pPr>
            <w:r w:rsidRPr="00943762">
              <w:rPr>
                <w:b/>
                <w:bCs/>
                <w:lang w:val="bg-BG"/>
              </w:rPr>
              <w:t>№</w:t>
            </w:r>
          </w:p>
        </w:tc>
        <w:tc>
          <w:tcPr>
            <w:tcW w:w="1800" w:type="dxa"/>
          </w:tcPr>
          <w:p w:rsidR="008152CC" w:rsidRPr="00943762" w:rsidRDefault="008152CC">
            <w:pPr>
              <w:jc w:val="both"/>
              <w:rPr>
                <w:lang w:val="bg-BG"/>
              </w:rPr>
            </w:pPr>
            <w:r w:rsidRPr="00943762">
              <w:rPr>
                <w:lang w:val="bg-BG"/>
              </w:rPr>
              <w:t>Компонент</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01</w:t>
            </w:r>
          </w:p>
        </w:tc>
        <w:tc>
          <w:tcPr>
            <w:tcW w:w="1800" w:type="dxa"/>
          </w:tcPr>
          <w:p w:rsidR="008152CC" w:rsidRPr="00943762" w:rsidRDefault="008152CC">
            <w:pPr>
              <w:jc w:val="both"/>
              <w:rPr>
                <w:lang w:val="bg-BG"/>
              </w:rPr>
            </w:pPr>
            <w:r w:rsidRPr="00943762">
              <w:rPr>
                <w:b/>
                <w:bCs/>
                <w:lang w:val="bg-BG"/>
              </w:rPr>
              <w:t>Дънна платка</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02</w:t>
            </w:r>
          </w:p>
        </w:tc>
        <w:tc>
          <w:tcPr>
            <w:tcW w:w="1800" w:type="dxa"/>
          </w:tcPr>
          <w:p w:rsidR="008152CC" w:rsidRPr="00943762" w:rsidRDefault="008152CC">
            <w:pPr>
              <w:jc w:val="both"/>
              <w:rPr>
                <w:lang w:val="bg-BG"/>
              </w:rPr>
            </w:pPr>
            <w:r w:rsidRPr="00943762">
              <w:rPr>
                <w:b/>
                <w:bCs/>
                <w:lang w:val="bg-BG"/>
              </w:rPr>
              <w:t>Процесор</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03</w:t>
            </w:r>
          </w:p>
        </w:tc>
        <w:tc>
          <w:tcPr>
            <w:tcW w:w="1800" w:type="dxa"/>
          </w:tcPr>
          <w:p w:rsidR="008152CC" w:rsidRPr="00943762" w:rsidRDefault="008152CC">
            <w:pPr>
              <w:jc w:val="both"/>
              <w:rPr>
                <w:lang w:val="bg-BG"/>
              </w:rPr>
            </w:pPr>
            <w:r w:rsidRPr="00943762">
              <w:rPr>
                <w:b/>
                <w:bCs/>
                <w:lang w:val="bg-BG"/>
              </w:rPr>
              <w:t>Памет</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04</w:t>
            </w:r>
          </w:p>
        </w:tc>
        <w:tc>
          <w:tcPr>
            <w:tcW w:w="1800" w:type="dxa"/>
          </w:tcPr>
          <w:p w:rsidR="008152CC" w:rsidRPr="00943762" w:rsidRDefault="008152CC">
            <w:pPr>
              <w:jc w:val="both"/>
              <w:rPr>
                <w:lang w:val="bg-BG"/>
              </w:rPr>
            </w:pPr>
            <w:r w:rsidRPr="00943762">
              <w:rPr>
                <w:b/>
                <w:bCs/>
                <w:lang w:val="bg-BG"/>
              </w:rPr>
              <w:t>Твърд диск</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05</w:t>
            </w:r>
          </w:p>
        </w:tc>
        <w:tc>
          <w:tcPr>
            <w:tcW w:w="1800" w:type="dxa"/>
          </w:tcPr>
          <w:p w:rsidR="008152CC" w:rsidRPr="00943762" w:rsidRDefault="008152CC">
            <w:pPr>
              <w:jc w:val="both"/>
              <w:rPr>
                <w:lang w:val="bg-BG"/>
              </w:rPr>
            </w:pPr>
            <w:r w:rsidRPr="00943762">
              <w:rPr>
                <w:b/>
                <w:bCs/>
                <w:lang w:val="bg-BG"/>
              </w:rPr>
              <w:t>Видео карта</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06</w:t>
            </w:r>
          </w:p>
        </w:tc>
        <w:tc>
          <w:tcPr>
            <w:tcW w:w="1800" w:type="dxa"/>
          </w:tcPr>
          <w:p w:rsidR="008152CC" w:rsidRPr="00943762" w:rsidRDefault="008152CC">
            <w:pPr>
              <w:jc w:val="both"/>
              <w:rPr>
                <w:lang w:val="bg-BG"/>
              </w:rPr>
            </w:pPr>
            <w:r w:rsidRPr="00943762">
              <w:rPr>
                <w:b/>
                <w:bCs/>
                <w:lang w:val="bg-BG"/>
              </w:rPr>
              <w:t>Захранване</w:t>
            </w:r>
          </w:p>
        </w:tc>
        <w:tc>
          <w:tcPr>
            <w:tcW w:w="7200"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07</w:t>
            </w:r>
          </w:p>
        </w:tc>
        <w:tc>
          <w:tcPr>
            <w:tcW w:w="1800" w:type="dxa"/>
          </w:tcPr>
          <w:p w:rsidR="008152CC" w:rsidRPr="00943762" w:rsidRDefault="008152CC">
            <w:pPr>
              <w:jc w:val="both"/>
              <w:rPr>
                <w:b/>
                <w:bCs/>
                <w:lang w:val="bg-BG"/>
              </w:rPr>
            </w:pPr>
            <w:r w:rsidRPr="00943762">
              <w:rPr>
                <w:b/>
                <w:bCs/>
                <w:lang w:val="bg-BG"/>
              </w:rPr>
              <w:t>Гаранция</w:t>
            </w:r>
          </w:p>
        </w:tc>
        <w:tc>
          <w:tcPr>
            <w:tcW w:w="7200" w:type="dxa"/>
          </w:tcPr>
          <w:p w:rsidR="008152CC" w:rsidRPr="00943762" w:rsidRDefault="008152CC">
            <w:pPr>
              <w:jc w:val="both"/>
              <w:rPr>
                <w:lang w:val="bg-BG"/>
              </w:rPr>
            </w:pPr>
            <w:r w:rsidRPr="00943762">
              <w:rPr>
                <w:lang w:val="bg-BG"/>
              </w:rPr>
              <w:t>........................................ месеца</w:t>
            </w:r>
          </w:p>
        </w:tc>
      </w:tr>
    </w:tbl>
    <w:p w:rsidR="008152CC" w:rsidRPr="00943762" w:rsidRDefault="008152CC">
      <w:pPr>
        <w:jc w:val="both"/>
        <w:rPr>
          <w:lang w:val="bg-BG"/>
        </w:rPr>
      </w:pPr>
    </w:p>
    <w:p w:rsidR="008152CC" w:rsidRPr="00943762" w:rsidRDefault="008152CC">
      <w:pPr>
        <w:jc w:val="both"/>
        <w:rPr>
          <w:lang w:val="bg-BG"/>
        </w:rPr>
      </w:pPr>
      <w:r w:rsidRPr="00943762">
        <w:rPr>
          <w:lang w:val="bg-BG"/>
        </w:rPr>
        <w:t>1.3.</w:t>
      </w: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867"/>
        <w:gridCol w:w="7251"/>
      </w:tblGrid>
      <w:tr w:rsidR="008152CC" w:rsidRPr="00943762">
        <w:tc>
          <w:tcPr>
            <w:tcW w:w="9576" w:type="dxa"/>
            <w:gridSpan w:val="3"/>
          </w:tcPr>
          <w:p w:rsidR="008152CC" w:rsidRPr="00943762" w:rsidRDefault="008152CC">
            <w:pPr>
              <w:jc w:val="both"/>
              <w:rPr>
                <w:b/>
                <w:bCs/>
                <w:sz w:val="28"/>
                <w:szCs w:val="28"/>
                <w:lang w:val="bg-BG"/>
              </w:rPr>
            </w:pPr>
            <w:r w:rsidRPr="00943762">
              <w:rPr>
                <w:b/>
                <w:bCs/>
                <w:sz w:val="28"/>
                <w:szCs w:val="28"/>
                <w:lang w:val="bg-BG"/>
              </w:rPr>
              <w:t>Персонален настолен компютър -  ................... броя</w:t>
            </w:r>
          </w:p>
        </w:tc>
      </w:tr>
      <w:tr w:rsidR="008152CC" w:rsidRPr="00943762">
        <w:tc>
          <w:tcPr>
            <w:tcW w:w="458" w:type="dxa"/>
          </w:tcPr>
          <w:p w:rsidR="008152CC" w:rsidRPr="00943762" w:rsidRDefault="008152CC">
            <w:pPr>
              <w:jc w:val="both"/>
              <w:rPr>
                <w:lang w:val="bg-BG"/>
              </w:rPr>
            </w:pPr>
            <w:r w:rsidRPr="00943762">
              <w:rPr>
                <w:b/>
                <w:bCs/>
                <w:lang w:val="bg-BG"/>
              </w:rPr>
              <w:t>№</w:t>
            </w:r>
          </w:p>
        </w:tc>
        <w:tc>
          <w:tcPr>
            <w:tcW w:w="1867" w:type="dxa"/>
          </w:tcPr>
          <w:p w:rsidR="008152CC" w:rsidRPr="00943762" w:rsidRDefault="008152CC">
            <w:pPr>
              <w:jc w:val="both"/>
              <w:rPr>
                <w:lang w:val="bg-BG"/>
              </w:rPr>
            </w:pPr>
            <w:r w:rsidRPr="00943762">
              <w:rPr>
                <w:lang w:val="bg-BG"/>
              </w:rPr>
              <w:t>Компонент</w:t>
            </w:r>
          </w:p>
        </w:tc>
        <w:tc>
          <w:tcPr>
            <w:tcW w:w="7251"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01</w:t>
            </w:r>
          </w:p>
        </w:tc>
        <w:tc>
          <w:tcPr>
            <w:tcW w:w="1867" w:type="dxa"/>
          </w:tcPr>
          <w:p w:rsidR="008152CC" w:rsidRPr="00943762" w:rsidRDefault="008152CC">
            <w:pPr>
              <w:jc w:val="both"/>
              <w:rPr>
                <w:lang w:val="bg-BG"/>
              </w:rPr>
            </w:pPr>
            <w:r w:rsidRPr="00943762">
              <w:rPr>
                <w:b/>
                <w:bCs/>
                <w:lang w:val="bg-BG"/>
              </w:rPr>
              <w:t>Дънна платка</w:t>
            </w:r>
          </w:p>
        </w:tc>
        <w:tc>
          <w:tcPr>
            <w:tcW w:w="7251"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02</w:t>
            </w:r>
          </w:p>
        </w:tc>
        <w:tc>
          <w:tcPr>
            <w:tcW w:w="1867" w:type="dxa"/>
          </w:tcPr>
          <w:p w:rsidR="008152CC" w:rsidRPr="00943762" w:rsidRDefault="008152CC">
            <w:pPr>
              <w:jc w:val="both"/>
              <w:rPr>
                <w:b/>
                <w:bCs/>
                <w:lang w:val="bg-BG"/>
              </w:rPr>
            </w:pPr>
            <w:r w:rsidRPr="00943762">
              <w:rPr>
                <w:b/>
                <w:bCs/>
                <w:lang w:val="bg-BG"/>
              </w:rPr>
              <w:t>Процесор</w:t>
            </w:r>
          </w:p>
        </w:tc>
        <w:tc>
          <w:tcPr>
            <w:tcW w:w="7251"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03</w:t>
            </w:r>
          </w:p>
        </w:tc>
        <w:tc>
          <w:tcPr>
            <w:tcW w:w="1867" w:type="dxa"/>
          </w:tcPr>
          <w:p w:rsidR="008152CC" w:rsidRPr="00943762" w:rsidRDefault="008152CC">
            <w:pPr>
              <w:jc w:val="both"/>
              <w:rPr>
                <w:b/>
                <w:bCs/>
                <w:lang w:val="bg-BG"/>
              </w:rPr>
            </w:pPr>
            <w:r w:rsidRPr="00943762">
              <w:rPr>
                <w:b/>
                <w:bCs/>
                <w:lang w:val="bg-BG"/>
              </w:rPr>
              <w:t>Памет</w:t>
            </w:r>
          </w:p>
        </w:tc>
        <w:tc>
          <w:tcPr>
            <w:tcW w:w="7251"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04</w:t>
            </w:r>
          </w:p>
        </w:tc>
        <w:tc>
          <w:tcPr>
            <w:tcW w:w="1867" w:type="dxa"/>
          </w:tcPr>
          <w:p w:rsidR="008152CC" w:rsidRPr="00943762" w:rsidRDefault="008152CC">
            <w:pPr>
              <w:jc w:val="both"/>
              <w:rPr>
                <w:b/>
                <w:bCs/>
                <w:lang w:val="bg-BG"/>
              </w:rPr>
            </w:pPr>
            <w:r w:rsidRPr="00943762">
              <w:rPr>
                <w:b/>
                <w:bCs/>
                <w:lang w:val="bg-BG"/>
              </w:rPr>
              <w:t>Твърд диск</w:t>
            </w:r>
          </w:p>
        </w:tc>
        <w:tc>
          <w:tcPr>
            <w:tcW w:w="7251"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05</w:t>
            </w:r>
          </w:p>
        </w:tc>
        <w:tc>
          <w:tcPr>
            <w:tcW w:w="1867" w:type="dxa"/>
          </w:tcPr>
          <w:p w:rsidR="008152CC" w:rsidRPr="00943762" w:rsidRDefault="008152CC">
            <w:pPr>
              <w:jc w:val="both"/>
              <w:rPr>
                <w:b/>
                <w:bCs/>
                <w:lang w:val="bg-BG"/>
              </w:rPr>
            </w:pPr>
            <w:r w:rsidRPr="00943762">
              <w:rPr>
                <w:b/>
                <w:bCs/>
                <w:lang w:val="bg-BG"/>
              </w:rPr>
              <w:t>Видео карта</w:t>
            </w:r>
          </w:p>
        </w:tc>
        <w:tc>
          <w:tcPr>
            <w:tcW w:w="7251"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06</w:t>
            </w:r>
          </w:p>
        </w:tc>
        <w:tc>
          <w:tcPr>
            <w:tcW w:w="1867" w:type="dxa"/>
          </w:tcPr>
          <w:p w:rsidR="008152CC" w:rsidRPr="00943762" w:rsidRDefault="008152CC">
            <w:pPr>
              <w:jc w:val="both"/>
              <w:rPr>
                <w:b/>
                <w:bCs/>
                <w:lang w:val="bg-BG"/>
              </w:rPr>
            </w:pPr>
            <w:r w:rsidRPr="00943762">
              <w:rPr>
                <w:b/>
                <w:bCs/>
                <w:lang w:val="bg-BG"/>
              </w:rPr>
              <w:t>Оптично у-во</w:t>
            </w:r>
          </w:p>
        </w:tc>
        <w:tc>
          <w:tcPr>
            <w:tcW w:w="7251"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07</w:t>
            </w:r>
          </w:p>
        </w:tc>
        <w:tc>
          <w:tcPr>
            <w:tcW w:w="1867" w:type="dxa"/>
          </w:tcPr>
          <w:p w:rsidR="008152CC" w:rsidRPr="00943762" w:rsidRDefault="008152CC">
            <w:pPr>
              <w:jc w:val="both"/>
              <w:rPr>
                <w:b/>
                <w:bCs/>
                <w:lang w:val="bg-BG"/>
              </w:rPr>
            </w:pPr>
            <w:r w:rsidRPr="00943762">
              <w:rPr>
                <w:b/>
                <w:bCs/>
                <w:lang w:val="bg-BG"/>
              </w:rPr>
              <w:t>Wireless</w:t>
            </w:r>
          </w:p>
        </w:tc>
        <w:tc>
          <w:tcPr>
            <w:tcW w:w="7251"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08</w:t>
            </w:r>
          </w:p>
        </w:tc>
        <w:tc>
          <w:tcPr>
            <w:tcW w:w="1867" w:type="dxa"/>
          </w:tcPr>
          <w:p w:rsidR="008152CC" w:rsidRPr="00943762" w:rsidRDefault="008152CC">
            <w:pPr>
              <w:jc w:val="both"/>
              <w:rPr>
                <w:b/>
                <w:bCs/>
                <w:lang w:val="bg-BG"/>
              </w:rPr>
            </w:pPr>
            <w:r w:rsidRPr="00943762">
              <w:rPr>
                <w:b/>
                <w:bCs/>
                <w:lang w:val="bg-BG"/>
              </w:rPr>
              <w:t>Card Reader</w:t>
            </w:r>
          </w:p>
        </w:tc>
        <w:tc>
          <w:tcPr>
            <w:tcW w:w="7251"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09</w:t>
            </w:r>
          </w:p>
        </w:tc>
        <w:tc>
          <w:tcPr>
            <w:tcW w:w="1867" w:type="dxa"/>
          </w:tcPr>
          <w:p w:rsidR="008152CC" w:rsidRPr="00943762" w:rsidRDefault="008152CC">
            <w:pPr>
              <w:jc w:val="both"/>
              <w:rPr>
                <w:b/>
                <w:bCs/>
                <w:lang w:val="bg-BG"/>
              </w:rPr>
            </w:pPr>
            <w:r w:rsidRPr="00943762">
              <w:rPr>
                <w:b/>
                <w:bCs/>
                <w:lang w:val="bg-BG"/>
              </w:rPr>
              <w:t>Camera</w:t>
            </w:r>
          </w:p>
        </w:tc>
        <w:tc>
          <w:tcPr>
            <w:tcW w:w="7251"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10</w:t>
            </w:r>
          </w:p>
        </w:tc>
        <w:tc>
          <w:tcPr>
            <w:tcW w:w="1867" w:type="dxa"/>
          </w:tcPr>
          <w:p w:rsidR="008152CC" w:rsidRPr="00943762" w:rsidRDefault="008152CC">
            <w:pPr>
              <w:jc w:val="both"/>
              <w:rPr>
                <w:b/>
                <w:bCs/>
                <w:lang w:val="bg-BG"/>
              </w:rPr>
            </w:pPr>
            <w:r w:rsidRPr="00943762">
              <w:rPr>
                <w:b/>
                <w:bCs/>
                <w:lang w:val="bg-BG"/>
              </w:rPr>
              <w:t>Клавиатура</w:t>
            </w:r>
          </w:p>
        </w:tc>
        <w:tc>
          <w:tcPr>
            <w:tcW w:w="7251"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11</w:t>
            </w:r>
          </w:p>
        </w:tc>
        <w:tc>
          <w:tcPr>
            <w:tcW w:w="1867" w:type="dxa"/>
          </w:tcPr>
          <w:p w:rsidR="008152CC" w:rsidRPr="00943762" w:rsidRDefault="008152CC">
            <w:pPr>
              <w:jc w:val="both"/>
              <w:rPr>
                <w:b/>
                <w:bCs/>
                <w:lang w:val="bg-BG"/>
              </w:rPr>
            </w:pPr>
            <w:r w:rsidRPr="00943762">
              <w:rPr>
                <w:b/>
                <w:bCs/>
                <w:lang w:val="bg-BG"/>
              </w:rPr>
              <w:t>Мишка</w:t>
            </w:r>
          </w:p>
        </w:tc>
        <w:tc>
          <w:tcPr>
            <w:tcW w:w="7251"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12</w:t>
            </w:r>
          </w:p>
        </w:tc>
        <w:tc>
          <w:tcPr>
            <w:tcW w:w="1867" w:type="dxa"/>
          </w:tcPr>
          <w:p w:rsidR="008152CC" w:rsidRPr="00943762" w:rsidRDefault="008152CC">
            <w:pPr>
              <w:jc w:val="both"/>
              <w:rPr>
                <w:b/>
                <w:bCs/>
                <w:lang w:val="bg-BG"/>
              </w:rPr>
            </w:pPr>
            <w:r w:rsidRPr="00943762">
              <w:rPr>
                <w:b/>
                <w:bCs/>
                <w:lang w:val="bg-BG"/>
              </w:rPr>
              <w:t>Гаранция</w:t>
            </w:r>
          </w:p>
        </w:tc>
        <w:tc>
          <w:tcPr>
            <w:tcW w:w="7251" w:type="dxa"/>
          </w:tcPr>
          <w:p w:rsidR="008152CC" w:rsidRPr="00943762" w:rsidRDefault="008152CC">
            <w:pPr>
              <w:jc w:val="both"/>
              <w:rPr>
                <w:lang w:val="bg-BG"/>
              </w:rPr>
            </w:pPr>
            <w:r w:rsidRPr="00943762">
              <w:rPr>
                <w:lang w:val="bg-BG"/>
              </w:rPr>
              <w:t>..............................месеца</w:t>
            </w:r>
          </w:p>
        </w:tc>
      </w:tr>
    </w:tbl>
    <w:p w:rsidR="008152CC" w:rsidRPr="00943762" w:rsidRDefault="008152CC">
      <w:pPr>
        <w:jc w:val="both"/>
        <w:rPr>
          <w:lang w:val="bg-BG"/>
        </w:rPr>
      </w:pPr>
    </w:p>
    <w:p w:rsidR="008152CC" w:rsidRPr="00943762" w:rsidRDefault="008152CC">
      <w:pPr>
        <w:jc w:val="both"/>
        <w:rPr>
          <w:lang w:val="bg-BG"/>
        </w:rPr>
      </w:pPr>
      <w:r w:rsidRPr="00943762">
        <w:rPr>
          <w:lang w:val="bg-BG"/>
        </w:rPr>
        <w:t>1.4.</w:t>
      </w: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09"/>
        <w:gridCol w:w="7191"/>
      </w:tblGrid>
      <w:tr w:rsidR="008152CC" w:rsidRPr="00943762">
        <w:tc>
          <w:tcPr>
            <w:tcW w:w="9576" w:type="dxa"/>
            <w:gridSpan w:val="3"/>
          </w:tcPr>
          <w:p w:rsidR="008152CC" w:rsidRPr="00943762" w:rsidRDefault="008152CC">
            <w:pPr>
              <w:jc w:val="both"/>
              <w:rPr>
                <w:b/>
                <w:bCs/>
                <w:sz w:val="28"/>
                <w:szCs w:val="28"/>
                <w:lang w:val="bg-BG"/>
              </w:rPr>
            </w:pPr>
            <w:r w:rsidRPr="00943762">
              <w:rPr>
                <w:b/>
                <w:bCs/>
                <w:sz w:val="28"/>
                <w:szCs w:val="28"/>
                <w:lang w:val="bg-BG"/>
              </w:rPr>
              <w:t>Персонален настолен компютър  - ................ броя</w:t>
            </w:r>
          </w:p>
        </w:tc>
      </w:tr>
      <w:tr w:rsidR="008152CC" w:rsidRPr="00943762">
        <w:tc>
          <w:tcPr>
            <w:tcW w:w="576" w:type="dxa"/>
          </w:tcPr>
          <w:p w:rsidR="008152CC" w:rsidRPr="00943762" w:rsidRDefault="008152CC">
            <w:pPr>
              <w:jc w:val="both"/>
              <w:rPr>
                <w:lang w:val="bg-BG"/>
              </w:rPr>
            </w:pPr>
            <w:r w:rsidRPr="00943762">
              <w:rPr>
                <w:b/>
                <w:bCs/>
                <w:lang w:val="bg-BG"/>
              </w:rPr>
              <w:t>№</w:t>
            </w:r>
          </w:p>
        </w:tc>
        <w:tc>
          <w:tcPr>
            <w:tcW w:w="1809" w:type="dxa"/>
          </w:tcPr>
          <w:p w:rsidR="008152CC" w:rsidRPr="00943762" w:rsidRDefault="008152CC">
            <w:pPr>
              <w:jc w:val="both"/>
              <w:rPr>
                <w:lang w:val="bg-BG"/>
              </w:rPr>
            </w:pPr>
            <w:r w:rsidRPr="00943762">
              <w:rPr>
                <w:lang w:val="bg-BG"/>
              </w:rPr>
              <w:t>Компонент</w:t>
            </w:r>
          </w:p>
        </w:tc>
        <w:tc>
          <w:tcPr>
            <w:tcW w:w="7191"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01</w:t>
            </w:r>
          </w:p>
        </w:tc>
        <w:tc>
          <w:tcPr>
            <w:tcW w:w="1809" w:type="dxa"/>
          </w:tcPr>
          <w:p w:rsidR="008152CC" w:rsidRPr="00943762" w:rsidRDefault="008152CC">
            <w:pPr>
              <w:jc w:val="both"/>
              <w:rPr>
                <w:lang w:val="bg-BG"/>
              </w:rPr>
            </w:pPr>
            <w:r w:rsidRPr="00943762">
              <w:rPr>
                <w:b/>
                <w:bCs/>
                <w:lang w:val="bg-BG"/>
              </w:rPr>
              <w:t>Дънна платка</w:t>
            </w:r>
          </w:p>
        </w:tc>
        <w:tc>
          <w:tcPr>
            <w:tcW w:w="7191"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02</w:t>
            </w:r>
          </w:p>
        </w:tc>
        <w:tc>
          <w:tcPr>
            <w:tcW w:w="1809" w:type="dxa"/>
          </w:tcPr>
          <w:p w:rsidR="008152CC" w:rsidRPr="00943762" w:rsidRDefault="008152CC">
            <w:pPr>
              <w:jc w:val="both"/>
              <w:rPr>
                <w:lang w:val="bg-BG"/>
              </w:rPr>
            </w:pPr>
            <w:r w:rsidRPr="00943762">
              <w:rPr>
                <w:b/>
                <w:bCs/>
                <w:lang w:val="bg-BG"/>
              </w:rPr>
              <w:t>Процесор</w:t>
            </w:r>
          </w:p>
        </w:tc>
        <w:tc>
          <w:tcPr>
            <w:tcW w:w="7191"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03</w:t>
            </w:r>
          </w:p>
        </w:tc>
        <w:tc>
          <w:tcPr>
            <w:tcW w:w="1809" w:type="dxa"/>
          </w:tcPr>
          <w:p w:rsidR="008152CC" w:rsidRPr="00943762" w:rsidRDefault="008152CC">
            <w:pPr>
              <w:jc w:val="both"/>
              <w:rPr>
                <w:lang w:val="bg-BG"/>
              </w:rPr>
            </w:pPr>
            <w:r w:rsidRPr="00943762">
              <w:rPr>
                <w:b/>
                <w:bCs/>
                <w:lang w:val="bg-BG"/>
              </w:rPr>
              <w:t>Памет</w:t>
            </w:r>
          </w:p>
        </w:tc>
        <w:tc>
          <w:tcPr>
            <w:tcW w:w="7191"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04</w:t>
            </w:r>
          </w:p>
        </w:tc>
        <w:tc>
          <w:tcPr>
            <w:tcW w:w="1809" w:type="dxa"/>
          </w:tcPr>
          <w:p w:rsidR="008152CC" w:rsidRPr="00943762" w:rsidRDefault="008152CC">
            <w:pPr>
              <w:jc w:val="both"/>
              <w:rPr>
                <w:lang w:val="bg-BG"/>
              </w:rPr>
            </w:pPr>
            <w:r w:rsidRPr="00943762">
              <w:rPr>
                <w:b/>
                <w:bCs/>
                <w:lang w:val="bg-BG"/>
              </w:rPr>
              <w:t>Твърд диск</w:t>
            </w:r>
          </w:p>
        </w:tc>
        <w:tc>
          <w:tcPr>
            <w:tcW w:w="7191"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05</w:t>
            </w:r>
          </w:p>
        </w:tc>
        <w:tc>
          <w:tcPr>
            <w:tcW w:w="1809" w:type="dxa"/>
          </w:tcPr>
          <w:p w:rsidR="008152CC" w:rsidRPr="00943762" w:rsidRDefault="008152CC">
            <w:pPr>
              <w:jc w:val="both"/>
              <w:rPr>
                <w:lang w:val="bg-BG"/>
              </w:rPr>
            </w:pPr>
            <w:r w:rsidRPr="00943762">
              <w:rPr>
                <w:b/>
                <w:bCs/>
                <w:lang w:val="bg-BG"/>
              </w:rPr>
              <w:t>Видео карта</w:t>
            </w:r>
          </w:p>
        </w:tc>
        <w:tc>
          <w:tcPr>
            <w:tcW w:w="7191"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06</w:t>
            </w:r>
          </w:p>
        </w:tc>
        <w:tc>
          <w:tcPr>
            <w:tcW w:w="1809" w:type="dxa"/>
          </w:tcPr>
          <w:p w:rsidR="008152CC" w:rsidRPr="00943762" w:rsidRDefault="008152CC">
            <w:pPr>
              <w:jc w:val="both"/>
              <w:rPr>
                <w:lang w:val="bg-BG"/>
              </w:rPr>
            </w:pPr>
            <w:r w:rsidRPr="00943762">
              <w:rPr>
                <w:b/>
                <w:bCs/>
                <w:lang w:val="bg-BG"/>
              </w:rPr>
              <w:t>Захранване</w:t>
            </w:r>
          </w:p>
        </w:tc>
        <w:tc>
          <w:tcPr>
            <w:tcW w:w="7191"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07</w:t>
            </w:r>
          </w:p>
        </w:tc>
        <w:tc>
          <w:tcPr>
            <w:tcW w:w="1809" w:type="dxa"/>
          </w:tcPr>
          <w:p w:rsidR="008152CC" w:rsidRPr="00943762" w:rsidRDefault="008152CC">
            <w:pPr>
              <w:jc w:val="both"/>
              <w:rPr>
                <w:b/>
                <w:bCs/>
                <w:lang w:val="bg-BG"/>
              </w:rPr>
            </w:pPr>
            <w:r w:rsidRPr="00943762">
              <w:rPr>
                <w:b/>
                <w:bCs/>
                <w:lang w:val="bg-BG"/>
              </w:rPr>
              <w:t>Оптично у-во</w:t>
            </w:r>
          </w:p>
        </w:tc>
        <w:tc>
          <w:tcPr>
            <w:tcW w:w="7191"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08</w:t>
            </w:r>
          </w:p>
        </w:tc>
        <w:tc>
          <w:tcPr>
            <w:tcW w:w="1809" w:type="dxa"/>
          </w:tcPr>
          <w:p w:rsidR="008152CC" w:rsidRPr="00943762" w:rsidRDefault="008152CC">
            <w:pPr>
              <w:jc w:val="both"/>
              <w:rPr>
                <w:b/>
                <w:bCs/>
                <w:lang w:val="bg-BG"/>
              </w:rPr>
            </w:pPr>
            <w:r w:rsidRPr="00943762">
              <w:rPr>
                <w:b/>
                <w:bCs/>
                <w:lang w:val="bg-BG"/>
              </w:rPr>
              <w:t>Клавиатура</w:t>
            </w:r>
          </w:p>
        </w:tc>
        <w:tc>
          <w:tcPr>
            <w:tcW w:w="7191"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09</w:t>
            </w:r>
          </w:p>
        </w:tc>
        <w:tc>
          <w:tcPr>
            <w:tcW w:w="1809" w:type="dxa"/>
          </w:tcPr>
          <w:p w:rsidR="008152CC" w:rsidRPr="00943762" w:rsidRDefault="008152CC">
            <w:pPr>
              <w:jc w:val="both"/>
              <w:rPr>
                <w:b/>
                <w:bCs/>
                <w:lang w:val="bg-BG"/>
              </w:rPr>
            </w:pPr>
            <w:r w:rsidRPr="00943762">
              <w:rPr>
                <w:b/>
                <w:bCs/>
                <w:lang w:val="bg-BG"/>
              </w:rPr>
              <w:t>Мишка</w:t>
            </w:r>
          </w:p>
        </w:tc>
        <w:tc>
          <w:tcPr>
            <w:tcW w:w="7191"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10</w:t>
            </w:r>
          </w:p>
        </w:tc>
        <w:tc>
          <w:tcPr>
            <w:tcW w:w="1809" w:type="dxa"/>
          </w:tcPr>
          <w:p w:rsidR="008152CC" w:rsidRPr="00943762" w:rsidRDefault="008152CC">
            <w:pPr>
              <w:jc w:val="both"/>
              <w:rPr>
                <w:b/>
                <w:bCs/>
                <w:lang w:val="bg-BG"/>
              </w:rPr>
            </w:pPr>
            <w:r w:rsidRPr="00943762">
              <w:rPr>
                <w:b/>
                <w:bCs/>
                <w:lang w:val="bg-BG"/>
              </w:rPr>
              <w:t>Гаранция</w:t>
            </w:r>
          </w:p>
        </w:tc>
        <w:tc>
          <w:tcPr>
            <w:tcW w:w="7191" w:type="dxa"/>
          </w:tcPr>
          <w:p w:rsidR="008152CC" w:rsidRPr="00943762" w:rsidRDefault="008152CC">
            <w:pPr>
              <w:jc w:val="both"/>
              <w:rPr>
                <w:lang w:val="bg-BG"/>
              </w:rPr>
            </w:pPr>
            <w:r w:rsidRPr="00943762">
              <w:rPr>
                <w:lang w:val="bg-BG"/>
              </w:rPr>
              <w:t>........................... месеца</w:t>
            </w:r>
          </w:p>
        </w:tc>
      </w:tr>
    </w:tbl>
    <w:p w:rsidR="008152CC" w:rsidRPr="00943762" w:rsidRDefault="008152CC">
      <w:pPr>
        <w:jc w:val="both"/>
        <w:rPr>
          <w:lang w:val="bg-BG"/>
        </w:rPr>
      </w:pPr>
    </w:p>
    <w:p w:rsidR="008152CC" w:rsidRPr="00943762" w:rsidRDefault="008152CC">
      <w:pPr>
        <w:jc w:val="both"/>
        <w:rPr>
          <w:sz w:val="16"/>
          <w:szCs w:val="16"/>
          <w:lang w:val="bg-BG"/>
        </w:rPr>
      </w:pPr>
    </w:p>
    <w:p w:rsidR="008152CC" w:rsidRPr="00943762" w:rsidRDefault="008152CC">
      <w:pPr>
        <w:jc w:val="both"/>
        <w:rPr>
          <w:sz w:val="16"/>
          <w:szCs w:val="16"/>
          <w:lang w:val="bg-BG"/>
        </w:rPr>
      </w:pPr>
      <w:r w:rsidRPr="00943762">
        <w:rPr>
          <w:lang w:val="bg-BG"/>
        </w:rPr>
        <w:t>1.5.</w:t>
      </w:r>
    </w:p>
    <w:p w:rsidR="008152CC" w:rsidRPr="00943762" w:rsidRDefault="008152CC">
      <w:pPr>
        <w:jc w:val="both"/>
        <w:rPr>
          <w:sz w:val="16"/>
          <w:szCs w:val="16"/>
          <w:lang w:val="bg-BG"/>
        </w:rPr>
      </w:pPr>
    </w:p>
    <w:tbl>
      <w:tblPr>
        <w:tblW w:w="64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427"/>
        <w:gridCol w:w="3484"/>
      </w:tblGrid>
      <w:tr w:rsidR="008152CC" w:rsidRPr="00943762">
        <w:tc>
          <w:tcPr>
            <w:tcW w:w="6487" w:type="dxa"/>
            <w:gridSpan w:val="3"/>
          </w:tcPr>
          <w:p w:rsidR="008152CC" w:rsidRPr="00943762" w:rsidRDefault="008152CC">
            <w:pPr>
              <w:jc w:val="both"/>
              <w:rPr>
                <w:b/>
                <w:bCs/>
                <w:sz w:val="28"/>
                <w:szCs w:val="28"/>
                <w:lang w:val="bg-BG"/>
              </w:rPr>
            </w:pPr>
            <w:r w:rsidRPr="00943762">
              <w:rPr>
                <w:b/>
                <w:bCs/>
                <w:sz w:val="28"/>
                <w:szCs w:val="28"/>
                <w:lang w:val="bg-BG"/>
              </w:rPr>
              <w:t>Монитор - ........................ броя</w:t>
            </w:r>
          </w:p>
        </w:tc>
      </w:tr>
      <w:tr w:rsidR="008152CC" w:rsidRPr="00943762">
        <w:tc>
          <w:tcPr>
            <w:tcW w:w="576" w:type="dxa"/>
          </w:tcPr>
          <w:p w:rsidR="008152CC" w:rsidRPr="00943762" w:rsidRDefault="008152CC">
            <w:pPr>
              <w:jc w:val="both"/>
              <w:rPr>
                <w:lang w:val="bg-BG"/>
              </w:rPr>
            </w:pPr>
            <w:r w:rsidRPr="00943762">
              <w:rPr>
                <w:b/>
                <w:bCs/>
                <w:lang w:val="bg-BG"/>
              </w:rPr>
              <w:t>№</w:t>
            </w:r>
          </w:p>
        </w:tc>
        <w:tc>
          <w:tcPr>
            <w:tcW w:w="5911" w:type="dxa"/>
            <w:gridSpan w:val="2"/>
          </w:tcPr>
          <w:p w:rsidR="008152CC" w:rsidRPr="00943762" w:rsidRDefault="008152CC">
            <w:pPr>
              <w:jc w:val="both"/>
              <w:rPr>
                <w:lang w:val="bg-BG"/>
              </w:rPr>
            </w:pPr>
            <w:r w:rsidRPr="00943762">
              <w:rPr>
                <w:lang w:val="bg-BG"/>
              </w:rPr>
              <w:t>Минимално изискване</w:t>
            </w:r>
          </w:p>
        </w:tc>
      </w:tr>
      <w:tr w:rsidR="008152CC" w:rsidRPr="00943762">
        <w:tc>
          <w:tcPr>
            <w:tcW w:w="576" w:type="dxa"/>
          </w:tcPr>
          <w:p w:rsidR="008152CC" w:rsidRPr="00943762" w:rsidRDefault="008152CC">
            <w:pPr>
              <w:jc w:val="both"/>
              <w:rPr>
                <w:b/>
                <w:bCs/>
                <w:lang w:val="bg-BG"/>
              </w:rPr>
            </w:pPr>
            <w:r w:rsidRPr="00943762">
              <w:rPr>
                <w:b/>
                <w:bCs/>
                <w:lang w:val="bg-BG"/>
              </w:rPr>
              <w:t>01</w:t>
            </w:r>
          </w:p>
        </w:tc>
        <w:tc>
          <w:tcPr>
            <w:tcW w:w="2427" w:type="dxa"/>
          </w:tcPr>
          <w:p w:rsidR="008152CC" w:rsidRPr="00943762" w:rsidRDefault="008152CC">
            <w:pPr>
              <w:jc w:val="both"/>
              <w:rPr>
                <w:b/>
                <w:bCs/>
                <w:lang w:val="bg-BG"/>
              </w:rPr>
            </w:pPr>
            <w:r w:rsidRPr="00943762">
              <w:rPr>
                <w:b/>
                <w:bCs/>
                <w:lang w:val="bg-BG"/>
              </w:rPr>
              <w:t>Размер</w:t>
            </w:r>
          </w:p>
        </w:tc>
        <w:tc>
          <w:tcPr>
            <w:tcW w:w="3484"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02</w:t>
            </w:r>
          </w:p>
        </w:tc>
        <w:tc>
          <w:tcPr>
            <w:tcW w:w="2427" w:type="dxa"/>
          </w:tcPr>
          <w:p w:rsidR="008152CC" w:rsidRPr="00943762" w:rsidRDefault="008152CC">
            <w:pPr>
              <w:jc w:val="both"/>
              <w:rPr>
                <w:b/>
                <w:bCs/>
                <w:lang w:val="bg-BG"/>
              </w:rPr>
            </w:pPr>
            <w:r w:rsidRPr="00943762">
              <w:rPr>
                <w:b/>
                <w:bCs/>
                <w:lang w:val="bg-BG"/>
              </w:rPr>
              <w:t>Дисплей</w:t>
            </w:r>
          </w:p>
        </w:tc>
        <w:tc>
          <w:tcPr>
            <w:tcW w:w="3484"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03</w:t>
            </w:r>
          </w:p>
        </w:tc>
        <w:tc>
          <w:tcPr>
            <w:tcW w:w="2427" w:type="dxa"/>
          </w:tcPr>
          <w:p w:rsidR="008152CC" w:rsidRPr="00943762" w:rsidRDefault="008152CC">
            <w:pPr>
              <w:jc w:val="both"/>
              <w:rPr>
                <w:b/>
                <w:bCs/>
                <w:lang w:val="bg-BG"/>
              </w:rPr>
            </w:pPr>
            <w:r w:rsidRPr="00943762">
              <w:rPr>
                <w:b/>
                <w:bCs/>
                <w:lang w:val="bg-BG"/>
              </w:rPr>
              <w:t>Резолюция</w:t>
            </w:r>
          </w:p>
        </w:tc>
        <w:tc>
          <w:tcPr>
            <w:tcW w:w="3484"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lastRenderedPageBreak/>
              <w:t>04</w:t>
            </w:r>
          </w:p>
        </w:tc>
        <w:tc>
          <w:tcPr>
            <w:tcW w:w="2427" w:type="dxa"/>
          </w:tcPr>
          <w:p w:rsidR="008152CC" w:rsidRPr="00943762" w:rsidRDefault="008152CC">
            <w:pPr>
              <w:jc w:val="both"/>
              <w:rPr>
                <w:b/>
                <w:bCs/>
                <w:lang w:val="bg-BG"/>
              </w:rPr>
            </w:pPr>
            <w:r w:rsidRPr="00943762">
              <w:rPr>
                <w:b/>
                <w:bCs/>
                <w:lang w:val="bg-BG"/>
              </w:rPr>
              <w:t>Време за реакция</w:t>
            </w:r>
          </w:p>
        </w:tc>
        <w:tc>
          <w:tcPr>
            <w:tcW w:w="3484"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05</w:t>
            </w:r>
          </w:p>
        </w:tc>
        <w:tc>
          <w:tcPr>
            <w:tcW w:w="2427" w:type="dxa"/>
          </w:tcPr>
          <w:p w:rsidR="008152CC" w:rsidRPr="00943762" w:rsidRDefault="008152CC">
            <w:pPr>
              <w:jc w:val="both"/>
              <w:rPr>
                <w:b/>
                <w:bCs/>
                <w:lang w:val="bg-BG"/>
              </w:rPr>
            </w:pPr>
            <w:r w:rsidRPr="00943762">
              <w:rPr>
                <w:b/>
                <w:bCs/>
                <w:lang w:val="bg-BG"/>
              </w:rPr>
              <w:t>Типове връзки</w:t>
            </w:r>
          </w:p>
        </w:tc>
        <w:tc>
          <w:tcPr>
            <w:tcW w:w="3484"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06</w:t>
            </w:r>
          </w:p>
        </w:tc>
        <w:tc>
          <w:tcPr>
            <w:tcW w:w="2427" w:type="dxa"/>
          </w:tcPr>
          <w:p w:rsidR="008152CC" w:rsidRPr="00943762" w:rsidRDefault="008152CC">
            <w:pPr>
              <w:jc w:val="both"/>
              <w:rPr>
                <w:b/>
                <w:bCs/>
                <w:lang w:val="bg-BG"/>
              </w:rPr>
            </w:pPr>
            <w:r w:rsidRPr="00943762">
              <w:rPr>
                <w:b/>
                <w:bCs/>
                <w:lang w:val="bg-BG"/>
              </w:rPr>
              <w:t>Контраст</w:t>
            </w:r>
          </w:p>
        </w:tc>
        <w:tc>
          <w:tcPr>
            <w:tcW w:w="3484"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07</w:t>
            </w:r>
          </w:p>
        </w:tc>
        <w:tc>
          <w:tcPr>
            <w:tcW w:w="2427" w:type="dxa"/>
          </w:tcPr>
          <w:p w:rsidR="008152CC" w:rsidRPr="00943762" w:rsidRDefault="008152CC">
            <w:pPr>
              <w:jc w:val="both"/>
              <w:rPr>
                <w:b/>
                <w:bCs/>
                <w:lang w:val="bg-BG"/>
              </w:rPr>
            </w:pPr>
            <w:r w:rsidRPr="00943762">
              <w:rPr>
                <w:b/>
                <w:bCs/>
                <w:lang w:val="bg-BG"/>
              </w:rPr>
              <w:t xml:space="preserve">Високоговорители </w:t>
            </w:r>
          </w:p>
        </w:tc>
        <w:tc>
          <w:tcPr>
            <w:tcW w:w="3484"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08</w:t>
            </w:r>
          </w:p>
        </w:tc>
        <w:tc>
          <w:tcPr>
            <w:tcW w:w="2427" w:type="dxa"/>
          </w:tcPr>
          <w:p w:rsidR="008152CC" w:rsidRPr="00943762" w:rsidRDefault="008152CC">
            <w:pPr>
              <w:jc w:val="both"/>
              <w:rPr>
                <w:b/>
                <w:bCs/>
                <w:lang w:val="bg-BG"/>
              </w:rPr>
            </w:pPr>
            <w:r w:rsidRPr="00943762">
              <w:rPr>
                <w:b/>
                <w:bCs/>
                <w:lang w:val="bg-BG"/>
              </w:rPr>
              <w:t>Яркост</w:t>
            </w:r>
          </w:p>
        </w:tc>
        <w:tc>
          <w:tcPr>
            <w:tcW w:w="3484"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09</w:t>
            </w:r>
          </w:p>
        </w:tc>
        <w:tc>
          <w:tcPr>
            <w:tcW w:w="2427" w:type="dxa"/>
          </w:tcPr>
          <w:p w:rsidR="008152CC" w:rsidRPr="00943762" w:rsidRDefault="008152CC">
            <w:pPr>
              <w:jc w:val="both"/>
              <w:rPr>
                <w:b/>
                <w:bCs/>
                <w:lang w:val="bg-BG"/>
              </w:rPr>
            </w:pPr>
            <w:r w:rsidRPr="00943762">
              <w:rPr>
                <w:b/>
                <w:bCs/>
                <w:lang w:val="bg-BG"/>
              </w:rPr>
              <w:t>Гаранция</w:t>
            </w:r>
          </w:p>
        </w:tc>
        <w:tc>
          <w:tcPr>
            <w:tcW w:w="3484" w:type="dxa"/>
          </w:tcPr>
          <w:p w:rsidR="008152CC" w:rsidRPr="00943762" w:rsidRDefault="008152CC">
            <w:pPr>
              <w:jc w:val="both"/>
              <w:rPr>
                <w:lang w:val="bg-BG"/>
              </w:rPr>
            </w:pPr>
            <w:r w:rsidRPr="00943762">
              <w:rPr>
                <w:lang w:val="bg-BG"/>
              </w:rPr>
              <w:t>......................... месеца</w:t>
            </w:r>
          </w:p>
        </w:tc>
      </w:tr>
    </w:tbl>
    <w:p w:rsidR="008152CC" w:rsidRPr="00943762" w:rsidRDefault="008152CC">
      <w:pPr>
        <w:jc w:val="both"/>
        <w:rPr>
          <w:sz w:val="16"/>
          <w:szCs w:val="16"/>
          <w:lang w:val="bg-BG"/>
        </w:rPr>
      </w:pPr>
    </w:p>
    <w:p w:rsidR="008152CC" w:rsidRPr="00943762" w:rsidRDefault="008152CC">
      <w:pPr>
        <w:jc w:val="both"/>
        <w:rPr>
          <w:lang w:val="bg-BG"/>
        </w:rPr>
      </w:pPr>
    </w:p>
    <w:p w:rsidR="008152CC" w:rsidRPr="00943762" w:rsidRDefault="008152CC">
      <w:pPr>
        <w:jc w:val="both"/>
        <w:rPr>
          <w:lang w:val="bg-BG"/>
        </w:rPr>
      </w:pPr>
      <w:r w:rsidRPr="00943762">
        <w:rPr>
          <w:lang w:val="bg-BG"/>
        </w:rPr>
        <w:t>1.6.</w:t>
      </w:r>
    </w:p>
    <w:tbl>
      <w:tblPr>
        <w:tblW w:w="64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248"/>
        <w:gridCol w:w="3663"/>
      </w:tblGrid>
      <w:tr w:rsidR="008152CC" w:rsidRPr="00943762">
        <w:tc>
          <w:tcPr>
            <w:tcW w:w="6487" w:type="dxa"/>
            <w:gridSpan w:val="3"/>
          </w:tcPr>
          <w:p w:rsidR="008152CC" w:rsidRPr="00943762" w:rsidRDefault="008152CC">
            <w:pPr>
              <w:jc w:val="both"/>
              <w:rPr>
                <w:b/>
                <w:bCs/>
                <w:sz w:val="28"/>
                <w:szCs w:val="28"/>
                <w:lang w:val="bg-BG"/>
              </w:rPr>
            </w:pPr>
            <w:r w:rsidRPr="00943762">
              <w:rPr>
                <w:b/>
                <w:bCs/>
                <w:sz w:val="28"/>
                <w:szCs w:val="28"/>
                <w:lang w:val="bg-BG"/>
              </w:rPr>
              <w:t>Монитор - .................................. броя</w:t>
            </w:r>
          </w:p>
        </w:tc>
      </w:tr>
      <w:tr w:rsidR="008152CC" w:rsidRPr="00943762">
        <w:tc>
          <w:tcPr>
            <w:tcW w:w="576" w:type="dxa"/>
          </w:tcPr>
          <w:p w:rsidR="008152CC" w:rsidRPr="00943762" w:rsidRDefault="008152CC">
            <w:pPr>
              <w:jc w:val="both"/>
              <w:rPr>
                <w:lang w:val="bg-BG"/>
              </w:rPr>
            </w:pPr>
            <w:r w:rsidRPr="00943762">
              <w:rPr>
                <w:b/>
                <w:bCs/>
                <w:lang w:val="bg-BG"/>
              </w:rPr>
              <w:t>№</w:t>
            </w:r>
          </w:p>
        </w:tc>
        <w:tc>
          <w:tcPr>
            <w:tcW w:w="5911" w:type="dxa"/>
            <w:gridSpan w:val="2"/>
          </w:tcPr>
          <w:p w:rsidR="008152CC" w:rsidRPr="00943762" w:rsidRDefault="008152CC">
            <w:pPr>
              <w:jc w:val="both"/>
              <w:rPr>
                <w:lang w:val="bg-BG"/>
              </w:rPr>
            </w:pPr>
            <w:r w:rsidRPr="00943762">
              <w:rPr>
                <w:lang w:val="bg-BG"/>
              </w:rPr>
              <w:t>Минимално изискване</w:t>
            </w:r>
          </w:p>
        </w:tc>
      </w:tr>
      <w:tr w:rsidR="008152CC" w:rsidRPr="00943762">
        <w:tc>
          <w:tcPr>
            <w:tcW w:w="576" w:type="dxa"/>
          </w:tcPr>
          <w:p w:rsidR="008152CC" w:rsidRPr="00943762" w:rsidRDefault="008152CC">
            <w:pPr>
              <w:jc w:val="both"/>
              <w:rPr>
                <w:b/>
                <w:bCs/>
                <w:lang w:val="bg-BG"/>
              </w:rPr>
            </w:pPr>
            <w:r w:rsidRPr="00943762">
              <w:rPr>
                <w:b/>
                <w:bCs/>
                <w:lang w:val="bg-BG"/>
              </w:rPr>
              <w:t>01</w:t>
            </w:r>
          </w:p>
        </w:tc>
        <w:tc>
          <w:tcPr>
            <w:tcW w:w="2248" w:type="dxa"/>
          </w:tcPr>
          <w:p w:rsidR="008152CC" w:rsidRPr="00943762" w:rsidRDefault="008152CC">
            <w:pPr>
              <w:jc w:val="both"/>
              <w:rPr>
                <w:b/>
                <w:bCs/>
                <w:lang w:val="bg-BG"/>
              </w:rPr>
            </w:pPr>
            <w:r w:rsidRPr="00943762">
              <w:rPr>
                <w:b/>
                <w:bCs/>
                <w:lang w:val="bg-BG"/>
              </w:rPr>
              <w:t>Размер</w:t>
            </w:r>
          </w:p>
        </w:tc>
        <w:tc>
          <w:tcPr>
            <w:tcW w:w="3663"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02</w:t>
            </w:r>
          </w:p>
        </w:tc>
        <w:tc>
          <w:tcPr>
            <w:tcW w:w="2248" w:type="dxa"/>
          </w:tcPr>
          <w:p w:rsidR="008152CC" w:rsidRPr="00943762" w:rsidRDefault="008152CC">
            <w:pPr>
              <w:jc w:val="both"/>
              <w:rPr>
                <w:b/>
                <w:bCs/>
                <w:lang w:val="bg-BG"/>
              </w:rPr>
            </w:pPr>
            <w:r w:rsidRPr="00943762">
              <w:rPr>
                <w:b/>
                <w:bCs/>
                <w:lang w:val="bg-BG"/>
              </w:rPr>
              <w:t>Дисплей</w:t>
            </w:r>
          </w:p>
        </w:tc>
        <w:tc>
          <w:tcPr>
            <w:tcW w:w="3663"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03</w:t>
            </w:r>
          </w:p>
        </w:tc>
        <w:tc>
          <w:tcPr>
            <w:tcW w:w="2248" w:type="dxa"/>
          </w:tcPr>
          <w:p w:rsidR="008152CC" w:rsidRPr="00943762" w:rsidRDefault="008152CC">
            <w:pPr>
              <w:jc w:val="both"/>
              <w:rPr>
                <w:b/>
                <w:bCs/>
                <w:lang w:val="bg-BG"/>
              </w:rPr>
            </w:pPr>
            <w:r w:rsidRPr="00943762">
              <w:rPr>
                <w:b/>
                <w:bCs/>
                <w:lang w:val="bg-BG"/>
              </w:rPr>
              <w:t>Резолюция</w:t>
            </w:r>
          </w:p>
        </w:tc>
        <w:tc>
          <w:tcPr>
            <w:tcW w:w="3663"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04</w:t>
            </w:r>
          </w:p>
        </w:tc>
        <w:tc>
          <w:tcPr>
            <w:tcW w:w="2248" w:type="dxa"/>
          </w:tcPr>
          <w:p w:rsidR="008152CC" w:rsidRPr="00943762" w:rsidRDefault="008152CC">
            <w:pPr>
              <w:jc w:val="both"/>
              <w:rPr>
                <w:b/>
                <w:bCs/>
                <w:lang w:val="bg-BG"/>
              </w:rPr>
            </w:pPr>
            <w:r w:rsidRPr="00943762">
              <w:rPr>
                <w:b/>
                <w:bCs/>
                <w:lang w:val="bg-BG"/>
              </w:rPr>
              <w:t>Време за реакция</w:t>
            </w:r>
          </w:p>
        </w:tc>
        <w:tc>
          <w:tcPr>
            <w:tcW w:w="3663"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05</w:t>
            </w:r>
          </w:p>
        </w:tc>
        <w:tc>
          <w:tcPr>
            <w:tcW w:w="2248" w:type="dxa"/>
          </w:tcPr>
          <w:p w:rsidR="008152CC" w:rsidRPr="00943762" w:rsidRDefault="008152CC">
            <w:pPr>
              <w:jc w:val="both"/>
              <w:rPr>
                <w:b/>
                <w:bCs/>
                <w:lang w:val="bg-BG"/>
              </w:rPr>
            </w:pPr>
            <w:r w:rsidRPr="00943762">
              <w:rPr>
                <w:b/>
                <w:bCs/>
                <w:lang w:val="bg-BG"/>
              </w:rPr>
              <w:t>Типове връзки</w:t>
            </w:r>
          </w:p>
        </w:tc>
        <w:tc>
          <w:tcPr>
            <w:tcW w:w="3663"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06</w:t>
            </w:r>
          </w:p>
        </w:tc>
        <w:tc>
          <w:tcPr>
            <w:tcW w:w="2248" w:type="dxa"/>
          </w:tcPr>
          <w:p w:rsidR="008152CC" w:rsidRPr="00943762" w:rsidRDefault="008152CC">
            <w:pPr>
              <w:jc w:val="both"/>
              <w:rPr>
                <w:b/>
                <w:bCs/>
                <w:lang w:val="bg-BG"/>
              </w:rPr>
            </w:pPr>
            <w:r w:rsidRPr="00943762">
              <w:rPr>
                <w:b/>
                <w:bCs/>
                <w:lang w:val="bg-BG"/>
              </w:rPr>
              <w:t>Контраст</w:t>
            </w:r>
          </w:p>
        </w:tc>
        <w:tc>
          <w:tcPr>
            <w:tcW w:w="3663"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07</w:t>
            </w:r>
          </w:p>
        </w:tc>
        <w:tc>
          <w:tcPr>
            <w:tcW w:w="2248" w:type="dxa"/>
          </w:tcPr>
          <w:p w:rsidR="008152CC" w:rsidRPr="00943762" w:rsidRDefault="008152CC">
            <w:pPr>
              <w:jc w:val="both"/>
              <w:rPr>
                <w:b/>
                <w:bCs/>
                <w:lang w:val="bg-BG"/>
              </w:rPr>
            </w:pPr>
            <w:r w:rsidRPr="00943762">
              <w:rPr>
                <w:b/>
                <w:bCs/>
                <w:lang w:val="bg-BG"/>
              </w:rPr>
              <w:t>Яркост</w:t>
            </w:r>
          </w:p>
        </w:tc>
        <w:tc>
          <w:tcPr>
            <w:tcW w:w="3663"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08</w:t>
            </w:r>
          </w:p>
        </w:tc>
        <w:tc>
          <w:tcPr>
            <w:tcW w:w="2248" w:type="dxa"/>
          </w:tcPr>
          <w:p w:rsidR="008152CC" w:rsidRPr="00943762" w:rsidRDefault="008152CC">
            <w:pPr>
              <w:jc w:val="both"/>
              <w:rPr>
                <w:b/>
                <w:bCs/>
                <w:lang w:val="bg-BG"/>
              </w:rPr>
            </w:pPr>
            <w:r w:rsidRPr="00943762">
              <w:rPr>
                <w:b/>
                <w:bCs/>
                <w:lang w:val="bg-BG"/>
              </w:rPr>
              <w:t>Гаранция</w:t>
            </w:r>
          </w:p>
        </w:tc>
        <w:tc>
          <w:tcPr>
            <w:tcW w:w="3663" w:type="dxa"/>
          </w:tcPr>
          <w:p w:rsidR="008152CC" w:rsidRPr="00943762" w:rsidRDefault="008152CC">
            <w:pPr>
              <w:jc w:val="both"/>
              <w:rPr>
                <w:lang w:val="bg-BG"/>
              </w:rPr>
            </w:pPr>
            <w:r w:rsidRPr="00943762">
              <w:rPr>
                <w:lang w:val="bg-BG"/>
              </w:rPr>
              <w:t>.................... месеца</w:t>
            </w:r>
          </w:p>
        </w:tc>
      </w:tr>
    </w:tbl>
    <w:p w:rsidR="008152CC" w:rsidRPr="00943762" w:rsidRDefault="008152CC">
      <w:pPr>
        <w:jc w:val="both"/>
        <w:rPr>
          <w:lang w:val="bg-BG"/>
        </w:rPr>
      </w:pPr>
    </w:p>
    <w:p w:rsidR="008152CC" w:rsidRPr="00943762" w:rsidRDefault="008152CC">
      <w:pPr>
        <w:jc w:val="both"/>
        <w:rPr>
          <w:lang w:val="bg-BG"/>
        </w:rPr>
      </w:pPr>
      <w:r w:rsidRPr="00943762">
        <w:rPr>
          <w:lang w:val="bg-BG"/>
        </w:rPr>
        <w:t xml:space="preserve">1.7. </w:t>
      </w:r>
    </w:p>
    <w:tbl>
      <w:tblPr>
        <w:tblW w:w="10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55"/>
        <w:gridCol w:w="7987"/>
      </w:tblGrid>
      <w:tr w:rsidR="008152CC" w:rsidRPr="00943762">
        <w:tc>
          <w:tcPr>
            <w:tcW w:w="10418" w:type="dxa"/>
            <w:gridSpan w:val="3"/>
          </w:tcPr>
          <w:p w:rsidR="008152CC" w:rsidRPr="00943762" w:rsidRDefault="008152CC">
            <w:pPr>
              <w:jc w:val="both"/>
              <w:rPr>
                <w:b/>
                <w:bCs/>
                <w:sz w:val="28"/>
                <w:szCs w:val="28"/>
                <w:lang w:val="bg-BG"/>
              </w:rPr>
            </w:pPr>
            <w:r w:rsidRPr="00943762">
              <w:rPr>
                <w:b/>
                <w:bCs/>
                <w:sz w:val="28"/>
                <w:szCs w:val="28"/>
                <w:lang w:val="bg-BG"/>
              </w:rPr>
              <w:t>Преносим компютър (лаптоп)  - ....................броя</w:t>
            </w:r>
          </w:p>
        </w:tc>
      </w:tr>
      <w:tr w:rsidR="008152CC" w:rsidRPr="00943762">
        <w:tc>
          <w:tcPr>
            <w:tcW w:w="576" w:type="dxa"/>
          </w:tcPr>
          <w:p w:rsidR="008152CC" w:rsidRPr="00943762" w:rsidRDefault="008152CC">
            <w:pPr>
              <w:jc w:val="both"/>
              <w:rPr>
                <w:lang w:val="bg-BG"/>
              </w:rPr>
            </w:pPr>
            <w:r w:rsidRPr="00943762">
              <w:rPr>
                <w:b/>
                <w:bCs/>
                <w:lang w:val="bg-BG"/>
              </w:rPr>
              <w:t>№</w:t>
            </w:r>
          </w:p>
        </w:tc>
        <w:tc>
          <w:tcPr>
            <w:tcW w:w="1855" w:type="dxa"/>
          </w:tcPr>
          <w:p w:rsidR="008152CC" w:rsidRPr="00943762" w:rsidRDefault="008152CC">
            <w:pPr>
              <w:jc w:val="both"/>
              <w:rPr>
                <w:lang w:val="bg-BG"/>
              </w:rPr>
            </w:pPr>
            <w:r w:rsidRPr="00943762">
              <w:rPr>
                <w:lang w:val="bg-BG"/>
              </w:rPr>
              <w:t>Компонент</w:t>
            </w:r>
          </w:p>
        </w:tc>
        <w:tc>
          <w:tcPr>
            <w:tcW w:w="7987"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01</w:t>
            </w:r>
          </w:p>
        </w:tc>
        <w:tc>
          <w:tcPr>
            <w:tcW w:w="1855" w:type="dxa"/>
          </w:tcPr>
          <w:p w:rsidR="008152CC" w:rsidRPr="00943762" w:rsidRDefault="008152CC">
            <w:pPr>
              <w:jc w:val="both"/>
              <w:rPr>
                <w:lang w:val="bg-BG"/>
              </w:rPr>
            </w:pPr>
            <w:r w:rsidRPr="00943762">
              <w:rPr>
                <w:b/>
                <w:bCs/>
                <w:lang w:val="bg-BG"/>
              </w:rPr>
              <w:t>Процесор</w:t>
            </w:r>
          </w:p>
        </w:tc>
        <w:tc>
          <w:tcPr>
            <w:tcW w:w="7987"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02</w:t>
            </w:r>
          </w:p>
        </w:tc>
        <w:tc>
          <w:tcPr>
            <w:tcW w:w="1855" w:type="dxa"/>
          </w:tcPr>
          <w:p w:rsidR="008152CC" w:rsidRPr="00943762" w:rsidRDefault="008152CC">
            <w:pPr>
              <w:jc w:val="both"/>
              <w:rPr>
                <w:lang w:val="bg-BG"/>
              </w:rPr>
            </w:pPr>
            <w:r w:rsidRPr="00943762">
              <w:rPr>
                <w:b/>
                <w:bCs/>
                <w:lang w:val="bg-BG"/>
              </w:rPr>
              <w:t>Памет</w:t>
            </w:r>
          </w:p>
        </w:tc>
        <w:tc>
          <w:tcPr>
            <w:tcW w:w="7987"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03</w:t>
            </w:r>
          </w:p>
        </w:tc>
        <w:tc>
          <w:tcPr>
            <w:tcW w:w="1855" w:type="dxa"/>
          </w:tcPr>
          <w:p w:rsidR="008152CC" w:rsidRPr="00943762" w:rsidRDefault="008152CC">
            <w:pPr>
              <w:jc w:val="both"/>
              <w:rPr>
                <w:lang w:val="bg-BG"/>
              </w:rPr>
            </w:pPr>
            <w:r w:rsidRPr="00943762">
              <w:rPr>
                <w:b/>
                <w:bCs/>
                <w:lang w:val="bg-BG"/>
              </w:rPr>
              <w:t>Твърд диск</w:t>
            </w:r>
          </w:p>
        </w:tc>
        <w:tc>
          <w:tcPr>
            <w:tcW w:w="7987"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04</w:t>
            </w:r>
          </w:p>
        </w:tc>
        <w:tc>
          <w:tcPr>
            <w:tcW w:w="1855" w:type="dxa"/>
          </w:tcPr>
          <w:p w:rsidR="008152CC" w:rsidRPr="00943762" w:rsidRDefault="008152CC">
            <w:pPr>
              <w:jc w:val="both"/>
              <w:rPr>
                <w:lang w:val="bg-BG"/>
              </w:rPr>
            </w:pPr>
            <w:r w:rsidRPr="00943762">
              <w:rPr>
                <w:b/>
                <w:bCs/>
                <w:lang w:val="bg-BG"/>
              </w:rPr>
              <w:t>Видео карта</w:t>
            </w:r>
          </w:p>
        </w:tc>
        <w:tc>
          <w:tcPr>
            <w:tcW w:w="7987"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05</w:t>
            </w:r>
          </w:p>
        </w:tc>
        <w:tc>
          <w:tcPr>
            <w:tcW w:w="1855" w:type="dxa"/>
          </w:tcPr>
          <w:p w:rsidR="008152CC" w:rsidRPr="00943762" w:rsidRDefault="008152CC">
            <w:pPr>
              <w:jc w:val="both"/>
              <w:rPr>
                <w:lang w:val="bg-BG"/>
              </w:rPr>
            </w:pPr>
            <w:r w:rsidRPr="00943762">
              <w:rPr>
                <w:b/>
                <w:bCs/>
                <w:lang w:val="bg-BG"/>
              </w:rPr>
              <w:t>Дисплей</w:t>
            </w:r>
          </w:p>
        </w:tc>
        <w:tc>
          <w:tcPr>
            <w:tcW w:w="7987"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06</w:t>
            </w:r>
          </w:p>
        </w:tc>
        <w:tc>
          <w:tcPr>
            <w:tcW w:w="1855" w:type="dxa"/>
          </w:tcPr>
          <w:p w:rsidR="008152CC" w:rsidRPr="00943762" w:rsidRDefault="008152CC">
            <w:pPr>
              <w:jc w:val="both"/>
              <w:rPr>
                <w:b/>
                <w:bCs/>
                <w:lang w:val="bg-BG"/>
              </w:rPr>
            </w:pPr>
            <w:r w:rsidRPr="00943762">
              <w:rPr>
                <w:b/>
                <w:bCs/>
                <w:lang w:val="bg-BG"/>
              </w:rPr>
              <w:t>Оптично у-во</w:t>
            </w:r>
          </w:p>
        </w:tc>
        <w:tc>
          <w:tcPr>
            <w:tcW w:w="7987"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07</w:t>
            </w:r>
          </w:p>
        </w:tc>
        <w:tc>
          <w:tcPr>
            <w:tcW w:w="1855" w:type="dxa"/>
          </w:tcPr>
          <w:p w:rsidR="008152CC" w:rsidRPr="00943762" w:rsidRDefault="008152CC">
            <w:pPr>
              <w:jc w:val="both"/>
              <w:rPr>
                <w:b/>
                <w:bCs/>
                <w:lang w:val="bg-BG"/>
              </w:rPr>
            </w:pPr>
            <w:r w:rsidRPr="00943762">
              <w:rPr>
                <w:b/>
                <w:bCs/>
                <w:lang w:val="bg-BG"/>
              </w:rPr>
              <w:t>Комуникация</w:t>
            </w:r>
          </w:p>
        </w:tc>
        <w:tc>
          <w:tcPr>
            <w:tcW w:w="7987" w:type="dxa"/>
          </w:tcPr>
          <w:p w:rsidR="008152CC" w:rsidRPr="00943762" w:rsidRDefault="008152CC">
            <w:pPr>
              <w:jc w:val="both"/>
              <w:rPr>
                <w:lang w:val="bg-BG"/>
              </w:rPr>
            </w:pPr>
          </w:p>
        </w:tc>
      </w:tr>
      <w:tr w:rsidR="008152CC" w:rsidRPr="00943762">
        <w:tc>
          <w:tcPr>
            <w:tcW w:w="576" w:type="dxa"/>
          </w:tcPr>
          <w:p w:rsidR="008152CC" w:rsidRPr="00943762" w:rsidRDefault="008152CC">
            <w:pPr>
              <w:jc w:val="both"/>
              <w:rPr>
                <w:b/>
                <w:bCs/>
                <w:lang w:val="bg-BG"/>
              </w:rPr>
            </w:pPr>
            <w:r w:rsidRPr="00943762">
              <w:rPr>
                <w:b/>
                <w:bCs/>
                <w:lang w:val="bg-BG"/>
              </w:rPr>
              <w:t>08</w:t>
            </w:r>
          </w:p>
        </w:tc>
        <w:tc>
          <w:tcPr>
            <w:tcW w:w="1855" w:type="dxa"/>
          </w:tcPr>
          <w:p w:rsidR="008152CC" w:rsidRPr="00943762" w:rsidRDefault="008152CC">
            <w:pPr>
              <w:jc w:val="both"/>
              <w:rPr>
                <w:b/>
                <w:bCs/>
                <w:lang w:val="bg-BG"/>
              </w:rPr>
            </w:pPr>
            <w:r w:rsidRPr="00943762">
              <w:rPr>
                <w:b/>
                <w:bCs/>
                <w:lang w:val="bg-BG"/>
              </w:rPr>
              <w:t>Гаранция</w:t>
            </w:r>
          </w:p>
        </w:tc>
        <w:tc>
          <w:tcPr>
            <w:tcW w:w="7987" w:type="dxa"/>
          </w:tcPr>
          <w:p w:rsidR="008152CC" w:rsidRPr="00943762" w:rsidRDefault="008152CC">
            <w:pPr>
              <w:jc w:val="both"/>
              <w:rPr>
                <w:lang w:val="bg-BG"/>
              </w:rPr>
            </w:pPr>
            <w:r w:rsidRPr="00943762">
              <w:rPr>
                <w:lang w:val="bg-BG"/>
              </w:rPr>
              <w:t>.................. месеца</w:t>
            </w:r>
          </w:p>
        </w:tc>
      </w:tr>
    </w:tbl>
    <w:p w:rsidR="008152CC" w:rsidRPr="00943762" w:rsidRDefault="008152CC">
      <w:pPr>
        <w:jc w:val="both"/>
        <w:rPr>
          <w:lang w:val="bg-BG"/>
        </w:rPr>
      </w:pPr>
    </w:p>
    <w:p w:rsidR="008152CC" w:rsidRPr="00943762" w:rsidRDefault="008152CC">
      <w:pPr>
        <w:jc w:val="both"/>
        <w:rPr>
          <w:lang w:val="bg-BG"/>
        </w:rPr>
      </w:pPr>
      <w:r w:rsidRPr="00943762">
        <w:rPr>
          <w:lang w:val="bg-BG"/>
        </w:rPr>
        <w:t xml:space="preserve">1.8. </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819"/>
        <w:gridCol w:w="8179"/>
      </w:tblGrid>
      <w:tr w:rsidR="008152CC" w:rsidRPr="00943762">
        <w:tc>
          <w:tcPr>
            <w:tcW w:w="10456" w:type="dxa"/>
            <w:gridSpan w:val="3"/>
          </w:tcPr>
          <w:p w:rsidR="008152CC" w:rsidRPr="00943762" w:rsidRDefault="008152CC">
            <w:pPr>
              <w:jc w:val="both"/>
              <w:rPr>
                <w:b/>
                <w:bCs/>
                <w:sz w:val="28"/>
                <w:szCs w:val="28"/>
                <w:lang w:val="bg-BG"/>
              </w:rPr>
            </w:pPr>
            <w:r w:rsidRPr="00943762">
              <w:rPr>
                <w:b/>
                <w:bCs/>
                <w:sz w:val="28"/>
                <w:szCs w:val="28"/>
                <w:lang w:val="bg-BG"/>
              </w:rPr>
              <w:t>Преносим компютър (лаптоп)  - ............... броя</w:t>
            </w:r>
          </w:p>
        </w:tc>
      </w:tr>
      <w:tr w:rsidR="008152CC" w:rsidRPr="00943762">
        <w:tc>
          <w:tcPr>
            <w:tcW w:w="458" w:type="dxa"/>
          </w:tcPr>
          <w:p w:rsidR="008152CC" w:rsidRPr="00943762" w:rsidRDefault="008152CC">
            <w:pPr>
              <w:jc w:val="both"/>
              <w:rPr>
                <w:lang w:val="bg-BG"/>
              </w:rPr>
            </w:pPr>
            <w:r w:rsidRPr="00943762">
              <w:rPr>
                <w:b/>
                <w:bCs/>
                <w:lang w:val="bg-BG"/>
              </w:rPr>
              <w:t>№</w:t>
            </w:r>
          </w:p>
        </w:tc>
        <w:tc>
          <w:tcPr>
            <w:tcW w:w="1819" w:type="dxa"/>
          </w:tcPr>
          <w:p w:rsidR="008152CC" w:rsidRPr="00943762" w:rsidRDefault="008152CC">
            <w:pPr>
              <w:jc w:val="both"/>
              <w:rPr>
                <w:lang w:val="bg-BG"/>
              </w:rPr>
            </w:pPr>
            <w:r w:rsidRPr="00943762">
              <w:rPr>
                <w:lang w:val="bg-BG"/>
              </w:rPr>
              <w:t>Компонент</w:t>
            </w:r>
          </w:p>
        </w:tc>
        <w:tc>
          <w:tcPr>
            <w:tcW w:w="8179"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01</w:t>
            </w:r>
          </w:p>
        </w:tc>
        <w:tc>
          <w:tcPr>
            <w:tcW w:w="1819" w:type="dxa"/>
          </w:tcPr>
          <w:p w:rsidR="008152CC" w:rsidRPr="00943762" w:rsidRDefault="008152CC">
            <w:pPr>
              <w:jc w:val="both"/>
              <w:rPr>
                <w:lang w:val="bg-BG"/>
              </w:rPr>
            </w:pPr>
            <w:r w:rsidRPr="00943762">
              <w:rPr>
                <w:b/>
                <w:bCs/>
                <w:lang w:val="bg-BG"/>
              </w:rPr>
              <w:t>Процесор</w:t>
            </w:r>
          </w:p>
        </w:tc>
        <w:tc>
          <w:tcPr>
            <w:tcW w:w="8179"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02</w:t>
            </w:r>
          </w:p>
        </w:tc>
        <w:tc>
          <w:tcPr>
            <w:tcW w:w="1819" w:type="dxa"/>
          </w:tcPr>
          <w:p w:rsidR="008152CC" w:rsidRPr="00943762" w:rsidRDefault="008152CC">
            <w:pPr>
              <w:jc w:val="both"/>
              <w:rPr>
                <w:lang w:val="bg-BG"/>
              </w:rPr>
            </w:pPr>
            <w:r w:rsidRPr="00943762">
              <w:rPr>
                <w:b/>
                <w:bCs/>
                <w:lang w:val="bg-BG"/>
              </w:rPr>
              <w:t>Памет</w:t>
            </w:r>
          </w:p>
        </w:tc>
        <w:tc>
          <w:tcPr>
            <w:tcW w:w="8179"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03</w:t>
            </w:r>
          </w:p>
        </w:tc>
        <w:tc>
          <w:tcPr>
            <w:tcW w:w="1819" w:type="dxa"/>
          </w:tcPr>
          <w:p w:rsidR="008152CC" w:rsidRPr="00943762" w:rsidRDefault="008152CC">
            <w:pPr>
              <w:jc w:val="both"/>
              <w:rPr>
                <w:lang w:val="bg-BG"/>
              </w:rPr>
            </w:pPr>
            <w:r w:rsidRPr="00943762">
              <w:rPr>
                <w:b/>
                <w:bCs/>
                <w:lang w:val="bg-BG"/>
              </w:rPr>
              <w:t>Твърд диск</w:t>
            </w:r>
          </w:p>
        </w:tc>
        <w:tc>
          <w:tcPr>
            <w:tcW w:w="8179"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04</w:t>
            </w:r>
          </w:p>
        </w:tc>
        <w:tc>
          <w:tcPr>
            <w:tcW w:w="1819" w:type="dxa"/>
          </w:tcPr>
          <w:p w:rsidR="008152CC" w:rsidRPr="00943762" w:rsidRDefault="008152CC">
            <w:pPr>
              <w:jc w:val="both"/>
              <w:rPr>
                <w:lang w:val="bg-BG"/>
              </w:rPr>
            </w:pPr>
            <w:r w:rsidRPr="00943762">
              <w:rPr>
                <w:b/>
                <w:bCs/>
                <w:lang w:val="bg-BG"/>
              </w:rPr>
              <w:t>Видео карта</w:t>
            </w:r>
          </w:p>
        </w:tc>
        <w:tc>
          <w:tcPr>
            <w:tcW w:w="8179"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05</w:t>
            </w:r>
          </w:p>
        </w:tc>
        <w:tc>
          <w:tcPr>
            <w:tcW w:w="1819" w:type="dxa"/>
          </w:tcPr>
          <w:p w:rsidR="008152CC" w:rsidRPr="00943762" w:rsidRDefault="008152CC">
            <w:pPr>
              <w:jc w:val="both"/>
              <w:rPr>
                <w:lang w:val="bg-BG"/>
              </w:rPr>
            </w:pPr>
            <w:r w:rsidRPr="00943762">
              <w:rPr>
                <w:b/>
                <w:bCs/>
                <w:lang w:val="bg-BG"/>
              </w:rPr>
              <w:t>Дисплей</w:t>
            </w:r>
          </w:p>
        </w:tc>
        <w:tc>
          <w:tcPr>
            <w:tcW w:w="8179"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06</w:t>
            </w:r>
          </w:p>
        </w:tc>
        <w:tc>
          <w:tcPr>
            <w:tcW w:w="1819" w:type="dxa"/>
          </w:tcPr>
          <w:p w:rsidR="008152CC" w:rsidRPr="00943762" w:rsidRDefault="008152CC">
            <w:pPr>
              <w:jc w:val="both"/>
              <w:rPr>
                <w:b/>
                <w:bCs/>
                <w:lang w:val="bg-BG"/>
              </w:rPr>
            </w:pPr>
            <w:r w:rsidRPr="00943762">
              <w:rPr>
                <w:b/>
                <w:bCs/>
                <w:lang w:val="bg-BG"/>
              </w:rPr>
              <w:t>Оптично у-во</w:t>
            </w:r>
          </w:p>
        </w:tc>
        <w:tc>
          <w:tcPr>
            <w:tcW w:w="8179"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07</w:t>
            </w:r>
          </w:p>
        </w:tc>
        <w:tc>
          <w:tcPr>
            <w:tcW w:w="1819" w:type="dxa"/>
          </w:tcPr>
          <w:p w:rsidR="008152CC" w:rsidRPr="00943762" w:rsidRDefault="008152CC">
            <w:pPr>
              <w:jc w:val="both"/>
              <w:rPr>
                <w:b/>
                <w:bCs/>
                <w:lang w:val="bg-BG"/>
              </w:rPr>
            </w:pPr>
            <w:r w:rsidRPr="00943762">
              <w:rPr>
                <w:b/>
                <w:bCs/>
                <w:lang w:val="bg-BG"/>
              </w:rPr>
              <w:t>Клавиатура</w:t>
            </w:r>
          </w:p>
        </w:tc>
        <w:tc>
          <w:tcPr>
            <w:tcW w:w="8179" w:type="dxa"/>
          </w:tcPr>
          <w:p w:rsidR="008152CC" w:rsidRPr="00943762" w:rsidRDefault="008152CC">
            <w:pPr>
              <w:jc w:val="both"/>
              <w:rPr>
                <w:lang w:val="bg-BG"/>
              </w:rPr>
            </w:pPr>
          </w:p>
        </w:tc>
      </w:tr>
      <w:tr w:rsidR="008152CC" w:rsidRPr="00943762">
        <w:tc>
          <w:tcPr>
            <w:tcW w:w="458" w:type="dxa"/>
          </w:tcPr>
          <w:p w:rsidR="008152CC" w:rsidRPr="00943762" w:rsidRDefault="008152CC">
            <w:pPr>
              <w:jc w:val="both"/>
              <w:rPr>
                <w:b/>
                <w:bCs/>
                <w:lang w:val="bg-BG"/>
              </w:rPr>
            </w:pPr>
            <w:r w:rsidRPr="00943762">
              <w:rPr>
                <w:b/>
                <w:bCs/>
                <w:lang w:val="bg-BG"/>
              </w:rPr>
              <w:t>08</w:t>
            </w:r>
          </w:p>
        </w:tc>
        <w:tc>
          <w:tcPr>
            <w:tcW w:w="1819" w:type="dxa"/>
          </w:tcPr>
          <w:p w:rsidR="008152CC" w:rsidRPr="00943762" w:rsidRDefault="008152CC">
            <w:pPr>
              <w:jc w:val="both"/>
              <w:rPr>
                <w:b/>
                <w:bCs/>
                <w:lang w:val="bg-BG"/>
              </w:rPr>
            </w:pPr>
            <w:r w:rsidRPr="00943762">
              <w:rPr>
                <w:b/>
                <w:bCs/>
                <w:lang w:val="bg-BG"/>
              </w:rPr>
              <w:t>Гаранция</w:t>
            </w:r>
          </w:p>
        </w:tc>
        <w:tc>
          <w:tcPr>
            <w:tcW w:w="8179" w:type="dxa"/>
          </w:tcPr>
          <w:p w:rsidR="008152CC" w:rsidRPr="00943762" w:rsidRDefault="008152CC">
            <w:pPr>
              <w:jc w:val="both"/>
              <w:rPr>
                <w:lang w:val="bg-BG"/>
              </w:rPr>
            </w:pPr>
            <w:r w:rsidRPr="00943762">
              <w:rPr>
                <w:lang w:val="bg-BG"/>
              </w:rPr>
              <w:t>........................ месеца</w:t>
            </w:r>
          </w:p>
        </w:tc>
      </w:tr>
    </w:tbl>
    <w:p w:rsidR="008152CC" w:rsidRPr="00943762" w:rsidRDefault="008152CC">
      <w:pPr>
        <w:jc w:val="both"/>
        <w:rPr>
          <w:lang w:val="bg-BG"/>
        </w:rPr>
      </w:pPr>
    </w:p>
    <w:p w:rsidR="008152CC" w:rsidRPr="00943762" w:rsidRDefault="008152CC">
      <w:pPr>
        <w:jc w:val="both"/>
        <w:rPr>
          <w:lang w:val="bg-BG"/>
        </w:rPr>
      </w:pPr>
      <w:r w:rsidRPr="00943762">
        <w:rPr>
          <w:lang w:val="bg-BG"/>
        </w:rPr>
        <w:t xml:space="preserve">1.9. </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821"/>
        <w:gridCol w:w="8101"/>
      </w:tblGrid>
      <w:tr w:rsidR="008152CC" w:rsidRPr="00943762">
        <w:tc>
          <w:tcPr>
            <w:tcW w:w="10456" w:type="dxa"/>
            <w:gridSpan w:val="3"/>
          </w:tcPr>
          <w:p w:rsidR="008152CC" w:rsidRPr="00943762" w:rsidRDefault="008152CC">
            <w:pPr>
              <w:jc w:val="both"/>
              <w:rPr>
                <w:b/>
                <w:bCs/>
                <w:sz w:val="28"/>
                <w:szCs w:val="28"/>
                <w:lang w:val="bg-BG"/>
              </w:rPr>
            </w:pPr>
            <w:r w:rsidRPr="00943762">
              <w:rPr>
                <w:b/>
                <w:bCs/>
                <w:sz w:val="28"/>
                <w:szCs w:val="28"/>
                <w:lang w:val="bg-BG"/>
              </w:rPr>
              <w:t>Преносим компютър (лаптоп) ...........................бр.</w:t>
            </w:r>
          </w:p>
        </w:tc>
      </w:tr>
      <w:tr w:rsidR="008152CC" w:rsidRPr="00943762">
        <w:tc>
          <w:tcPr>
            <w:tcW w:w="534" w:type="dxa"/>
          </w:tcPr>
          <w:p w:rsidR="008152CC" w:rsidRPr="00943762" w:rsidRDefault="008152CC">
            <w:pPr>
              <w:jc w:val="both"/>
              <w:rPr>
                <w:lang w:val="bg-BG"/>
              </w:rPr>
            </w:pPr>
            <w:r w:rsidRPr="00943762">
              <w:rPr>
                <w:b/>
                <w:bCs/>
                <w:lang w:val="bg-BG"/>
              </w:rPr>
              <w:t>№</w:t>
            </w:r>
          </w:p>
        </w:tc>
        <w:tc>
          <w:tcPr>
            <w:tcW w:w="1821" w:type="dxa"/>
          </w:tcPr>
          <w:p w:rsidR="008152CC" w:rsidRPr="00943762" w:rsidRDefault="008152CC">
            <w:pPr>
              <w:jc w:val="both"/>
              <w:rPr>
                <w:lang w:val="bg-BG"/>
              </w:rPr>
            </w:pPr>
            <w:r w:rsidRPr="00943762">
              <w:rPr>
                <w:lang w:val="bg-BG"/>
              </w:rPr>
              <w:t>Компонент</w:t>
            </w:r>
          </w:p>
        </w:tc>
        <w:tc>
          <w:tcPr>
            <w:tcW w:w="8101"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01</w:t>
            </w:r>
          </w:p>
        </w:tc>
        <w:tc>
          <w:tcPr>
            <w:tcW w:w="1821" w:type="dxa"/>
          </w:tcPr>
          <w:p w:rsidR="008152CC" w:rsidRPr="00943762" w:rsidRDefault="008152CC">
            <w:pPr>
              <w:jc w:val="both"/>
              <w:rPr>
                <w:lang w:val="bg-BG"/>
              </w:rPr>
            </w:pPr>
            <w:r w:rsidRPr="00943762">
              <w:rPr>
                <w:b/>
                <w:bCs/>
                <w:lang w:val="bg-BG"/>
              </w:rPr>
              <w:t>Процесор</w:t>
            </w:r>
          </w:p>
        </w:tc>
        <w:tc>
          <w:tcPr>
            <w:tcW w:w="8101"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02</w:t>
            </w:r>
          </w:p>
        </w:tc>
        <w:tc>
          <w:tcPr>
            <w:tcW w:w="1821" w:type="dxa"/>
          </w:tcPr>
          <w:p w:rsidR="008152CC" w:rsidRPr="00943762" w:rsidRDefault="008152CC">
            <w:pPr>
              <w:jc w:val="both"/>
              <w:rPr>
                <w:lang w:val="bg-BG"/>
              </w:rPr>
            </w:pPr>
            <w:r w:rsidRPr="00943762">
              <w:rPr>
                <w:b/>
                <w:bCs/>
                <w:lang w:val="bg-BG"/>
              </w:rPr>
              <w:t>Памет</w:t>
            </w:r>
          </w:p>
        </w:tc>
        <w:tc>
          <w:tcPr>
            <w:tcW w:w="8101"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03</w:t>
            </w:r>
          </w:p>
        </w:tc>
        <w:tc>
          <w:tcPr>
            <w:tcW w:w="1821" w:type="dxa"/>
          </w:tcPr>
          <w:p w:rsidR="008152CC" w:rsidRPr="00943762" w:rsidRDefault="008152CC">
            <w:pPr>
              <w:jc w:val="both"/>
              <w:rPr>
                <w:lang w:val="bg-BG"/>
              </w:rPr>
            </w:pPr>
            <w:r w:rsidRPr="00943762">
              <w:rPr>
                <w:b/>
                <w:bCs/>
                <w:lang w:val="bg-BG"/>
              </w:rPr>
              <w:t>Твърд диск</w:t>
            </w:r>
          </w:p>
        </w:tc>
        <w:tc>
          <w:tcPr>
            <w:tcW w:w="8101"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04</w:t>
            </w:r>
          </w:p>
        </w:tc>
        <w:tc>
          <w:tcPr>
            <w:tcW w:w="1821" w:type="dxa"/>
          </w:tcPr>
          <w:p w:rsidR="008152CC" w:rsidRPr="00943762" w:rsidRDefault="008152CC">
            <w:pPr>
              <w:jc w:val="both"/>
              <w:rPr>
                <w:lang w:val="bg-BG"/>
              </w:rPr>
            </w:pPr>
            <w:r w:rsidRPr="00943762">
              <w:rPr>
                <w:b/>
                <w:bCs/>
                <w:lang w:val="bg-BG"/>
              </w:rPr>
              <w:t>Видео карта</w:t>
            </w:r>
          </w:p>
        </w:tc>
        <w:tc>
          <w:tcPr>
            <w:tcW w:w="8101"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05</w:t>
            </w:r>
          </w:p>
        </w:tc>
        <w:tc>
          <w:tcPr>
            <w:tcW w:w="1821" w:type="dxa"/>
          </w:tcPr>
          <w:p w:rsidR="008152CC" w:rsidRPr="00943762" w:rsidRDefault="008152CC">
            <w:pPr>
              <w:jc w:val="both"/>
              <w:rPr>
                <w:b/>
                <w:bCs/>
                <w:lang w:val="bg-BG"/>
              </w:rPr>
            </w:pPr>
            <w:r w:rsidRPr="00943762">
              <w:rPr>
                <w:b/>
                <w:bCs/>
                <w:lang w:val="bg-BG"/>
              </w:rPr>
              <w:t>Дисплей</w:t>
            </w:r>
          </w:p>
        </w:tc>
        <w:tc>
          <w:tcPr>
            <w:tcW w:w="8101"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lastRenderedPageBreak/>
              <w:t>06</w:t>
            </w:r>
          </w:p>
        </w:tc>
        <w:tc>
          <w:tcPr>
            <w:tcW w:w="1821" w:type="dxa"/>
          </w:tcPr>
          <w:p w:rsidR="008152CC" w:rsidRPr="00943762" w:rsidRDefault="008152CC">
            <w:pPr>
              <w:jc w:val="both"/>
              <w:rPr>
                <w:b/>
                <w:bCs/>
                <w:lang w:val="bg-BG"/>
              </w:rPr>
            </w:pPr>
            <w:r w:rsidRPr="00943762">
              <w:rPr>
                <w:b/>
                <w:bCs/>
                <w:lang w:val="bg-BG"/>
              </w:rPr>
              <w:t>Оптично у-во</w:t>
            </w:r>
          </w:p>
        </w:tc>
        <w:tc>
          <w:tcPr>
            <w:tcW w:w="8101"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07</w:t>
            </w:r>
          </w:p>
        </w:tc>
        <w:tc>
          <w:tcPr>
            <w:tcW w:w="1821" w:type="dxa"/>
          </w:tcPr>
          <w:p w:rsidR="008152CC" w:rsidRPr="00943762" w:rsidRDefault="008152CC">
            <w:pPr>
              <w:jc w:val="both"/>
              <w:rPr>
                <w:b/>
                <w:bCs/>
                <w:lang w:val="bg-BG"/>
              </w:rPr>
            </w:pPr>
            <w:r w:rsidRPr="00943762">
              <w:rPr>
                <w:b/>
                <w:bCs/>
                <w:lang w:val="bg-BG"/>
              </w:rPr>
              <w:t>Интерфейси</w:t>
            </w:r>
          </w:p>
        </w:tc>
        <w:tc>
          <w:tcPr>
            <w:tcW w:w="8101"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08</w:t>
            </w:r>
          </w:p>
        </w:tc>
        <w:tc>
          <w:tcPr>
            <w:tcW w:w="1821" w:type="dxa"/>
          </w:tcPr>
          <w:p w:rsidR="008152CC" w:rsidRPr="00943762" w:rsidRDefault="008152CC">
            <w:pPr>
              <w:jc w:val="both"/>
              <w:rPr>
                <w:b/>
                <w:bCs/>
                <w:lang w:val="bg-BG"/>
              </w:rPr>
            </w:pPr>
            <w:r w:rsidRPr="00943762">
              <w:rPr>
                <w:b/>
                <w:bCs/>
                <w:lang w:val="bg-BG"/>
              </w:rPr>
              <w:t>Екстри</w:t>
            </w:r>
          </w:p>
        </w:tc>
        <w:tc>
          <w:tcPr>
            <w:tcW w:w="8101" w:type="dxa"/>
          </w:tcPr>
          <w:p w:rsidR="008152CC" w:rsidRPr="00943762" w:rsidRDefault="008152CC">
            <w:pPr>
              <w:jc w:val="both"/>
              <w:rPr>
                <w:lang w:val="bg-BG"/>
              </w:rPr>
            </w:pPr>
          </w:p>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09</w:t>
            </w:r>
          </w:p>
        </w:tc>
        <w:tc>
          <w:tcPr>
            <w:tcW w:w="1821" w:type="dxa"/>
          </w:tcPr>
          <w:p w:rsidR="008152CC" w:rsidRPr="00943762" w:rsidRDefault="008152CC">
            <w:pPr>
              <w:jc w:val="both"/>
              <w:rPr>
                <w:b/>
                <w:bCs/>
                <w:lang w:val="bg-BG"/>
              </w:rPr>
            </w:pPr>
            <w:r w:rsidRPr="00943762">
              <w:rPr>
                <w:b/>
                <w:bCs/>
                <w:lang w:val="bg-BG"/>
              </w:rPr>
              <w:t>Гаранция</w:t>
            </w:r>
          </w:p>
        </w:tc>
        <w:tc>
          <w:tcPr>
            <w:tcW w:w="8101" w:type="dxa"/>
          </w:tcPr>
          <w:p w:rsidR="008152CC" w:rsidRPr="00943762" w:rsidRDefault="008152CC">
            <w:pPr>
              <w:jc w:val="both"/>
              <w:rPr>
                <w:lang w:val="bg-BG"/>
              </w:rPr>
            </w:pPr>
            <w:r w:rsidRPr="00943762">
              <w:rPr>
                <w:lang w:val="bg-BG"/>
              </w:rPr>
              <w:t>............................ месеца</w:t>
            </w:r>
          </w:p>
        </w:tc>
      </w:tr>
    </w:tbl>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r w:rsidRPr="00943762">
        <w:rPr>
          <w:lang w:val="bg-BG"/>
        </w:rPr>
        <w:t>1.10</w:t>
      </w:r>
    </w:p>
    <w:tbl>
      <w:tblPr>
        <w:tblW w:w="8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260"/>
        <w:gridCol w:w="4536"/>
      </w:tblGrid>
      <w:tr w:rsidR="008152CC" w:rsidRPr="00943762">
        <w:tc>
          <w:tcPr>
            <w:tcW w:w="8330" w:type="dxa"/>
            <w:gridSpan w:val="3"/>
          </w:tcPr>
          <w:p w:rsidR="008152CC" w:rsidRPr="00943762" w:rsidRDefault="008152CC">
            <w:pPr>
              <w:jc w:val="both"/>
              <w:rPr>
                <w:b/>
                <w:bCs/>
                <w:sz w:val="28"/>
                <w:szCs w:val="28"/>
                <w:lang w:val="bg-BG"/>
              </w:rPr>
            </w:pPr>
            <w:r w:rsidRPr="00943762">
              <w:rPr>
                <w:b/>
                <w:bCs/>
                <w:sz w:val="28"/>
                <w:szCs w:val="28"/>
                <w:lang w:val="bg-BG"/>
              </w:rPr>
              <w:t>Външни дискове за съхранение на информация  - ..............броя</w:t>
            </w:r>
          </w:p>
        </w:tc>
      </w:tr>
      <w:tr w:rsidR="008152CC" w:rsidRPr="00943762">
        <w:tc>
          <w:tcPr>
            <w:tcW w:w="534" w:type="dxa"/>
          </w:tcPr>
          <w:p w:rsidR="008152CC" w:rsidRPr="00943762" w:rsidRDefault="008152CC">
            <w:pPr>
              <w:jc w:val="both"/>
              <w:rPr>
                <w:b/>
                <w:bCs/>
                <w:lang w:val="bg-BG"/>
              </w:rPr>
            </w:pPr>
            <w:r w:rsidRPr="00943762">
              <w:rPr>
                <w:b/>
                <w:bCs/>
                <w:lang w:val="bg-BG"/>
              </w:rPr>
              <w:t>№</w:t>
            </w:r>
          </w:p>
        </w:tc>
        <w:tc>
          <w:tcPr>
            <w:tcW w:w="3260" w:type="dxa"/>
          </w:tcPr>
          <w:p w:rsidR="008152CC" w:rsidRPr="00943762" w:rsidRDefault="008152CC">
            <w:pPr>
              <w:jc w:val="both"/>
              <w:rPr>
                <w:b/>
                <w:bCs/>
                <w:lang w:val="bg-BG"/>
              </w:rPr>
            </w:pPr>
            <w:r w:rsidRPr="00943762">
              <w:rPr>
                <w:lang w:val="bg-BG"/>
              </w:rPr>
              <w:t>Компонент</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01</w:t>
            </w:r>
          </w:p>
        </w:tc>
        <w:tc>
          <w:tcPr>
            <w:tcW w:w="3260" w:type="dxa"/>
          </w:tcPr>
          <w:p w:rsidR="008152CC" w:rsidRPr="00943762" w:rsidRDefault="008152CC">
            <w:pPr>
              <w:jc w:val="both"/>
              <w:rPr>
                <w:b/>
                <w:bCs/>
                <w:lang w:val="bg-BG"/>
              </w:rPr>
            </w:pPr>
            <w:r w:rsidRPr="00943762">
              <w:rPr>
                <w:b/>
                <w:bCs/>
                <w:lang w:val="bg-BG"/>
              </w:rPr>
              <w:t>Капацитет</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02</w:t>
            </w:r>
          </w:p>
        </w:tc>
        <w:tc>
          <w:tcPr>
            <w:tcW w:w="3260" w:type="dxa"/>
          </w:tcPr>
          <w:p w:rsidR="008152CC" w:rsidRPr="00943762" w:rsidRDefault="008152CC">
            <w:pPr>
              <w:jc w:val="both"/>
              <w:rPr>
                <w:b/>
                <w:bCs/>
                <w:lang w:val="bg-BG"/>
              </w:rPr>
            </w:pPr>
            <w:r w:rsidRPr="00943762">
              <w:rPr>
                <w:b/>
                <w:bCs/>
                <w:lang w:val="bg-BG"/>
              </w:rPr>
              <w:t>Размер</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03</w:t>
            </w:r>
          </w:p>
        </w:tc>
        <w:tc>
          <w:tcPr>
            <w:tcW w:w="3260" w:type="dxa"/>
          </w:tcPr>
          <w:p w:rsidR="008152CC" w:rsidRPr="00943762" w:rsidRDefault="008152CC">
            <w:pPr>
              <w:jc w:val="both"/>
              <w:rPr>
                <w:b/>
                <w:bCs/>
                <w:lang w:val="bg-BG"/>
              </w:rPr>
            </w:pPr>
            <w:r w:rsidRPr="00943762">
              <w:rPr>
                <w:b/>
                <w:bCs/>
                <w:lang w:val="bg-BG"/>
              </w:rPr>
              <w:t>Скорост</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04</w:t>
            </w:r>
          </w:p>
        </w:tc>
        <w:tc>
          <w:tcPr>
            <w:tcW w:w="3260" w:type="dxa"/>
          </w:tcPr>
          <w:p w:rsidR="008152CC" w:rsidRPr="00943762" w:rsidRDefault="008152CC">
            <w:pPr>
              <w:jc w:val="both"/>
              <w:rPr>
                <w:b/>
                <w:bCs/>
                <w:lang w:val="bg-BG"/>
              </w:rPr>
            </w:pPr>
            <w:r w:rsidRPr="00943762">
              <w:rPr>
                <w:b/>
                <w:bCs/>
                <w:lang w:val="bg-BG"/>
              </w:rPr>
              <w:t xml:space="preserve">Свързване към компютър </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05</w:t>
            </w:r>
          </w:p>
        </w:tc>
        <w:tc>
          <w:tcPr>
            <w:tcW w:w="3260" w:type="dxa"/>
          </w:tcPr>
          <w:p w:rsidR="008152CC" w:rsidRPr="00943762" w:rsidRDefault="008152CC">
            <w:pPr>
              <w:jc w:val="both"/>
              <w:rPr>
                <w:b/>
                <w:bCs/>
                <w:lang w:val="bg-BG"/>
              </w:rPr>
            </w:pPr>
            <w:r w:rsidRPr="00943762">
              <w:rPr>
                <w:b/>
                <w:bCs/>
                <w:lang w:val="bg-BG"/>
              </w:rPr>
              <w:t>Буфер</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06</w:t>
            </w:r>
          </w:p>
        </w:tc>
        <w:tc>
          <w:tcPr>
            <w:tcW w:w="3260" w:type="dxa"/>
          </w:tcPr>
          <w:p w:rsidR="008152CC" w:rsidRPr="00943762" w:rsidRDefault="008152CC">
            <w:pPr>
              <w:jc w:val="both"/>
              <w:rPr>
                <w:b/>
                <w:bCs/>
                <w:lang w:val="bg-BG"/>
              </w:rPr>
            </w:pPr>
            <w:r w:rsidRPr="00943762">
              <w:rPr>
                <w:b/>
                <w:bCs/>
                <w:lang w:val="bg-BG"/>
              </w:rPr>
              <w:t>Захранване</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07</w:t>
            </w:r>
          </w:p>
        </w:tc>
        <w:tc>
          <w:tcPr>
            <w:tcW w:w="3260" w:type="dxa"/>
          </w:tcPr>
          <w:p w:rsidR="008152CC" w:rsidRPr="00943762" w:rsidRDefault="008152CC">
            <w:pPr>
              <w:jc w:val="both"/>
              <w:rPr>
                <w:b/>
                <w:bCs/>
                <w:lang w:val="bg-BG"/>
              </w:rPr>
            </w:pPr>
            <w:r w:rsidRPr="00943762">
              <w:rPr>
                <w:b/>
                <w:bCs/>
                <w:lang w:val="bg-BG"/>
              </w:rPr>
              <w:t>Гаранция</w:t>
            </w:r>
          </w:p>
        </w:tc>
        <w:tc>
          <w:tcPr>
            <w:tcW w:w="4536" w:type="dxa"/>
          </w:tcPr>
          <w:p w:rsidR="008152CC" w:rsidRPr="00943762" w:rsidRDefault="008152CC">
            <w:pPr>
              <w:jc w:val="both"/>
              <w:rPr>
                <w:lang w:val="bg-BG"/>
              </w:rPr>
            </w:pPr>
            <w:r w:rsidRPr="00943762">
              <w:rPr>
                <w:lang w:val="bg-BG"/>
              </w:rPr>
              <w:t>............... месеца</w:t>
            </w:r>
          </w:p>
        </w:tc>
      </w:tr>
    </w:tbl>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r w:rsidRPr="00943762">
        <w:rPr>
          <w:lang w:val="bg-BG"/>
        </w:rPr>
        <w:t>1.11.</w:t>
      </w:r>
    </w:p>
    <w:tbl>
      <w:tblPr>
        <w:tblW w:w="8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260"/>
        <w:gridCol w:w="4536"/>
      </w:tblGrid>
      <w:tr w:rsidR="008152CC" w:rsidRPr="00943762">
        <w:tc>
          <w:tcPr>
            <w:tcW w:w="8330" w:type="dxa"/>
            <w:gridSpan w:val="3"/>
          </w:tcPr>
          <w:p w:rsidR="008152CC" w:rsidRPr="00943762" w:rsidRDefault="008152CC">
            <w:pPr>
              <w:jc w:val="both"/>
              <w:rPr>
                <w:b/>
                <w:bCs/>
                <w:sz w:val="28"/>
                <w:szCs w:val="28"/>
                <w:lang w:val="bg-BG"/>
              </w:rPr>
            </w:pPr>
            <w:r w:rsidRPr="00943762">
              <w:rPr>
                <w:b/>
                <w:bCs/>
                <w:sz w:val="28"/>
                <w:szCs w:val="28"/>
                <w:lang w:val="bg-BG"/>
              </w:rPr>
              <w:t>Външни дискове за съхранение на информация ..........броя</w:t>
            </w:r>
          </w:p>
        </w:tc>
      </w:tr>
      <w:tr w:rsidR="008152CC" w:rsidRPr="00943762">
        <w:tc>
          <w:tcPr>
            <w:tcW w:w="534" w:type="dxa"/>
          </w:tcPr>
          <w:p w:rsidR="008152CC" w:rsidRPr="00943762" w:rsidRDefault="008152CC">
            <w:pPr>
              <w:jc w:val="both"/>
              <w:rPr>
                <w:b/>
                <w:bCs/>
                <w:lang w:val="bg-BG"/>
              </w:rPr>
            </w:pPr>
            <w:r w:rsidRPr="00943762">
              <w:rPr>
                <w:b/>
                <w:bCs/>
                <w:lang w:val="bg-BG"/>
              </w:rPr>
              <w:t>№</w:t>
            </w:r>
          </w:p>
        </w:tc>
        <w:tc>
          <w:tcPr>
            <w:tcW w:w="3260" w:type="dxa"/>
          </w:tcPr>
          <w:p w:rsidR="008152CC" w:rsidRPr="00943762" w:rsidRDefault="008152CC">
            <w:pPr>
              <w:jc w:val="both"/>
              <w:rPr>
                <w:b/>
                <w:bCs/>
                <w:lang w:val="bg-BG"/>
              </w:rPr>
            </w:pPr>
            <w:r w:rsidRPr="00943762">
              <w:rPr>
                <w:lang w:val="bg-BG"/>
              </w:rPr>
              <w:t>Компонент</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01</w:t>
            </w:r>
          </w:p>
        </w:tc>
        <w:tc>
          <w:tcPr>
            <w:tcW w:w="3260" w:type="dxa"/>
          </w:tcPr>
          <w:p w:rsidR="008152CC" w:rsidRPr="00943762" w:rsidRDefault="008152CC">
            <w:pPr>
              <w:jc w:val="both"/>
              <w:rPr>
                <w:b/>
                <w:bCs/>
                <w:lang w:val="bg-BG"/>
              </w:rPr>
            </w:pPr>
            <w:r w:rsidRPr="00943762">
              <w:rPr>
                <w:b/>
                <w:bCs/>
                <w:lang w:val="bg-BG"/>
              </w:rPr>
              <w:t>Капацитет</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02</w:t>
            </w:r>
          </w:p>
        </w:tc>
        <w:tc>
          <w:tcPr>
            <w:tcW w:w="3260" w:type="dxa"/>
          </w:tcPr>
          <w:p w:rsidR="008152CC" w:rsidRPr="00943762" w:rsidRDefault="008152CC">
            <w:pPr>
              <w:jc w:val="both"/>
              <w:rPr>
                <w:b/>
                <w:bCs/>
                <w:lang w:val="bg-BG"/>
              </w:rPr>
            </w:pPr>
            <w:r w:rsidRPr="00943762">
              <w:rPr>
                <w:b/>
                <w:bCs/>
                <w:lang w:val="bg-BG"/>
              </w:rPr>
              <w:t>Размер</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03</w:t>
            </w:r>
          </w:p>
        </w:tc>
        <w:tc>
          <w:tcPr>
            <w:tcW w:w="3260" w:type="dxa"/>
          </w:tcPr>
          <w:p w:rsidR="008152CC" w:rsidRPr="00943762" w:rsidRDefault="008152CC">
            <w:pPr>
              <w:jc w:val="both"/>
              <w:rPr>
                <w:b/>
                <w:bCs/>
                <w:lang w:val="bg-BG"/>
              </w:rPr>
            </w:pPr>
            <w:r w:rsidRPr="00943762">
              <w:rPr>
                <w:b/>
                <w:bCs/>
                <w:lang w:val="bg-BG"/>
              </w:rPr>
              <w:t>Скорост</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04</w:t>
            </w:r>
          </w:p>
        </w:tc>
        <w:tc>
          <w:tcPr>
            <w:tcW w:w="3260" w:type="dxa"/>
          </w:tcPr>
          <w:p w:rsidR="008152CC" w:rsidRPr="00943762" w:rsidRDefault="008152CC">
            <w:pPr>
              <w:jc w:val="both"/>
              <w:rPr>
                <w:b/>
                <w:bCs/>
                <w:lang w:val="bg-BG"/>
              </w:rPr>
            </w:pPr>
            <w:r w:rsidRPr="00943762">
              <w:rPr>
                <w:b/>
                <w:bCs/>
                <w:lang w:val="bg-BG"/>
              </w:rPr>
              <w:t xml:space="preserve">Свързване към компютър </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05</w:t>
            </w:r>
          </w:p>
        </w:tc>
        <w:tc>
          <w:tcPr>
            <w:tcW w:w="3260" w:type="dxa"/>
          </w:tcPr>
          <w:p w:rsidR="008152CC" w:rsidRPr="00943762" w:rsidRDefault="008152CC">
            <w:pPr>
              <w:jc w:val="both"/>
              <w:rPr>
                <w:b/>
                <w:bCs/>
                <w:lang w:val="bg-BG"/>
              </w:rPr>
            </w:pPr>
            <w:r w:rsidRPr="00943762">
              <w:rPr>
                <w:b/>
                <w:bCs/>
                <w:lang w:val="bg-BG"/>
              </w:rPr>
              <w:t>Буфер</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06</w:t>
            </w:r>
          </w:p>
        </w:tc>
        <w:tc>
          <w:tcPr>
            <w:tcW w:w="3260" w:type="dxa"/>
          </w:tcPr>
          <w:p w:rsidR="008152CC" w:rsidRPr="00943762" w:rsidRDefault="008152CC">
            <w:pPr>
              <w:jc w:val="both"/>
              <w:rPr>
                <w:b/>
                <w:bCs/>
                <w:lang w:val="bg-BG"/>
              </w:rPr>
            </w:pPr>
            <w:r w:rsidRPr="00943762">
              <w:rPr>
                <w:b/>
                <w:bCs/>
                <w:lang w:val="bg-BG"/>
              </w:rPr>
              <w:t>Захранване</w:t>
            </w:r>
          </w:p>
        </w:tc>
        <w:tc>
          <w:tcPr>
            <w:tcW w:w="4536" w:type="dxa"/>
          </w:tcPr>
          <w:p w:rsidR="008152CC" w:rsidRPr="00943762" w:rsidRDefault="008152CC">
            <w:pPr>
              <w:jc w:val="both"/>
              <w:rPr>
                <w:lang w:val="bg-BG"/>
              </w:rPr>
            </w:pPr>
          </w:p>
        </w:tc>
      </w:tr>
      <w:tr w:rsidR="008152CC" w:rsidRPr="00943762">
        <w:tc>
          <w:tcPr>
            <w:tcW w:w="534" w:type="dxa"/>
          </w:tcPr>
          <w:p w:rsidR="008152CC" w:rsidRPr="00943762" w:rsidRDefault="008152CC">
            <w:pPr>
              <w:jc w:val="both"/>
              <w:rPr>
                <w:b/>
                <w:bCs/>
                <w:lang w:val="bg-BG"/>
              </w:rPr>
            </w:pPr>
            <w:r w:rsidRPr="00943762">
              <w:rPr>
                <w:b/>
                <w:bCs/>
                <w:lang w:val="bg-BG"/>
              </w:rPr>
              <w:t>07</w:t>
            </w:r>
          </w:p>
        </w:tc>
        <w:tc>
          <w:tcPr>
            <w:tcW w:w="3260" w:type="dxa"/>
          </w:tcPr>
          <w:p w:rsidR="008152CC" w:rsidRPr="00943762" w:rsidRDefault="008152CC">
            <w:pPr>
              <w:jc w:val="both"/>
              <w:rPr>
                <w:b/>
                <w:bCs/>
                <w:lang w:val="bg-BG"/>
              </w:rPr>
            </w:pPr>
            <w:r w:rsidRPr="00943762">
              <w:rPr>
                <w:b/>
                <w:bCs/>
                <w:lang w:val="bg-BG"/>
              </w:rPr>
              <w:t>Гаранция</w:t>
            </w:r>
          </w:p>
        </w:tc>
        <w:tc>
          <w:tcPr>
            <w:tcW w:w="4536" w:type="dxa"/>
          </w:tcPr>
          <w:p w:rsidR="008152CC" w:rsidRPr="00943762" w:rsidRDefault="008152CC">
            <w:pPr>
              <w:jc w:val="both"/>
              <w:rPr>
                <w:lang w:val="bg-BG"/>
              </w:rPr>
            </w:pPr>
            <w:r w:rsidRPr="00943762">
              <w:rPr>
                <w:lang w:val="bg-BG"/>
              </w:rPr>
              <w:t>....................месеца</w:t>
            </w:r>
          </w:p>
        </w:tc>
      </w:tr>
    </w:tbl>
    <w:p w:rsidR="008152CC" w:rsidRPr="00943762" w:rsidRDefault="008152CC">
      <w:pPr>
        <w:jc w:val="both"/>
        <w:rPr>
          <w:lang w:val="bg-BG"/>
        </w:rPr>
      </w:pPr>
    </w:p>
    <w:p w:rsidR="008152CC" w:rsidRPr="00943762" w:rsidRDefault="008152CC">
      <w:pPr>
        <w:jc w:val="both"/>
        <w:rPr>
          <w:lang w:val="bg-BG"/>
        </w:rPr>
      </w:pPr>
      <w:r w:rsidRPr="00943762">
        <w:rPr>
          <w:lang w:val="bg-BG"/>
        </w:rPr>
        <w:t>1.12.</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2791"/>
        <w:gridCol w:w="6662"/>
      </w:tblGrid>
      <w:tr w:rsidR="008152CC" w:rsidRPr="00943762">
        <w:tc>
          <w:tcPr>
            <w:tcW w:w="10348" w:type="dxa"/>
            <w:gridSpan w:val="3"/>
            <w:vAlign w:val="center"/>
          </w:tcPr>
          <w:p w:rsidR="008152CC" w:rsidRPr="00943762" w:rsidRDefault="008152CC">
            <w:pPr>
              <w:rPr>
                <w:b/>
                <w:bCs/>
                <w:lang w:val="bg-BG"/>
              </w:rPr>
            </w:pPr>
            <w:r w:rsidRPr="00943762">
              <w:rPr>
                <w:b/>
                <w:bCs/>
                <w:sz w:val="28"/>
                <w:szCs w:val="28"/>
                <w:lang w:val="bg-BG"/>
              </w:rPr>
              <w:t>Лазерно монохромно многофункционално устройство – принтер, скенер, копир -   ..................брой</w:t>
            </w:r>
          </w:p>
        </w:tc>
      </w:tr>
      <w:tr w:rsidR="008152CC" w:rsidRPr="00943762">
        <w:trPr>
          <w:trHeight w:val="207"/>
        </w:trPr>
        <w:tc>
          <w:tcPr>
            <w:tcW w:w="895" w:type="dxa"/>
            <w:vAlign w:val="center"/>
          </w:tcPr>
          <w:p w:rsidR="008152CC" w:rsidRPr="00943762" w:rsidRDefault="008152CC">
            <w:pPr>
              <w:rPr>
                <w:b/>
                <w:bCs/>
                <w:lang w:val="bg-BG"/>
              </w:rPr>
            </w:pPr>
            <w:r w:rsidRPr="00943762">
              <w:rPr>
                <w:b/>
                <w:bCs/>
                <w:lang w:val="bg-BG"/>
              </w:rPr>
              <w:t>№</w:t>
            </w:r>
          </w:p>
        </w:tc>
        <w:tc>
          <w:tcPr>
            <w:tcW w:w="2791" w:type="dxa"/>
            <w:vAlign w:val="center"/>
          </w:tcPr>
          <w:p w:rsidR="008152CC" w:rsidRPr="00943762" w:rsidRDefault="008152CC">
            <w:pPr>
              <w:rPr>
                <w:lang w:val="bg-BG"/>
              </w:rPr>
            </w:pPr>
            <w:r w:rsidRPr="00943762">
              <w:rPr>
                <w:lang w:val="bg-BG"/>
              </w:rPr>
              <w:t>Компонент</w:t>
            </w:r>
          </w:p>
        </w:tc>
        <w:tc>
          <w:tcPr>
            <w:tcW w:w="6662" w:type="dxa"/>
            <w:vAlign w:val="center"/>
          </w:tcPr>
          <w:p w:rsidR="008152CC" w:rsidRPr="00943762" w:rsidRDefault="008152CC">
            <w:pPr>
              <w:rPr>
                <w:lang w:val="bg-BG"/>
              </w:rPr>
            </w:pPr>
          </w:p>
        </w:tc>
      </w:tr>
      <w:tr w:rsidR="008152CC" w:rsidRPr="00943762">
        <w:tc>
          <w:tcPr>
            <w:tcW w:w="895" w:type="dxa"/>
            <w:vAlign w:val="center"/>
          </w:tcPr>
          <w:p w:rsidR="008152CC" w:rsidRPr="00943762" w:rsidRDefault="008152CC">
            <w:pPr>
              <w:rPr>
                <w:b/>
                <w:bCs/>
                <w:lang w:val="bg-BG"/>
              </w:rPr>
            </w:pPr>
            <w:r w:rsidRPr="00943762">
              <w:rPr>
                <w:b/>
                <w:bCs/>
                <w:lang w:val="bg-BG"/>
              </w:rPr>
              <w:t>01</w:t>
            </w:r>
          </w:p>
        </w:tc>
        <w:tc>
          <w:tcPr>
            <w:tcW w:w="2791" w:type="dxa"/>
            <w:vAlign w:val="center"/>
          </w:tcPr>
          <w:p w:rsidR="008152CC" w:rsidRPr="00943762" w:rsidRDefault="008152CC">
            <w:pPr>
              <w:rPr>
                <w:b/>
                <w:bCs/>
                <w:lang w:val="bg-BG"/>
              </w:rPr>
            </w:pPr>
            <w:r w:rsidRPr="00943762">
              <w:rPr>
                <w:b/>
                <w:bCs/>
                <w:lang w:val="bg-BG"/>
              </w:rPr>
              <w:t>Технология на печата</w:t>
            </w:r>
          </w:p>
        </w:tc>
        <w:tc>
          <w:tcPr>
            <w:tcW w:w="6662" w:type="dxa"/>
            <w:vAlign w:val="center"/>
          </w:tcPr>
          <w:p w:rsidR="008152CC" w:rsidRPr="00943762" w:rsidRDefault="008152CC">
            <w:pPr>
              <w:rPr>
                <w:lang w:val="bg-BG"/>
              </w:rPr>
            </w:pPr>
          </w:p>
        </w:tc>
      </w:tr>
      <w:tr w:rsidR="008152CC" w:rsidRPr="00943762">
        <w:tc>
          <w:tcPr>
            <w:tcW w:w="895" w:type="dxa"/>
            <w:vAlign w:val="center"/>
          </w:tcPr>
          <w:p w:rsidR="008152CC" w:rsidRPr="00943762" w:rsidRDefault="008152CC">
            <w:pPr>
              <w:rPr>
                <w:b/>
                <w:bCs/>
                <w:lang w:val="bg-BG"/>
              </w:rPr>
            </w:pPr>
            <w:r w:rsidRPr="00943762">
              <w:rPr>
                <w:b/>
                <w:bCs/>
                <w:lang w:val="bg-BG"/>
              </w:rPr>
              <w:t>02</w:t>
            </w:r>
          </w:p>
        </w:tc>
        <w:tc>
          <w:tcPr>
            <w:tcW w:w="2791" w:type="dxa"/>
            <w:vAlign w:val="center"/>
          </w:tcPr>
          <w:p w:rsidR="008152CC" w:rsidRPr="00943762" w:rsidRDefault="008152CC">
            <w:pPr>
              <w:rPr>
                <w:b/>
                <w:bCs/>
                <w:lang w:val="bg-BG"/>
              </w:rPr>
            </w:pPr>
            <w:r w:rsidRPr="00943762">
              <w:rPr>
                <w:b/>
                <w:bCs/>
                <w:lang w:val="bg-BG"/>
              </w:rPr>
              <w:t>Разделителна способност на скенер</w:t>
            </w:r>
          </w:p>
        </w:tc>
        <w:tc>
          <w:tcPr>
            <w:tcW w:w="6662" w:type="dxa"/>
            <w:vAlign w:val="center"/>
          </w:tcPr>
          <w:p w:rsidR="008152CC" w:rsidRPr="00943762" w:rsidRDefault="008152CC">
            <w:pPr>
              <w:rPr>
                <w:lang w:val="bg-BG"/>
              </w:rPr>
            </w:pPr>
          </w:p>
        </w:tc>
      </w:tr>
      <w:tr w:rsidR="008152CC" w:rsidRPr="00943762">
        <w:tc>
          <w:tcPr>
            <w:tcW w:w="895" w:type="dxa"/>
            <w:vAlign w:val="center"/>
          </w:tcPr>
          <w:p w:rsidR="008152CC" w:rsidRPr="00943762" w:rsidRDefault="008152CC">
            <w:pPr>
              <w:rPr>
                <w:b/>
                <w:bCs/>
                <w:lang w:val="bg-BG"/>
              </w:rPr>
            </w:pPr>
            <w:r w:rsidRPr="00943762">
              <w:rPr>
                <w:b/>
                <w:bCs/>
                <w:lang w:val="bg-BG"/>
              </w:rPr>
              <w:t>03</w:t>
            </w:r>
          </w:p>
        </w:tc>
        <w:tc>
          <w:tcPr>
            <w:tcW w:w="2791" w:type="dxa"/>
            <w:vAlign w:val="center"/>
          </w:tcPr>
          <w:p w:rsidR="008152CC" w:rsidRPr="00943762" w:rsidRDefault="008152CC">
            <w:pPr>
              <w:rPr>
                <w:b/>
                <w:bCs/>
                <w:lang w:val="bg-BG"/>
              </w:rPr>
            </w:pPr>
            <w:r w:rsidRPr="00943762">
              <w:rPr>
                <w:b/>
                <w:bCs/>
                <w:lang w:val="bg-BG"/>
              </w:rPr>
              <w:t>Памет (стандартна)</w:t>
            </w:r>
          </w:p>
        </w:tc>
        <w:tc>
          <w:tcPr>
            <w:tcW w:w="6662" w:type="dxa"/>
            <w:vAlign w:val="center"/>
          </w:tcPr>
          <w:p w:rsidR="008152CC" w:rsidRPr="00943762" w:rsidRDefault="008152CC">
            <w:pPr>
              <w:rPr>
                <w:lang w:val="bg-BG"/>
              </w:rPr>
            </w:pPr>
          </w:p>
        </w:tc>
      </w:tr>
      <w:tr w:rsidR="008152CC" w:rsidRPr="00943762">
        <w:tc>
          <w:tcPr>
            <w:tcW w:w="895" w:type="dxa"/>
            <w:vAlign w:val="center"/>
          </w:tcPr>
          <w:p w:rsidR="008152CC" w:rsidRPr="00943762" w:rsidRDefault="008152CC">
            <w:pPr>
              <w:rPr>
                <w:b/>
                <w:bCs/>
                <w:lang w:val="bg-BG"/>
              </w:rPr>
            </w:pPr>
            <w:r w:rsidRPr="00943762">
              <w:rPr>
                <w:b/>
                <w:bCs/>
                <w:lang w:val="bg-BG"/>
              </w:rPr>
              <w:t>04</w:t>
            </w:r>
          </w:p>
        </w:tc>
        <w:tc>
          <w:tcPr>
            <w:tcW w:w="2791" w:type="dxa"/>
            <w:vAlign w:val="center"/>
          </w:tcPr>
          <w:p w:rsidR="008152CC" w:rsidRPr="00943762" w:rsidRDefault="008152CC">
            <w:pPr>
              <w:rPr>
                <w:b/>
                <w:bCs/>
                <w:lang w:val="bg-BG"/>
              </w:rPr>
            </w:pPr>
            <w:r w:rsidRPr="00943762">
              <w:rPr>
                <w:b/>
                <w:bCs/>
                <w:lang w:val="bg-BG"/>
              </w:rPr>
              <w:t>Процесор</w:t>
            </w:r>
          </w:p>
        </w:tc>
        <w:tc>
          <w:tcPr>
            <w:tcW w:w="6662" w:type="dxa"/>
            <w:vAlign w:val="center"/>
          </w:tcPr>
          <w:p w:rsidR="008152CC" w:rsidRPr="00943762" w:rsidRDefault="008152CC">
            <w:pPr>
              <w:rPr>
                <w:lang w:val="bg-BG"/>
              </w:rPr>
            </w:pPr>
          </w:p>
        </w:tc>
      </w:tr>
      <w:tr w:rsidR="008152CC" w:rsidRPr="00943762">
        <w:tc>
          <w:tcPr>
            <w:tcW w:w="895" w:type="dxa"/>
            <w:vAlign w:val="center"/>
          </w:tcPr>
          <w:p w:rsidR="008152CC" w:rsidRPr="00943762" w:rsidRDefault="008152CC">
            <w:pPr>
              <w:rPr>
                <w:b/>
                <w:bCs/>
                <w:lang w:val="bg-BG"/>
              </w:rPr>
            </w:pPr>
            <w:r w:rsidRPr="00943762">
              <w:rPr>
                <w:b/>
                <w:bCs/>
                <w:lang w:val="bg-BG"/>
              </w:rPr>
              <w:t>05</w:t>
            </w:r>
          </w:p>
        </w:tc>
        <w:tc>
          <w:tcPr>
            <w:tcW w:w="2791" w:type="dxa"/>
            <w:vAlign w:val="center"/>
          </w:tcPr>
          <w:p w:rsidR="008152CC" w:rsidRPr="00943762" w:rsidRDefault="008152CC">
            <w:pPr>
              <w:rPr>
                <w:b/>
                <w:bCs/>
                <w:lang w:val="bg-BG"/>
              </w:rPr>
            </w:pPr>
            <w:r w:rsidRPr="00943762">
              <w:rPr>
                <w:b/>
                <w:bCs/>
                <w:lang w:val="bg-BG"/>
              </w:rPr>
              <w:t>Интерфейси/портове</w:t>
            </w:r>
          </w:p>
        </w:tc>
        <w:tc>
          <w:tcPr>
            <w:tcW w:w="6662" w:type="dxa"/>
            <w:vAlign w:val="center"/>
          </w:tcPr>
          <w:p w:rsidR="008152CC" w:rsidRPr="00943762" w:rsidRDefault="008152CC">
            <w:pPr>
              <w:rPr>
                <w:lang w:val="bg-BG"/>
              </w:rPr>
            </w:pPr>
          </w:p>
        </w:tc>
      </w:tr>
      <w:tr w:rsidR="008152CC" w:rsidRPr="00943762">
        <w:tc>
          <w:tcPr>
            <w:tcW w:w="895" w:type="dxa"/>
            <w:vAlign w:val="center"/>
          </w:tcPr>
          <w:p w:rsidR="008152CC" w:rsidRPr="00943762" w:rsidRDefault="008152CC">
            <w:pPr>
              <w:rPr>
                <w:b/>
                <w:bCs/>
                <w:lang w:val="bg-BG"/>
              </w:rPr>
            </w:pPr>
            <w:r w:rsidRPr="00943762">
              <w:rPr>
                <w:b/>
                <w:bCs/>
                <w:lang w:val="bg-BG"/>
              </w:rPr>
              <w:t>06</w:t>
            </w:r>
          </w:p>
        </w:tc>
        <w:tc>
          <w:tcPr>
            <w:tcW w:w="2791" w:type="dxa"/>
            <w:vAlign w:val="center"/>
          </w:tcPr>
          <w:p w:rsidR="008152CC" w:rsidRPr="00943762" w:rsidRDefault="008152CC">
            <w:pPr>
              <w:rPr>
                <w:b/>
                <w:bCs/>
                <w:lang w:val="bg-BG"/>
              </w:rPr>
            </w:pPr>
            <w:r w:rsidRPr="00943762">
              <w:rPr>
                <w:b/>
                <w:bCs/>
                <w:lang w:val="bg-BG"/>
              </w:rPr>
              <w:t>Управление на печата</w:t>
            </w:r>
          </w:p>
        </w:tc>
        <w:tc>
          <w:tcPr>
            <w:tcW w:w="6662" w:type="dxa"/>
            <w:vAlign w:val="center"/>
          </w:tcPr>
          <w:p w:rsidR="008152CC" w:rsidRPr="00943762" w:rsidRDefault="008152CC">
            <w:pPr>
              <w:rPr>
                <w:lang w:val="bg-BG" w:eastAsia="bg-BG"/>
              </w:rPr>
            </w:pPr>
          </w:p>
        </w:tc>
      </w:tr>
      <w:tr w:rsidR="008152CC" w:rsidRPr="00943762">
        <w:trPr>
          <w:trHeight w:val="198"/>
        </w:trPr>
        <w:tc>
          <w:tcPr>
            <w:tcW w:w="895" w:type="dxa"/>
          </w:tcPr>
          <w:p w:rsidR="008152CC" w:rsidRPr="00943762" w:rsidRDefault="008152CC">
            <w:pPr>
              <w:rPr>
                <w:b/>
                <w:bCs/>
                <w:lang w:val="bg-BG"/>
              </w:rPr>
            </w:pPr>
            <w:r w:rsidRPr="00943762">
              <w:rPr>
                <w:b/>
                <w:bCs/>
                <w:lang w:val="bg-BG"/>
              </w:rPr>
              <w:t>07</w:t>
            </w:r>
          </w:p>
        </w:tc>
        <w:tc>
          <w:tcPr>
            <w:tcW w:w="2791" w:type="dxa"/>
          </w:tcPr>
          <w:p w:rsidR="008152CC" w:rsidRPr="00943762" w:rsidRDefault="008152CC">
            <w:pPr>
              <w:rPr>
                <w:b/>
                <w:bCs/>
                <w:lang w:val="bg-BG"/>
              </w:rPr>
            </w:pPr>
            <w:r w:rsidRPr="00943762">
              <w:rPr>
                <w:b/>
                <w:bCs/>
                <w:lang w:val="bg-BG"/>
              </w:rPr>
              <w:t>Гаранция</w:t>
            </w:r>
          </w:p>
        </w:tc>
        <w:tc>
          <w:tcPr>
            <w:tcW w:w="6662" w:type="dxa"/>
          </w:tcPr>
          <w:p w:rsidR="008152CC" w:rsidRPr="00943762" w:rsidRDefault="008152CC">
            <w:pPr>
              <w:rPr>
                <w:lang w:val="bg-BG"/>
              </w:rPr>
            </w:pPr>
            <w:r w:rsidRPr="00943762">
              <w:rPr>
                <w:lang w:val="bg-BG" w:eastAsia="bg-BG"/>
              </w:rPr>
              <w:t>.................. месеца</w:t>
            </w:r>
          </w:p>
        </w:tc>
      </w:tr>
    </w:tbl>
    <w:p w:rsidR="008152CC" w:rsidRPr="00943762" w:rsidRDefault="008152CC">
      <w:pPr>
        <w:pStyle w:val="Style2"/>
        <w:widowControl/>
        <w:spacing w:line="240" w:lineRule="auto"/>
        <w:ind w:left="590"/>
        <w:jc w:val="both"/>
        <w:rPr>
          <w:rStyle w:val="FontStyle19"/>
        </w:rPr>
      </w:pPr>
    </w:p>
    <w:p w:rsidR="008152CC" w:rsidRPr="00943762" w:rsidRDefault="008152CC">
      <w:pPr>
        <w:ind w:firstLine="1080"/>
        <w:jc w:val="both"/>
        <w:rPr>
          <w:lang w:val="bg-BG"/>
        </w:rPr>
      </w:pPr>
    </w:p>
    <w:p w:rsidR="008152CC" w:rsidRPr="00943762" w:rsidRDefault="008152CC">
      <w:pPr>
        <w:ind w:left="1080"/>
        <w:jc w:val="both"/>
        <w:rPr>
          <w:lang w:val="bg-BG"/>
        </w:rPr>
      </w:pPr>
    </w:p>
    <w:p w:rsidR="008152CC" w:rsidRPr="00943762" w:rsidRDefault="008152CC">
      <w:pPr>
        <w:ind w:left="90" w:firstLine="900"/>
        <w:jc w:val="both"/>
        <w:rPr>
          <w:lang w:val="bg-BG"/>
        </w:rPr>
      </w:pPr>
      <w:r w:rsidRPr="00943762">
        <w:rPr>
          <w:lang w:val="bg-BG"/>
        </w:rPr>
        <w:t>2. Предложеният от нас срок за извършване на доставката след всяка една заявка на възложителя е....................... (...............................) работни дни. /Предложения от участника срок не трябва да надвишава 30 работни дни./ Запознат съм, че ако предложението ми съдържа по-дълъг срок за изпълнение или не е посочен срок в работни дни, офертата ми няма бъде разгледана.</w:t>
      </w:r>
    </w:p>
    <w:p w:rsidR="008152CC" w:rsidRPr="00943762" w:rsidRDefault="008152CC">
      <w:pPr>
        <w:jc w:val="both"/>
        <w:rPr>
          <w:lang w:val="bg-BG"/>
        </w:rPr>
      </w:pPr>
    </w:p>
    <w:p w:rsidR="008152CC" w:rsidRPr="00943762" w:rsidRDefault="008152CC">
      <w:pPr>
        <w:pStyle w:val="ListParagraph"/>
        <w:ind w:left="90" w:firstLine="990"/>
        <w:jc w:val="both"/>
        <w:rPr>
          <w:lang w:val="bg-BG"/>
        </w:rPr>
      </w:pPr>
      <w:r w:rsidRPr="00943762">
        <w:rPr>
          <w:lang w:val="bg-BG"/>
        </w:rPr>
        <w:lastRenderedPageBreak/>
        <w:t xml:space="preserve">3. Предлагаме и се ангажирам да осигуря гаранционен срок на оборудването след инсталирането му за период от .............. (месеца). </w:t>
      </w:r>
    </w:p>
    <w:p w:rsidR="008152CC" w:rsidRPr="00943762" w:rsidRDefault="008152CC">
      <w:pPr>
        <w:pStyle w:val="ListParagraph"/>
        <w:ind w:left="90" w:firstLine="990"/>
        <w:rPr>
          <w:lang w:val="bg-BG"/>
        </w:rPr>
      </w:pPr>
    </w:p>
    <w:p w:rsidR="008152CC" w:rsidRPr="00943762" w:rsidRDefault="008152CC">
      <w:pPr>
        <w:pStyle w:val="ListParagraph"/>
        <w:ind w:left="90" w:firstLine="990"/>
        <w:jc w:val="both"/>
        <w:rPr>
          <w:lang w:val="bg-BG"/>
        </w:rPr>
      </w:pPr>
      <w:r w:rsidRPr="00943762">
        <w:rPr>
          <w:lang w:val="bg-BG"/>
        </w:rPr>
        <w:t>* Минимално изискуемия гаранционен срок за всеки един от компонентите е 12 месеца. Предложеният от участника гаранционен срок  следва да бъде равен или по-дълъг от гаранционния срок  на производителя на оборудването в месеци.</w:t>
      </w:r>
    </w:p>
    <w:p w:rsidR="008152CC" w:rsidRPr="00943762" w:rsidRDefault="008152CC">
      <w:pPr>
        <w:ind w:left="90" w:firstLine="990"/>
        <w:jc w:val="both"/>
        <w:rPr>
          <w:lang w:val="bg-BG"/>
        </w:rPr>
      </w:pPr>
    </w:p>
    <w:p w:rsidR="008152CC" w:rsidRPr="00943762" w:rsidRDefault="008152CC">
      <w:pPr>
        <w:spacing w:line="252" w:lineRule="auto"/>
        <w:ind w:firstLine="567"/>
        <w:jc w:val="both"/>
        <w:rPr>
          <w:lang w:val="bg-BG"/>
        </w:rPr>
      </w:pPr>
      <w:r w:rsidRPr="00943762">
        <w:rPr>
          <w:lang w:val="bg-BG"/>
        </w:rPr>
        <w:t xml:space="preserve">           4.  Декларираме, че ще спазим стриктно изискванията към изпълнението на предмета на поръчката, като:</w:t>
      </w:r>
    </w:p>
    <w:p w:rsidR="008152CC" w:rsidRPr="00943762" w:rsidRDefault="008152CC">
      <w:pPr>
        <w:numPr>
          <w:ilvl w:val="0"/>
          <w:numId w:val="36"/>
        </w:numPr>
        <w:jc w:val="both"/>
        <w:rPr>
          <w:lang w:val="bg-BG"/>
        </w:rPr>
      </w:pPr>
      <w:r w:rsidRPr="00943762">
        <w:rPr>
          <w:lang w:val="bg-BG"/>
        </w:rPr>
        <w:t xml:space="preserve">имаме възможност да започнем изпълнението на доставките, предмет на поръчката, веднага след подписване на договора за изпълнение на поръчката; </w:t>
      </w:r>
    </w:p>
    <w:p w:rsidR="008152CC" w:rsidRPr="00943762" w:rsidRDefault="008152CC">
      <w:pPr>
        <w:numPr>
          <w:ilvl w:val="0"/>
          <w:numId w:val="36"/>
        </w:numPr>
        <w:jc w:val="both"/>
        <w:rPr>
          <w:lang w:val="bg-BG"/>
        </w:rPr>
      </w:pPr>
      <w:r w:rsidRPr="00943762">
        <w:rPr>
          <w:lang w:val="bg-BG"/>
        </w:rPr>
        <w:t xml:space="preserve">стоките по всяка една доставка ще съответстват на посоченото в техническата спецификация на Възложителя, на действащите европейски и национални стандарти и на представените сертификати и други документи за произход и за съответствие на качеството им. </w:t>
      </w:r>
    </w:p>
    <w:p w:rsidR="008152CC" w:rsidRPr="00943762" w:rsidRDefault="00943762">
      <w:pPr>
        <w:numPr>
          <w:ilvl w:val="0"/>
          <w:numId w:val="36"/>
        </w:numPr>
        <w:jc w:val="both"/>
        <w:rPr>
          <w:lang w:val="bg-BG"/>
        </w:rPr>
      </w:pPr>
      <w:r w:rsidRPr="00943762">
        <w:rPr>
          <w:lang w:val="bg-BG"/>
        </w:rPr>
        <w:t>т</w:t>
      </w:r>
      <w:r w:rsidR="008152CC" w:rsidRPr="00943762">
        <w:rPr>
          <w:lang w:val="bg-BG"/>
        </w:rPr>
        <w:t>ехниката доставена от наша страна е нова и неупотребявана и ще бъде доставена в запечатана оригинална опаковка;</w:t>
      </w:r>
    </w:p>
    <w:p w:rsidR="008152CC" w:rsidRPr="00943762" w:rsidRDefault="00943762">
      <w:pPr>
        <w:numPr>
          <w:ilvl w:val="0"/>
          <w:numId w:val="36"/>
        </w:numPr>
        <w:jc w:val="both"/>
        <w:rPr>
          <w:lang w:val="bg-BG"/>
        </w:rPr>
      </w:pPr>
      <w:r w:rsidRPr="00943762">
        <w:rPr>
          <w:lang w:val="bg-BG"/>
        </w:rPr>
        <w:t>д</w:t>
      </w:r>
      <w:r w:rsidR="008152CC" w:rsidRPr="00943762">
        <w:rPr>
          <w:lang w:val="bg-BG"/>
        </w:rPr>
        <w:t xml:space="preserve">оставката на техниката ще бъде извършена с ръководства за експлоатация на български </w:t>
      </w:r>
      <w:r w:rsidR="005024F6">
        <w:rPr>
          <w:lang w:val="bg-BG"/>
        </w:rPr>
        <w:t xml:space="preserve">и /или английски </w:t>
      </w:r>
      <w:r w:rsidR="008152CC" w:rsidRPr="00943762">
        <w:rPr>
          <w:lang w:val="bg-BG"/>
        </w:rPr>
        <w:t>език.</w:t>
      </w:r>
    </w:p>
    <w:p w:rsidR="008152CC" w:rsidRPr="00943762" w:rsidRDefault="008152CC">
      <w:pPr>
        <w:numPr>
          <w:ilvl w:val="0"/>
          <w:numId w:val="36"/>
        </w:numPr>
        <w:jc w:val="both"/>
        <w:rPr>
          <w:lang w:val="bg-BG"/>
        </w:rPr>
      </w:pPr>
      <w:r w:rsidRPr="00943762">
        <w:rPr>
          <w:lang w:val="bg-BG"/>
        </w:rPr>
        <w:t>всяка една доставка ще се придружава от подготвен и предоставен от избрания за Изпълнител участник приемо-предавателен протокол, съдържащ информация за доставените стоки, тяхното състояние (количество и качество), както и данни за съответствието на доставените стоки с уговореното между страните количество и цена.</w:t>
      </w:r>
    </w:p>
    <w:p w:rsidR="008152CC" w:rsidRPr="00943762" w:rsidRDefault="008152CC">
      <w:pPr>
        <w:numPr>
          <w:ilvl w:val="0"/>
          <w:numId w:val="36"/>
        </w:numPr>
        <w:jc w:val="both"/>
        <w:rPr>
          <w:lang w:val="bg-BG"/>
        </w:rPr>
      </w:pPr>
      <w:r w:rsidRPr="00943762">
        <w:rPr>
          <w:lang w:val="bg-BG"/>
        </w:rPr>
        <w:t xml:space="preserve">срокът за отстраняване на повреди и/или дефекти, проявили се в рамките на гаранционния срок, ще бъде не повече от 10 работни дни. Срокът започва да тече от момента на уведомяване на Изпълнителя за повредата или недостатъка, като приемаме, че уведомяването може да се извърши по факс, </w:t>
      </w:r>
      <w:r w:rsidR="00770BF8" w:rsidRPr="00943762">
        <w:rPr>
          <w:lang w:val="bg-BG"/>
        </w:rPr>
        <w:t>имейл</w:t>
      </w:r>
      <w:r w:rsidRPr="00943762">
        <w:rPr>
          <w:lang w:val="bg-BG"/>
        </w:rPr>
        <w:t xml:space="preserve"> адрес или по поща с писмо с обратна разписка.</w:t>
      </w:r>
    </w:p>
    <w:p w:rsidR="008152CC" w:rsidRPr="00943762" w:rsidRDefault="008152CC">
      <w:pPr>
        <w:numPr>
          <w:ilvl w:val="0"/>
          <w:numId w:val="36"/>
        </w:numPr>
        <w:jc w:val="both"/>
        <w:rPr>
          <w:lang w:val="bg-BG"/>
        </w:rPr>
      </w:pPr>
      <w:r w:rsidRPr="00943762">
        <w:rPr>
          <w:lang w:val="bg-BG"/>
        </w:rPr>
        <w:t>през гаранционния срок ще осигурим гаранционно обслужване на доставените стоки. 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Изпълнителя. При приемането на стоките за гаранционен ремонт ще осигурим подходяща опаковка, гарантираща безопасно транспортиране, в случаите когато това е необходимо.</w:t>
      </w:r>
    </w:p>
    <w:p w:rsidR="008152CC" w:rsidRPr="00943762" w:rsidRDefault="008152CC">
      <w:pPr>
        <w:shd w:val="clear" w:color="auto" w:fill="FFFFFF"/>
        <w:ind w:right="14"/>
        <w:jc w:val="both"/>
        <w:rPr>
          <w:lang w:val="bg-BG"/>
        </w:rPr>
      </w:pPr>
    </w:p>
    <w:p w:rsidR="008152CC" w:rsidRPr="00943762" w:rsidRDefault="008152CC">
      <w:pPr>
        <w:shd w:val="clear" w:color="auto" w:fill="FFFFFF"/>
        <w:ind w:right="14"/>
        <w:jc w:val="both"/>
        <w:rPr>
          <w:lang w:val="bg-BG"/>
        </w:rPr>
      </w:pPr>
      <w:r w:rsidRPr="00943762">
        <w:rPr>
          <w:lang w:val="bg-BG"/>
        </w:rPr>
        <w:tab/>
        <w:t xml:space="preserve"> 5. Съгласни сме срокът на договора за изпълнение на доставките, предмет на поръчката, да бъде 12 месеца от датата на сключване на договора.</w:t>
      </w:r>
    </w:p>
    <w:p w:rsidR="008152CC" w:rsidRPr="00943762" w:rsidRDefault="008152CC">
      <w:pPr>
        <w:autoSpaceDE w:val="0"/>
        <w:autoSpaceDN w:val="0"/>
        <w:ind w:firstLine="567"/>
        <w:jc w:val="both"/>
        <w:rPr>
          <w:lang w:val="bg-BG"/>
        </w:rPr>
      </w:pPr>
    </w:p>
    <w:p w:rsidR="008152CC" w:rsidRPr="00943762" w:rsidRDefault="008152CC">
      <w:pPr>
        <w:ind w:firstLine="540"/>
        <w:jc w:val="both"/>
        <w:rPr>
          <w:lang w:val="bg-BG"/>
        </w:rPr>
      </w:pPr>
      <w:r w:rsidRPr="00943762">
        <w:rPr>
          <w:lang w:val="bg-BG"/>
        </w:rPr>
        <w:t xml:space="preserve">  6. Запознати сме и приемаме условията на проекта на договор. Ако бъдем определени за изпълнител, ще сключим договор в законоустановения срок.</w:t>
      </w:r>
    </w:p>
    <w:p w:rsidR="008152CC" w:rsidRPr="00943762" w:rsidRDefault="008152CC">
      <w:pPr>
        <w:spacing w:line="264" w:lineRule="auto"/>
        <w:jc w:val="both"/>
        <w:rPr>
          <w:b/>
          <w:bCs/>
          <w:i/>
          <w:iCs/>
          <w:u w:val="single"/>
          <w:lang w:val="bg-BG"/>
        </w:rPr>
      </w:pPr>
    </w:p>
    <w:p w:rsidR="008152CC" w:rsidRPr="00943762" w:rsidRDefault="008152CC">
      <w:pPr>
        <w:spacing w:line="264" w:lineRule="auto"/>
        <w:jc w:val="both"/>
        <w:rPr>
          <w:b/>
          <w:bCs/>
          <w:i/>
          <w:iCs/>
          <w:u w:val="single"/>
          <w:lang w:val="bg-BG"/>
        </w:rPr>
      </w:pPr>
      <w:r w:rsidRPr="00943762">
        <w:rPr>
          <w:b/>
          <w:bCs/>
          <w:i/>
          <w:iCs/>
          <w:u w:val="single"/>
          <w:lang w:val="bg-BG"/>
        </w:rPr>
        <w:t>Важно:</w:t>
      </w:r>
      <w:r w:rsidRPr="00943762">
        <w:rPr>
          <w:b/>
          <w:bCs/>
          <w:i/>
          <w:iCs/>
          <w:lang w:val="bg-BG"/>
        </w:rPr>
        <w:t xml:space="preserve"> Към техническото предложение всеки участник в обществената поръчка представя описание на техническите характеристики (технически спецификации) на предлаганото от него компютърно оборудване, които трябва да съответстват на посочените изисквания и количество в Техническата спецификация /Приложение 1а/, както и заверени копия от удостоверения от производителя, налични сертификати за качество, сервизна дейност и други, с които разполага. </w:t>
      </w:r>
    </w:p>
    <w:p w:rsidR="008152CC" w:rsidRPr="00943762" w:rsidRDefault="008152CC">
      <w:pPr>
        <w:spacing w:line="264" w:lineRule="auto"/>
        <w:jc w:val="both"/>
        <w:rPr>
          <w:b/>
          <w:bCs/>
          <w:i/>
          <w:iCs/>
          <w:u w:val="single"/>
          <w:lang w:val="bg-BG"/>
        </w:rPr>
      </w:pPr>
    </w:p>
    <w:p w:rsidR="008152CC" w:rsidRPr="00943762" w:rsidRDefault="008152CC">
      <w:pPr>
        <w:spacing w:line="264" w:lineRule="auto"/>
        <w:jc w:val="both"/>
        <w:rPr>
          <w:b/>
          <w:bCs/>
          <w:i/>
          <w:iCs/>
          <w:u w:val="single"/>
          <w:lang w:val="bg-BG"/>
        </w:rPr>
      </w:pPr>
    </w:p>
    <w:p w:rsidR="008152CC" w:rsidRPr="00943762" w:rsidRDefault="008152CC">
      <w:pPr>
        <w:spacing w:line="264" w:lineRule="auto"/>
        <w:jc w:val="both"/>
        <w:rPr>
          <w:b/>
          <w:bCs/>
          <w:i/>
          <w:iCs/>
          <w:u w:val="single"/>
          <w:lang w:val="bg-BG"/>
        </w:rPr>
      </w:pPr>
      <w:r w:rsidRPr="00943762">
        <w:rPr>
          <w:b/>
          <w:bCs/>
          <w:i/>
          <w:iCs/>
          <w:u w:val="single"/>
          <w:lang w:val="bg-BG"/>
        </w:rPr>
        <w:t>ПОДПИС и ПЕЧАТ:</w:t>
      </w:r>
    </w:p>
    <w:p w:rsidR="008152CC" w:rsidRPr="00943762" w:rsidRDefault="008152CC">
      <w:pPr>
        <w:spacing w:line="264" w:lineRule="auto"/>
        <w:jc w:val="both"/>
        <w:rPr>
          <w:b/>
          <w:bCs/>
          <w:i/>
          <w:iCs/>
          <w:u w:val="single"/>
          <w:lang w:val="bg-BG"/>
        </w:rPr>
      </w:pPr>
    </w:p>
    <w:p w:rsidR="008152CC" w:rsidRPr="00943762" w:rsidRDefault="008152CC">
      <w:pPr>
        <w:spacing w:line="264" w:lineRule="auto"/>
        <w:jc w:val="both"/>
        <w:rPr>
          <w:lang w:val="bg-BG"/>
        </w:rPr>
      </w:pPr>
      <w:r w:rsidRPr="00943762">
        <w:rPr>
          <w:lang w:val="bg-BG"/>
        </w:rPr>
        <w:t>__________________________ (име и фамилия)</w:t>
      </w:r>
    </w:p>
    <w:p w:rsidR="008152CC" w:rsidRPr="00943762" w:rsidRDefault="008152CC">
      <w:pPr>
        <w:spacing w:line="264" w:lineRule="auto"/>
        <w:jc w:val="both"/>
        <w:rPr>
          <w:b/>
          <w:bCs/>
          <w:u w:val="single"/>
          <w:lang w:val="bg-BG"/>
        </w:rPr>
      </w:pPr>
      <w:r w:rsidRPr="00943762">
        <w:rPr>
          <w:lang w:val="bg-BG"/>
        </w:rPr>
        <w:lastRenderedPageBreak/>
        <w:t>__________________________ (длъжност на представляващия участника)</w:t>
      </w:r>
    </w:p>
    <w:p w:rsidR="008152CC" w:rsidRPr="00943762" w:rsidRDefault="008152CC">
      <w:pPr>
        <w:spacing w:line="264" w:lineRule="auto"/>
        <w:jc w:val="both"/>
        <w:rPr>
          <w:lang w:val="bg-BG"/>
        </w:rPr>
      </w:pPr>
    </w:p>
    <w:p w:rsidR="008152CC" w:rsidRPr="00943762" w:rsidRDefault="008152CC">
      <w:pPr>
        <w:spacing w:line="264" w:lineRule="auto"/>
        <w:jc w:val="both"/>
        <w:rPr>
          <w:lang w:val="bg-BG"/>
        </w:rPr>
      </w:pPr>
      <w:r w:rsidRPr="00943762">
        <w:rPr>
          <w:lang w:val="bg-BG"/>
        </w:rPr>
        <w:t>Дата: …..</w:t>
      </w:r>
    </w:p>
    <w:p w:rsidR="008152CC" w:rsidRPr="00943762" w:rsidRDefault="008152CC">
      <w:pPr>
        <w:spacing w:line="264" w:lineRule="auto"/>
        <w:jc w:val="both"/>
        <w:rPr>
          <w:lang w:val="bg-BG"/>
        </w:rPr>
      </w:pPr>
      <w:r w:rsidRPr="00943762">
        <w:rPr>
          <w:lang w:val="bg-BG"/>
        </w:rPr>
        <w:t>Град:.........</w:t>
      </w:r>
    </w:p>
    <w:p w:rsidR="008152CC" w:rsidRPr="00943762" w:rsidRDefault="008152CC">
      <w:pPr>
        <w:jc w:val="both"/>
        <w:rPr>
          <w:lang w:val="bg-BG"/>
        </w:rPr>
      </w:pPr>
      <w:r w:rsidRPr="00943762">
        <w:rPr>
          <w:lang w:val="bg-BG"/>
        </w:rPr>
        <w:t xml:space="preserve">                      </w:t>
      </w:r>
    </w:p>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p>
    <w:p w:rsidR="008152CC" w:rsidRPr="00943762" w:rsidRDefault="008152CC">
      <w:pPr>
        <w:jc w:val="both"/>
        <w:rPr>
          <w:lang w:val="bg-BG"/>
        </w:rPr>
      </w:pPr>
      <w:r w:rsidRPr="00943762">
        <w:rPr>
          <w:lang w:val="bg-BG"/>
        </w:rPr>
        <w:t xml:space="preserve">                               </w:t>
      </w:r>
    </w:p>
    <w:p w:rsidR="008152CC" w:rsidRPr="00943762" w:rsidRDefault="008152CC">
      <w:pPr>
        <w:pStyle w:val="Title"/>
        <w:jc w:val="both"/>
        <w:rPr>
          <w:b w:val="0"/>
          <w:bCs w:val="0"/>
        </w:rPr>
      </w:pPr>
    </w:p>
    <w:p w:rsidR="008152CC" w:rsidRPr="00943762" w:rsidRDefault="008152CC">
      <w:pPr>
        <w:pStyle w:val="Title"/>
        <w:jc w:val="both"/>
        <w:rPr>
          <w:b w:val="0"/>
          <w:bCs w:val="0"/>
        </w:rPr>
      </w:pPr>
    </w:p>
    <w:p w:rsidR="008152CC" w:rsidRPr="00E64FC4" w:rsidRDefault="008152CC">
      <w:pPr>
        <w:ind w:left="7080"/>
        <w:rPr>
          <w:b/>
          <w:bCs/>
          <w:lang w:val="bg-BG"/>
        </w:rPr>
      </w:pPr>
      <w:r w:rsidRPr="00943762">
        <w:rPr>
          <w:b/>
          <w:bCs/>
          <w:lang w:val="bg-BG"/>
        </w:rPr>
        <w:br w:type="page"/>
      </w:r>
      <w:r w:rsidRPr="00E64FC4">
        <w:rPr>
          <w:b/>
          <w:bCs/>
          <w:lang w:val="bg-BG"/>
        </w:rPr>
        <w:lastRenderedPageBreak/>
        <w:t>Приложение №3б</w:t>
      </w:r>
    </w:p>
    <w:p w:rsidR="008152CC" w:rsidRPr="00E64FC4" w:rsidRDefault="008152CC">
      <w:pPr>
        <w:ind w:left="5400"/>
        <w:rPr>
          <w:b/>
          <w:bCs/>
          <w:lang w:val="bg-BG"/>
        </w:rPr>
      </w:pPr>
      <w:r w:rsidRPr="00E64FC4">
        <w:rPr>
          <w:b/>
          <w:bCs/>
          <w:lang w:val="bg-BG"/>
        </w:rPr>
        <w:t xml:space="preserve">                                                                                                                                                            </w:t>
      </w:r>
    </w:p>
    <w:p w:rsidR="008152CC" w:rsidRPr="00E64FC4" w:rsidRDefault="008152CC">
      <w:pPr>
        <w:ind w:left="4248"/>
        <w:rPr>
          <w:b/>
          <w:bCs/>
          <w:lang w:val="bg-BG"/>
        </w:rPr>
      </w:pPr>
      <w:r w:rsidRPr="00E64FC4">
        <w:rPr>
          <w:b/>
          <w:bCs/>
          <w:lang w:val="bg-BG"/>
        </w:rPr>
        <w:t>ДО</w:t>
      </w:r>
    </w:p>
    <w:p w:rsidR="008152CC" w:rsidRPr="00E64FC4" w:rsidRDefault="008152CC">
      <w:pPr>
        <w:ind w:left="4248"/>
        <w:rPr>
          <w:b/>
          <w:bCs/>
          <w:lang w:val="bg-BG"/>
        </w:rPr>
      </w:pPr>
      <w:r w:rsidRPr="00E64FC4">
        <w:rPr>
          <w:b/>
          <w:bCs/>
          <w:sz w:val="22"/>
          <w:szCs w:val="22"/>
          <w:lang w:val="bg-BG"/>
        </w:rPr>
        <w:t>НАЦИОНАЛНИЯ ИНСТИТУТ ПО ГЕОФИЗИКА, ГЕОДЕЗИЯ  И ГЕОГРАФИЯ ПРИ БЪЛГАРСКА АКАДЕМИЯ НА НАУКИТЕ</w:t>
      </w:r>
    </w:p>
    <w:p w:rsidR="008152CC" w:rsidRPr="00E64FC4" w:rsidRDefault="008152CC">
      <w:pPr>
        <w:rPr>
          <w:i/>
          <w:iCs/>
          <w:lang w:val="bg-BG"/>
        </w:rPr>
      </w:pPr>
      <w:r w:rsidRPr="00E64FC4">
        <w:rPr>
          <w:b/>
          <w:bCs/>
          <w:lang w:val="bg-BG"/>
        </w:rPr>
        <w:t xml:space="preserve">                                                                 </w:t>
      </w:r>
    </w:p>
    <w:p w:rsidR="008152CC" w:rsidRPr="00E64FC4" w:rsidRDefault="008152CC">
      <w:pPr>
        <w:pStyle w:val="Header"/>
        <w:jc w:val="center"/>
        <w:rPr>
          <w:rFonts w:ascii="Times New Roman" w:hAnsi="Times New Roman" w:cs="Times New Roman"/>
          <w:b/>
          <w:bCs/>
          <w:u w:val="single"/>
        </w:rPr>
      </w:pPr>
      <w:r w:rsidRPr="00E64FC4">
        <w:rPr>
          <w:rFonts w:ascii="Times New Roman" w:hAnsi="Times New Roman" w:cs="Times New Roman"/>
          <w:b/>
          <w:bCs/>
          <w:u w:val="single"/>
        </w:rPr>
        <w:t xml:space="preserve"> ТЕХНИЧЕСКА О Ф Е Р Т А</w:t>
      </w:r>
    </w:p>
    <w:p w:rsidR="008152CC" w:rsidRPr="00E64FC4" w:rsidRDefault="008152CC">
      <w:pPr>
        <w:pStyle w:val="BodyText"/>
        <w:spacing w:after="0"/>
        <w:jc w:val="center"/>
        <w:rPr>
          <w:b/>
          <w:bCs/>
          <w:lang w:val="bg-BG"/>
        </w:rPr>
      </w:pPr>
    </w:p>
    <w:p w:rsidR="008152CC" w:rsidRPr="00E64FC4" w:rsidRDefault="008152CC">
      <w:pPr>
        <w:pStyle w:val="Style1"/>
        <w:widowControl/>
        <w:ind w:left="426"/>
        <w:jc w:val="both"/>
        <w:rPr>
          <w:rStyle w:val="FontStyle19"/>
        </w:rPr>
      </w:pPr>
      <w:r w:rsidRPr="00E64FC4">
        <w:rPr>
          <w:b/>
          <w:bCs/>
        </w:rPr>
        <w:t xml:space="preserve">за участие в процедура за възлагане на обществена поръчка чрез публична покана по реда на глава осма „а” от ЗОП, с предмет: </w:t>
      </w:r>
      <w:r w:rsidRPr="00E64FC4">
        <w:rPr>
          <w:rStyle w:val="FontStyle19"/>
        </w:rPr>
        <w:t>„</w:t>
      </w:r>
      <w:r w:rsidR="003E0EA8" w:rsidRPr="00E64FC4">
        <w:rPr>
          <w:b/>
          <w:bCs/>
          <w:lang w:eastAsia="en-US"/>
        </w:rPr>
        <w:t xml:space="preserve">Доставка на персонални </w:t>
      </w:r>
      <w:r w:rsidR="003E0EA8" w:rsidRPr="003E0EA8">
        <w:rPr>
          <w:b/>
          <w:bCs/>
          <w:lang w:eastAsia="en-US"/>
        </w:rPr>
        <w:t xml:space="preserve">настолни </w:t>
      </w:r>
      <w:r w:rsidR="003E0EA8" w:rsidRPr="00E64FC4">
        <w:rPr>
          <w:b/>
          <w:bCs/>
          <w:lang w:eastAsia="en-US"/>
        </w:rPr>
        <w:t xml:space="preserve"> </w:t>
      </w:r>
      <w:r w:rsidR="003E0EA8">
        <w:rPr>
          <w:b/>
          <w:bCs/>
          <w:lang w:eastAsia="en-US"/>
        </w:rPr>
        <w:t>компютри</w:t>
      </w:r>
      <w:r w:rsidR="003E0EA8" w:rsidRPr="003E0EA8">
        <w:rPr>
          <w:b/>
          <w:bCs/>
          <w:lang w:eastAsia="en-US"/>
        </w:rPr>
        <w:t>, монитори,</w:t>
      </w:r>
      <w:r w:rsidR="003E0EA8" w:rsidRPr="00E64FC4">
        <w:rPr>
          <w:b/>
          <w:bCs/>
          <w:lang w:eastAsia="en-US"/>
        </w:rPr>
        <w:t xml:space="preserve"> преносими компютри (лаптоп), сървърни компютри и периферни устройства за нуждите на НИГГГ  - разпределени в две обособени позиции</w:t>
      </w:r>
      <w:r w:rsidRPr="00E64FC4">
        <w:rPr>
          <w:rStyle w:val="FontStyle19"/>
        </w:rPr>
        <w:t xml:space="preserve"> “</w:t>
      </w:r>
    </w:p>
    <w:p w:rsidR="008152CC" w:rsidRPr="00E64FC4" w:rsidRDefault="008152CC">
      <w:pPr>
        <w:pStyle w:val="Style1"/>
        <w:widowControl/>
        <w:ind w:left="426"/>
        <w:jc w:val="both"/>
        <w:rPr>
          <w:rStyle w:val="FontStyle19"/>
        </w:rPr>
      </w:pPr>
    </w:p>
    <w:p w:rsidR="008152CC" w:rsidRPr="00E64FC4" w:rsidRDefault="008152CC">
      <w:pPr>
        <w:pStyle w:val="Style1"/>
        <w:widowControl/>
        <w:ind w:left="426"/>
        <w:jc w:val="both"/>
        <w:rPr>
          <w:rStyle w:val="FontStyle19"/>
        </w:rPr>
      </w:pPr>
    </w:p>
    <w:p w:rsidR="008152CC" w:rsidRPr="00E64FC4" w:rsidRDefault="008152CC">
      <w:pPr>
        <w:pStyle w:val="BodyText"/>
        <w:spacing w:after="0"/>
        <w:jc w:val="center"/>
        <w:rPr>
          <w:b/>
          <w:bCs/>
          <w:lang w:val="bg-BG"/>
        </w:rPr>
      </w:pPr>
      <w:r w:rsidRPr="00E64FC4">
        <w:rPr>
          <w:b/>
          <w:bCs/>
          <w:lang w:val="bg-BG"/>
        </w:rPr>
        <w:t>по Обособена позиция 2</w:t>
      </w:r>
    </w:p>
    <w:p w:rsidR="008152CC" w:rsidRPr="00E64FC4" w:rsidRDefault="008152CC">
      <w:pPr>
        <w:jc w:val="both"/>
        <w:rPr>
          <w:lang w:val="bg-BG"/>
        </w:rPr>
      </w:pPr>
    </w:p>
    <w:p w:rsidR="008152CC" w:rsidRPr="00E64FC4" w:rsidRDefault="008152CC">
      <w:pPr>
        <w:rPr>
          <w:lang w:val="bg-BG"/>
        </w:rPr>
      </w:pPr>
      <w:r w:rsidRPr="00E64FC4">
        <w:rPr>
          <w:lang w:val="bg-BG"/>
        </w:rPr>
        <w:t xml:space="preserve">От   ................................................................................................................................................, </w:t>
      </w:r>
    </w:p>
    <w:p w:rsidR="008152CC" w:rsidRPr="00E64FC4" w:rsidRDefault="008152CC">
      <w:pPr>
        <w:pStyle w:val="BodyText"/>
        <w:spacing w:after="0"/>
        <w:rPr>
          <w:sz w:val="20"/>
          <w:szCs w:val="20"/>
          <w:lang w:val="bg-BG"/>
        </w:rPr>
      </w:pPr>
      <w:r w:rsidRPr="00E64FC4">
        <w:rPr>
          <w:lang w:val="bg-BG"/>
        </w:rPr>
        <w:t xml:space="preserve">                                         </w:t>
      </w:r>
      <w:r w:rsidRPr="00E64FC4">
        <w:rPr>
          <w:sz w:val="20"/>
          <w:szCs w:val="20"/>
          <w:lang w:val="bg-BG"/>
        </w:rPr>
        <w:t>(</w:t>
      </w:r>
      <w:r w:rsidRPr="00E64FC4">
        <w:rPr>
          <w:i/>
          <w:iCs/>
          <w:sz w:val="20"/>
          <w:szCs w:val="20"/>
          <w:lang w:val="bg-BG"/>
        </w:rPr>
        <w:t>наименование на участника)</w:t>
      </w:r>
    </w:p>
    <w:p w:rsidR="008152CC" w:rsidRPr="00E64FC4" w:rsidRDefault="008152CC">
      <w:pPr>
        <w:pStyle w:val="BodyText"/>
        <w:spacing w:after="0"/>
        <w:rPr>
          <w:lang w:val="bg-BG"/>
        </w:rPr>
      </w:pPr>
      <w:r w:rsidRPr="00E64FC4">
        <w:rPr>
          <w:lang w:val="bg-BG"/>
        </w:rPr>
        <w:t xml:space="preserve">със седалище и адрес на управление: ........................................................................................, </w:t>
      </w:r>
    </w:p>
    <w:p w:rsidR="008152CC" w:rsidRPr="00E64FC4" w:rsidRDefault="008152CC">
      <w:pPr>
        <w:pStyle w:val="BodyText"/>
        <w:spacing w:after="0"/>
        <w:rPr>
          <w:sz w:val="20"/>
          <w:szCs w:val="20"/>
          <w:lang w:val="bg-BG"/>
        </w:rPr>
      </w:pPr>
      <w:r w:rsidRPr="00E64FC4">
        <w:rPr>
          <w:i/>
          <w:iCs/>
          <w:lang w:val="bg-BG"/>
        </w:rPr>
        <w:t xml:space="preserve">                                                                                             </w:t>
      </w:r>
      <w:r w:rsidRPr="00E64FC4">
        <w:rPr>
          <w:i/>
          <w:iCs/>
          <w:sz w:val="20"/>
          <w:szCs w:val="20"/>
          <w:lang w:val="bg-BG"/>
        </w:rPr>
        <w:t>(улица, град, община)</w:t>
      </w:r>
    </w:p>
    <w:p w:rsidR="008152CC" w:rsidRPr="00E64FC4" w:rsidRDefault="008152CC">
      <w:pPr>
        <w:pStyle w:val="BodyText"/>
        <w:spacing w:after="0"/>
        <w:rPr>
          <w:lang w:val="bg-BG"/>
        </w:rPr>
      </w:pPr>
      <w:r w:rsidRPr="00E64FC4">
        <w:rPr>
          <w:lang w:val="bg-BG"/>
        </w:rPr>
        <w:t xml:space="preserve">........................................................................................................................................................, </w:t>
      </w:r>
    </w:p>
    <w:p w:rsidR="008152CC" w:rsidRPr="00E64FC4" w:rsidRDefault="008152CC">
      <w:pPr>
        <w:rPr>
          <w:lang w:val="bg-BG"/>
        </w:rPr>
      </w:pPr>
      <w:r w:rsidRPr="00E64FC4">
        <w:rPr>
          <w:lang w:val="bg-BG"/>
        </w:rPr>
        <w:t>представлявано от ............... .......................................................................................................,</w:t>
      </w:r>
    </w:p>
    <w:p w:rsidR="008152CC" w:rsidRPr="00E64FC4" w:rsidRDefault="008152CC">
      <w:pPr>
        <w:pStyle w:val="BodyText"/>
        <w:spacing w:after="0"/>
        <w:rPr>
          <w:sz w:val="20"/>
          <w:szCs w:val="20"/>
          <w:lang w:val="bg-BG"/>
        </w:rPr>
      </w:pPr>
      <w:r w:rsidRPr="00E64FC4">
        <w:rPr>
          <w:i/>
          <w:iCs/>
          <w:lang w:val="bg-BG"/>
        </w:rPr>
        <w:t xml:space="preserve">                                                           </w:t>
      </w:r>
      <w:r w:rsidRPr="00E64FC4">
        <w:rPr>
          <w:i/>
          <w:iCs/>
          <w:sz w:val="20"/>
          <w:szCs w:val="20"/>
          <w:lang w:val="bg-BG"/>
        </w:rPr>
        <w:t>(име/длъжност)</w:t>
      </w:r>
    </w:p>
    <w:p w:rsidR="008152CC" w:rsidRPr="00E64FC4" w:rsidRDefault="008152CC">
      <w:pPr>
        <w:pStyle w:val="BodyText"/>
        <w:spacing w:after="0"/>
        <w:rPr>
          <w:lang w:val="bg-BG"/>
        </w:rPr>
      </w:pPr>
      <w:r w:rsidRPr="00E64FC4">
        <w:rPr>
          <w:lang w:val="bg-BG"/>
        </w:rPr>
        <w:t>телефон, факс, email, лице за контакти ......................................................................................</w:t>
      </w:r>
    </w:p>
    <w:p w:rsidR="008152CC" w:rsidRPr="00E64FC4" w:rsidRDefault="008152CC">
      <w:pPr>
        <w:pStyle w:val="BodyText"/>
        <w:spacing w:after="0"/>
        <w:rPr>
          <w:lang w:val="bg-BG"/>
        </w:rPr>
      </w:pPr>
      <w:r w:rsidRPr="00E64FC4">
        <w:rPr>
          <w:lang w:val="bg-BG"/>
        </w:rPr>
        <w:t>........................................................................................................................................................,</w:t>
      </w:r>
    </w:p>
    <w:p w:rsidR="008152CC" w:rsidRPr="00E64FC4" w:rsidRDefault="008152CC">
      <w:pPr>
        <w:rPr>
          <w:lang w:val="bg-BG"/>
        </w:rPr>
      </w:pPr>
      <w:r w:rsidRPr="00E64FC4">
        <w:rPr>
          <w:lang w:val="bg-BG"/>
        </w:rPr>
        <w:t>адрес за съобщения .....................................................................................................................,</w:t>
      </w:r>
    </w:p>
    <w:p w:rsidR="008152CC" w:rsidRPr="00E64FC4" w:rsidRDefault="008152CC">
      <w:pPr>
        <w:pStyle w:val="BodyText"/>
        <w:spacing w:after="0"/>
        <w:rPr>
          <w:lang w:val="bg-BG"/>
        </w:rPr>
      </w:pPr>
      <w:r w:rsidRPr="00E64FC4">
        <w:rPr>
          <w:lang w:val="bg-BG"/>
        </w:rPr>
        <w:t xml:space="preserve">ЕИК (БУЛСТАТ).......................................,  </w:t>
      </w:r>
    </w:p>
    <w:p w:rsidR="008152CC" w:rsidRPr="00E64FC4" w:rsidRDefault="008152CC">
      <w:pPr>
        <w:pStyle w:val="BodyText"/>
        <w:spacing w:after="0"/>
        <w:jc w:val="both"/>
        <w:rPr>
          <w:lang w:val="bg-BG"/>
        </w:rPr>
      </w:pPr>
    </w:p>
    <w:p w:rsidR="008152CC" w:rsidRPr="00E64FC4" w:rsidRDefault="008152CC">
      <w:pPr>
        <w:ind w:firstLine="1080"/>
        <w:jc w:val="both"/>
        <w:rPr>
          <w:b/>
          <w:bCs/>
          <w:lang w:val="bg-BG"/>
        </w:rPr>
      </w:pPr>
    </w:p>
    <w:p w:rsidR="008152CC" w:rsidRPr="00E64FC4" w:rsidRDefault="008152CC">
      <w:pPr>
        <w:ind w:firstLine="1080"/>
        <w:jc w:val="both"/>
        <w:rPr>
          <w:b/>
          <w:bCs/>
          <w:lang w:val="bg-BG"/>
        </w:rPr>
      </w:pPr>
      <w:r w:rsidRPr="00E64FC4">
        <w:rPr>
          <w:b/>
          <w:bCs/>
          <w:lang w:val="bg-BG"/>
        </w:rPr>
        <w:t>УВАЖАЕМИ ГОСПОДИН ДИРЕКТОР,</w:t>
      </w:r>
    </w:p>
    <w:p w:rsidR="008152CC" w:rsidRPr="00E64FC4" w:rsidRDefault="008152CC">
      <w:pPr>
        <w:jc w:val="both"/>
        <w:rPr>
          <w:lang w:val="bg-BG"/>
        </w:rPr>
      </w:pPr>
    </w:p>
    <w:p w:rsidR="008152CC" w:rsidRPr="00827984" w:rsidRDefault="008152CC">
      <w:pPr>
        <w:ind w:firstLine="1080"/>
        <w:jc w:val="both"/>
        <w:rPr>
          <w:lang w:val="bg-BG"/>
        </w:rPr>
      </w:pPr>
      <w:r w:rsidRPr="00827984">
        <w:rPr>
          <w:lang w:val="bg-BG"/>
        </w:rPr>
        <w:t xml:space="preserve">1. След като се запознахме с условията в обявената от Вас Публична покана за възлагане на обществена поръчка с горепосочения предмет потвърждаваме, че отговаряме на изискванията и условията, посочени в документацията за участие в поръчката за </w:t>
      </w:r>
      <w:r w:rsidRPr="00827984">
        <w:rPr>
          <w:b/>
          <w:bCs/>
          <w:lang w:val="bg-BG"/>
        </w:rPr>
        <w:t>Обособена позиция 2.</w:t>
      </w:r>
      <w:r w:rsidRPr="00827984">
        <w:rPr>
          <w:lang w:val="bg-BG"/>
        </w:rPr>
        <w:t xml:space="preserve"> </w:t>
      </w:r>
    </w:p>
    <w:p w:rsidR="008152CC" w:rsidRPr="00827984" w:rsidRDefault="008152CC">
      <w:pPr>
        <w:ind w:firstLine="1080"/>
        <w:jc w:val="both"/>
        <w:rPr>
          <w:lang w:val="bg-BG"/>
        </w:rPr>
      </w:pPr>
      <w:r w:rsidRPr="00827984">
        <w:rPr>
          <w:lang w:val="bg-BG"/>
        </w:rPr>
        <w:t>Предлагаме доставката на следните артикули, съгласно посочената от Вас спецификация:</w:t>
      </w:r>
    </w:p>
    <w:p w:rsidR="008152CC" w:rsidRPr="00827984" w:rsidRDefault="008152CC">
      <w:pPr>
        <w:pStyle w:val="Style76"/>
        <w:widowControl/>
        <w:autoSpaceDE/>
        <w:autoSpaceDN/>
        <w:adjustRightInd/>
        <w:spacing w:line="240" w:lineRule="auto"/>
        <w:rPr>
          <w:lang w:eastAsia="en-US"/>
        </w:rPr>
      </w:pPr>
    </w:p>
    <w:p w:rsidR="008152CC" w:rsidRPr="00827984" w:rsidRDefault="008152CC">
      <w:pPr>
        <w:pStyle w:val="Style76"/>
        <w:widowControl/>
        <w:autoSpaceDE/>
        <w:autoSpaceDN/>
        <w:adjustRightInd/>
        <w:spacing w:line="240" w:lineRule="auto"/>
        <w:rPr>
          <w:lang w:eastAsia="en-US"/>
        </w:rPr>
      </w:pPr>
      <w:r w:rsidRPr="00827984">
        <w:rPr>
          <w:lang w:eastAsia="en-US"/>
        </w:rPr>
        <w:t>1.1.</w:t>
      </w:r>
    </w:p>
    <w:tbl>
      <w:tblPr>
        <w:tblW w:w="103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934"/>
        <w:gridCol w:w="6851"/>
      </w:tblGrid>
      <w:tr w:rsidR="008152CC" w:rsidRPr="00827984">
        <w:tc>
          <w:tcPr>
            <w:tcW w:w="10361" w:type="dxa"/>
            <w:gridSpan w:val="3"/>
          </w:tcPr>
          <w:p w:rsidR="008152CC" w:rsidRPr="00827984" w:rsidRDefault="008152CC">
            <w:pPr>
              <w:jc w:val="both"/>
              <w:rPr>
                <w:b/>
                <w:bCs/>
                <w:sz w:val="28"/>
                <w:szCs w:val="28"/>
                <w:lang w:val="bg-BG"/>
              </w:rPr>
            </w:pPr>
            <w:r w:rsidRPr="00827984">
              <w:rPr>
                <w:b/>
                <w:bCs/>
                <w:sz w:val="28"/>
                <w:szCs w:val="28"/>
                <w:lang w:val="bg-BG"/>
              </w:rPr>
              <w:t>Сървър  - .................бр.</w:t>
            </w:r>
          </w:p>
        </w:tc>
      </w:tr>
      <w:tr w:rsidR="008152CC" w:rsidRPr="00827984">
        <w:tc>
          <w:tcPr>
            <w:tcW w:w="576" w:type="dxa"/>
          </w:tcPr>
          <w:p w:rsidR="008152CC" w:rsidRPr="00827984" w:rsidRDefault="008152CC">
            <w:pPr>
              <w:jc w:val="both"/>
              <w:rPr>
                <w:lang w:val="bg-BG"/>
              </w:rPr>
            </w:pPr>
            <w:r w:rsidRPr="00827984">
              <w:rPr>
                <w:b/>
                <w:bCs/>
                <w:lang w:val="bg-BG"/>
              </w:rPr>
              <w:t>№</w:t>
            </w:r>
          </w:p>
        </w:tc>
        <w:tc>
          <w:tcPr>
            <w:tcW w:w="2934" w:type="dxa"/>
          </w:tcPr>
          <w:p w:rsidR="008152CC" w:rsidRPr="00827984" w:rsidRDefault="008152CC">
            <w:pPr>
              <w:jc w:val="both"/>
              <w:rPr>
                <w:lang w:val="bg-BG"/>
              </w:rPr>
            </w:pPr>
            <w:r w:rsidRPr="00827984">
              <w:rPr>
                <w:lang w:val="bg-BG"/>
              </w:rPr>
              <w:t>Компонент</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01</w:t>
            </w:r>
          </w:p>
        </w:tc>
        <w:tc>
          <w:tcPr>
            <w:tcW w:w="2934" w:type="dxa"/>
          </w:tcPr>
          <w:p w:rsidR="008152CC" w:rsidRPr="00827984" w:rsidRDefault="008152CC">
            <w:pPr>
              <w:jc w:val="both"/>
              <w:rPr>
                <w:lang w:val="bg-BG"/>
              </w:rPr>
            </w:pPr>
            <w:r w:rsidRPr="00827984">
              <w:rPr>
                <w:b/>
                <w:bCs/>
                <w:lang w:val="bg-BG"/>
              </w:rPr>
              <w:t>Процесор</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02</w:t>
            </w:r>
          </w:p>
        </w:tc>
        <w:tc>
          <w:tcPr>
            <w:tcW w:w="2934" w:type="dxa"/>
          </w:tcPr>
          <w:p w:rsidR="008152CC" w:rsidRPr="00827984" w:rsidRDefault="008152CC">
            <w:pPr>
              <w:jc w:val="both"/>
              <w:rPr>
                <w:lang w:val="bg-BG"/>
              </w:rPr>
            </w:pPr>
            <w:r w:rsidRPr="00827984">
              <w:rPr>
                <w:b/>
                <w:bCs/>
                <w:lang w:val="bg-BG"/>
              </w:rPr>
              <w:t>Памет</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03</w:t>
            </w:r>
          </w:p>
        </w:tc>
        <w:tc>
          <w:tcPr>
            <w:tcW w:w="2934" w:type="dxa"/>
          </w:tcPr>
          <w:p w:rsidR="008152CC" w:rsidRPr="00827984" w:rsidRDefault="008152CC">
            <w:pPr>
              <w:jc w:val="both"/>
              <w:rPr>
                <w:lang w:val="bg-BG"/>
              </w:rPr>
            </w:pPr>
            <w:r w:rsidRPr="00827984">
              <w:rPr>
                <w:b/>
                <w:bCs/>
                <w:lang w:val="bg-BG"/>
              </w:rPr>
              <w:t>Твърд диск</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04</w:t>
            </w:r>
          </w:p>
        </w:tc>
        <w:tc>
          <w:tcPr>
            <w:tcW w:w="2934" w:type="dxa"/>
          </w:tcPr>
          <w:p w:rsidR="008152CC" w:rsidRPr="00827984" w:rsidRDefault="008152CC">
            <w:pPr>
              <w:jc w:val="both"/>
              <w:rPr>
                <w:b/>
                <w:bCs/>
                <w:lang w:val="bg-BG"/>
              </w:rPr>
            </w:pPr>
            <w:r w:rsidRPr="00827984">
              <w:rPr>
                <w:b/>
                <w:bCs/>
                <w:lang w:val="bg-BG"/>
              </w:rPr>
              <w:t>Дисков контролер</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05</w:t>
            </w:r>
          </w:p>
        </w:tc>
        <w:tc>
          <w:tcPr>
            <w:tcW w:w="2934" w:type="dxa"/>
          </w:tcPr>
          <w:p w:rsidR="008152CC" w:rsidRPr="00827984" w:rsidRDefault="008152CC">
            <w:pPr>
              <w:jc w:val="both"/>
              <w:rPr>
                <w:b/>
                <w:bCs/>
                <w:lang w:val="bg-BG"/>
              </w:rPr>
            </w:pPr>
            <w:r w:rsidRPr="00827984">
              <w:rPr>
                <w:b/>
                <w:bCs/>
                <w:lang w:val="bg-BG"/>
              </w:rPr>
              <w:t>Захранващ блок</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06</w:t>
            </w:r>
          </w:p>
        </w:tc>
        <w:tc>
          <w:tcPr>
            <w:tcW w:w="2934" w:type="dxa"/>
          </w:tcPr>
          <w:p w:rsidR="008152CC" w:rsidRPr="00827984" w:rsidRDefault="008152CC">
            <w:pPr>
              <w:jc w:val="both"/>
              <w:rPr>
                <w:b/>
                <w:bCs/>
                <w:lang w:val="bg-BG"/>
              </w:rPr>
            </w:pPr>
            <w:r w:rsidRPr="00827984">
              <w:rPr>
                <w:b/>
                <w:bCs/>
                <w:lang w:val="bg-BG"/>
              </w:rPr>
              <w:t>Кутия</w:t>
            </w:r>
          </w:p>
        </w:tc>
        <w:tc>
          <w:tcPr>
            <w:tcW w:w="6851" w:type="dxa"/>
          </w:tcPr>
          <w:p w:rsidR="008152CC" w:rsidRPr="00827984" w:rsidRDefault="008152CC">
            <w:pPr>
              <w:jc w:val="both"/>
              <w:rPr>
                <w:lang w:val="bg-BG"/>
              </w:rPr>
            </w:pPr>
          </w:p>
        </w:tc>
      </w:tr>
      <w:tr w:rsidR="008152CC" w:rsidRPr="00827984">
        <w:trPr>
          <w:trHeight w:val="441"/>
        </w:trPr>
        <w:tc>
          <w:tcPr>
            <w:tcW w:w="576" w:type="dxa"/>
          </w:tcPr>
          <w:p w:rsidR="008152CC" w:rsidRPr="00827984" w:rsidRDefault="008152CC">
            <w:pPr>
              <w:jc w:val="both"/>
              <w:rPr>
                <w:b/>
                <w:bCs/>
                <w:lang w:val="bg-BG"/>
              </w:rPr>
            </w:pPr>
            <w:r w:rsidRPr="00827984">
              <w:rPr>
                <w:b/>
                <w:bCs/>
                <w:lang w:val="bg-BG"/>
              </w:rPr>
              <w:t>07</w:t>
            </w:r>
          </w:p>
        </w:tc>
        <w:tc>
          <w:tcPr>
            <w:tcW w:w="2934" w:type="dxa"/>
          </w:tcPr>
          <w:p w:rsidR="008152CC" w:rsidRPr="00827984" w:rsidRDefault="008152CC" w:rsidP="00770BF8">
            <w:pPr>
              <w:jc w:val="both"/>
              <w:rPr>
                <w:b/>
                <w:bCs/>
                <w:lang w:val="bg-BG"/>
              </w:rPr>
            </w:pPr>
            <w:r w:rsidRPr="00827984">
              <w:rPr>
                <w:b/>
                <w:bCs/>
                <w:lang w:val="bg-BG"/>
              </w:rPr>
              <w:t>Сертификат за про</w:t>
            </w:r>
            <w:r w:rsidR="00770BF8" w:rsidRPr="00827984">
              <w:rPr>
                <w:b/>
                <w:bCs/>
                <w:lang w:val="bg-BG"/>
              </w:rPr>
              <w:t>и</w:t>
            </w:r>
            <w:r w:rsidRPr="00827984">
              <w:rPr>
                <w:b/>
                <w:bCs/>
                <w:lang w:val="bg-BG"/>
              </w:rPr>
              <w:t>зход</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08</w:t>
            </w:r>
          </w:p>
        </w:tc>
        <w:tc>
          <w:tcPr>
            <w:tcW w:w="2934" w:type="dxa"/>
          </w:tcPr>
          <w:p w:rsidR="008152CC" w:rsidRPr="00827984" w:rsidRDefault="008152CC">
            <w:pPr>
              <w:jc w:val="both"/>
              <w:rPr>
                <w:b/>
                <w:bCs/>
                <w:lang w:val="bg-BG"/>
              </w:rPr>
            </w:pPr>
            <w:r w:rsidRPr="00827984">
              <w:rPr>
                <w:b/>
                <w:bCs/>
                <w:lang w:val="bg-BG"/>
              </w:rPr>
              <w:t>Гаранция</w:t>
            </w:r>
          </w:p>
        </w:tc>
        <w:tc>
          <w:tcPr>
            <w:tcW w:w="6851" w:type="dxa"/>
          </w:tcPr>
          <w:p w:rsidR="008152CC" w:rsidRPr="00827984" w:rsidRDefault="008152CC">
            <w:pPr>
              <w:jc w:val="both"/>
              <w:rPr>
                <w:lang w:val="bg-BG"/>
              </w:rPr>
            </w:pPr>
            <w:r w:rsidRPr="00827984">
              <w:rPr>
                <w:lang w:val="bg-BG"/>
              </w:rPr>
              <w:t>.................. месеца</w:t>
            </w:r>
          </w:p>
        </w:tc>
      </w:tr>
    </w:tbl>
    <w:p w:rsidR="008152CC" w:rsidRPr="00827984" w:rsidRDefault="008152CC">
      <w:pPr>
        <w:jc w:val="both"/>
        <w:rPr>
          <w:sz w:val="16"/>
          <w:szCs w:val="16"/>
          <w:lang w:val="bg-BG"/>
        </w:rPr>
      </w:pPr>
    </w:p>
    <w:p w:rsidR="008152CC" w:rsidRPr="00827984" w:rsidRDefault="008152CC">
      <w:pPr>
        <w:jc w:val="both"/>
        <w:rPr>
          <w:sz w:val="16"/>
          <w:szCs w:val="16"/>
          <w:lang w:val="bg-BG"/>
        </w:rPr>
      </w:pPr>
    </w:p>
    <w:p w:rsidR="008152CC" w:rsidRPr="00827984" w:rsidRDefault="008152CC">
      <w:pPr>
        <w:pStyle w:val="Style76"/>
        <w:widowControl/>
        <w:autoSpaceDE/>
        <w:autoSpaceDN/>
        <w:adjustRightInd/>
        <w:spacing w:line="240" w:lineRule="auto"/>
        <w:rPr>
          <w:sz w:val="16"/>
          <w:szCs w:val="16"/>
        </w:rPr>
      </w:pPr>
      <w:r w:rsidRPr="00827984">
        <w:rPr>
          <w:lang w:eastAsia="en-US"/>
        </w:rPr>
        <w:t>1.2.</w:t>
      </w:r>
    </w:p>
    <w:tbl>
      <w:tblPr>
        <w:tblW w:w="103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934"/>
        <w:gridCol w:w="6851"/>
      </w:tblGrid>
      <w:tr w:rsidR="008152CC" w:rsidRPr="00827984">
        <w:tc>
          <w:tcPr>
            <w:tcW w:w="10361" w:type="dxa"/>
            <w:gridSpan w:val="3"/>
          </w:tcPr>
          <w:p w:rsidR="008152CC" w:rsidRPr="00827984" w:rsidRDefault="008152CC">
            <w:pPr>
              <w:jc w:val="both"/>
              <w:rPr>
                <w:b/>
                <w:bCs/>
                <w:sz w:val="28"/>
                <w:szCs w:val="28"/>
                <w:lang w:val="bg-BG"/>
              </w:rPr>
            </w:pPr>
            <w:r w:rsidRPr="00827984">
              <w:rPr>
                <w:b/>
                <w:bCs/>
                <w:sz w:val="28"/>
                <w:szCs w:val="28"/>
                <w:lang w:val="bg-BG"/>
              </w:rPr>
              <w:lastRenderedPageBreak/>
              <w:t>Сървър 1бр.</w:t>
            </w:r>
          </w:p>
        </w:tc>
      </w:tr>
      <w:tr w:rsidR="008152CC" w:rsidRPr="00827984">
        <w:tc>
          <w:tcPr>
            <w:tcW w:w="576" w:type="dxa"/>
          </w:tcPr>
          <w:p w:rsidR="008152CC" w:rsidRPr="00827984" w:rsidRDefault="008152CC">
            <w:pPr>
              <w:jc w:val="both"/>
              <w:rPr>
                <w:lang w:val="bg-BG"/>
              </w:rPr>
            </w:pPr>
            <w:r w:rsidRPr="00827984">
              <w:rPr>
                <w:b/>
                <w:bCs/>
                <w:lang w:val="bg-BG"/>
              </w:rPr>
              <w:t>№</w:t>
            </w:r>
          </w:p>
        </w:tc>
        <w:tc>
          <w:tcPr>
            <w:tcW w:w="2934" w:type="dxa"/>
          </w:tcPr>
          <w:p w:rsidR="008152CC" w:rsidRPr="00827984" w:rsidRDefault="008152CC">
            <w:pPr>
              <w:jc w:val="both"/>
              <w:rPr>
                <w:lang w:val="bg-BG"/>
              </w:rPr>
            </w:pPr>
            <w:r w:rsidRPr="00827984">
              <w:rPr>
                <w:lang w:val="bg-BG"/>
              </w:rPr>
              <w:t>Компонент</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01</w:t>
            </w:r>
          </w:p>
        </w:tc>
        <w:tc>
          <w:tcPr>
            <w:tcW w:w="2934" w:type="dxa"/>
          </w:tcPr>
          <w:p w:rsidR="008152CC" w:rsidRPr="00827984" w:rsidRDefault="008152CC">
            <w:pPr>
              <w:jc w:val="both"/>
              <w:rPr>
                <w:lang w:val="bg-BG"/>
              </w:rPr>
            </w:pPr>
            <w:r w:rsidRPr="00827984">
              <w:rPr>
                <w:b/>
                <w:bCs/>
                <w:lang w:val="bg-BG"/>
              </w:rPr>
              <w:t>Процесор</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02</w:t>
            </w:r>
          </w:p>
        </w:tc>
        <w:tc>
          <w:tcPr>
            <w:tcW w:w="2934" w:type="dxa"/>
          </w:tcPr>
          <w:p w:rsidR="008152CC" w:rsidRPr="00827984" w:rsidRDefault="008152CC">
            <w:pPr>
              <w:jc w:val="both"/>
              <w:rPr>
                <w:lang w:val="bg-BG"/>
              </w:rPr>
            </w:pPr>
            <w:r w:rsidRPr="00827984">
              <w:rPr>
                <w:b/>
                <w:bCs/>
                <w:lang w:val="bg-BG"/>
              </w:rPr>
              <w:t>Памет</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03</w:t>
            </w:r>
          </w:p>
        </w:tc>
        <w:tc>
          <w:tcPr>
            <w:tcW w:w="2934" w:type="dxa"/>
          </w:tcPr>
          <w:p w:rsidR="008152CC" w:rsidRPr="00827984" w:rsidRDefault="008152CC">
            <w:pPr>
              <w:jc w:val="both"/>
              <w:rPr>
                <w:lang w:val="bg-BG"/>
              </w:rPr>
            </w:pPr>
            <w:r w:rsidRPr="00827984">
              <w:rPr>
                <w:b/>
                <w:bCs/>
                <w:lang w:val="bg-BG"/>
              </w:rPr>
              <w:t>Твърд диск</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04</w:t>
            </w:r>
          </w:p>
        </w:tc>
        <w:tc>
          <w:tcPr>
            <w:tcW w:w="2934" w:type="dxa"/>
          </w:tcPr>
          <w:p w:rsidR="008152CC" w:rsidRPr="00827984" w:rsidRDefault="008152CC">
            <w:pPr>
              <w:jc w:val="both"/>
              <w:rPr>
                <w:b/>
                <w:bCs/>
                <w:lang w:val="bg-BG"/>
              </w:rPr>
            </w:pPr>
            <w:r w:rsidRPr="00827984">
              <w:rPr>
                <w:b/>
                <w:bCs/>
                <w:lang w:val="bg-BG"/>
              </w:rPr>
              <w:t>Дисков контролер</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05</w:t>
            </w:r>
          </w:p>
        </w:tc>
        <w:tc>
          <w:tcPr>
            <w:tcW w:w="2934" w:type="dxa"/>
          </w:tcPr>
          <w:p w:rsidR="008152CC" w:rsidRPr="00827984" w:rsidRDefault="008152CC">
            <w:pPr>
              <w:jc w:val="both"/>
              <w:rPr>
                <w:b/>
                <w:bCs/>
                <w:lang w:val="bg-BG"/>
              </w:rPr>
            </w:pPr>
            <w:r w:rsidRPr="00827984">
              <w:rPr>
                <w:b/>
                <w:bCs/>
                <w:lang w:val="bg-BG"/>
              </w:rPr>
              <w:t>Захранващ блок</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06</w:t>
            </w:r>
          </w:p>
        </w:tc>
        <w:tc>
          <w:tcPr>
            <w:tcW w:w="2934" w:type="dxa"/>
          </w:tcPr>
          <w:p w:rsidR="008152CC" w:rsidRPr="00827984" w:rsidRDefault="008152CC">
            <w:pPr>
              <w:jc w:val="both"/>
              <w:rPr>
                <w:b/>
                <w:bCs/>
                <w:lang w:val="bg-BG"/>
              </w:rPr>
            </w:pPr>
            <w:r w:rsidRPr="00827984">
              <w:rPr>
                <w:b/>
                <w:bCs/>
                <w:lang w:val="bg-BG"/>
              </w:rPr>
              <w:t>Кутия</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07</w:t>
            </w:r>
          </w:p>
        </w:tc>
        <w:tc>
          <w:tcPr>
            <w:tcW w:w="2934" w:type="dxa"/>
          </w:tcPr>
          <w:p w:rsidR="008152CC" w:rsidRPr="00827984" w:rsidRDefault="008152CC" w:rsidP="00770BF8">
            <w:pPr>
              <w:jc w:val="both"/>
              <w:rPr>
                <w:b/>
                <w:bCs/>
                <w:lang w:val="bg-BG"/>
              </w:rPr>
            </w:pPr>
            <w:r w:rsidRPr="00827984">
              <w:rPr>
                <w:b/>
                <w:bCs/>
                <w:lang w:val="bg-BG"/>
              </w:rPr>
              <w:t>Сертификат за про</w:t>
            </w:r>
            <w:r w:rsidR="00770BF8" w:rsidRPr="00827984">
              <w:rPr>
                <w:b/>
                <w:bCs/>
                <w:lang w:val="bg-BG"/>
              </w:rPr>
              <w:t>и</w:t>
            </w:r>
            <w:r w:rsidRPr="00827984">
              <w:rPr>
                <w:b/>
                <w:bCs/>
                <w:lang w:val="bg-BG"/>
              </w:rPr>
              <w:t>зход</w:t>
            </w:r>
          </w:p>
        </w:tc>
        <w:tc>
          <w:tcPr>
            <w:tcW w:w="6851"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08</w:t>
            </w:r>
          </w:p>
        </w:tc>
        <w:tc>
          <w:tcPr>
            <w:tcW w:w="2934" w:type="dxa"/>
          </w:tcPr>
          <w:p w:rsidR="008152CC" w:rsidRPr="00827984" w:rsidRDefault="008152CC">
            <w:pPr>
              <w:jc w:val="both"/>
              <w:rPr>
                <w:b/>
                <w:bCs/>
                <w:lang w:val="bg-BG"/>
              </w:rPr>
            </w:pPr>
            <w:r w:rsidRPr="00827984">
              <w:rPr>
                <w:b/>
                <w:bCs/>
                <w:lang w:val="bg-BG"/>
              </w:rPr>
              <w:t>Гаранция</w:t>
            </w:r>
          </w:p>
        </w:tc>
        <w:tc>
          <w:tcPr>
            <w:tcW w:w="6851" w:type="dxa"/>
          </w:tcPr>
          <w:p w:rsidR="008152CC" w:rsidRPr="00827984" w:rsidRDefault="008152CC">
            <w:pPr>
              <w:jc w:val="both"/>
              <w:rPr>
                <w:lang w:val="bg-BG"/>
              </w:rPr>
            </w:pPr>
            <w:r w:rsidRPr="00827984">
              <w:rPr>
                <w:lang w:val="bg-BG"/>
              </w:rPr>
              <w:t>............. месеца</w:t>
            </w:r>
          </w:p>
        </w:tc>
      </w:tr>
    </w:tbl>
    <w:p w:rsidR="008152CC" w:rsidRPr="00827984" w:rsidRDefault="008152CC">
      <w:pPr>
        <w:jc w:val="both"/>
        <w:rPr>
          <w:sz w:val="16"/>
          <w:szCs w:val="16"/>
          <w:lang w:val="bg-BG"/>
        </w:rPr>
      </w:pPr>
    </w:p>
    <w:p w:rsidR="008152CC" w:rsidRPr="00827984" w:rsidRDefault="008152CC">
      <w:pPr>
        <w:jc w:val="both"/>
        <w:rPr>
          <w:sz w:val="16"/>
          <w:szCs w:val="16"/>
          <w:lang w:val="bg-BG"/>
        </w:rPr>
      </w:pPr>
    </w:p>
    <w:p w:rsidR="008152CC" w:rsidRPr="00827984" w:rsidRDefault="008152CC">
      <w:pPr>
        <w:pStyle w:val="Style76"/>
        <w:widowControl/>
        <w:autoSpaceDE/>
        <w:autoSpaceDN/>
        <w:adjustRightInd/>
        <w:spacing w:line="240" w:lineRule="auto"/>
        <w:rPr>
          <w:lang w:eastAsia="en-US"/>
        </w:rPr>
      </w:pPr>
    </w:p>
    <w:p w:rsidR="008152CC" w:rsidRPr="00827984" w:rsidRDefault="008152CC">
      <w:pPr>
        <w:pStyle w:val="Style76"/>
        <w:widowControl/>
        <w:autoSpaceDE/>
        <w:autoSpaceDN/>
        <w:adjustRightInd/>
        <w:spacing w:line="240" w:lineRule="auto"/>
        <w:rPr>
          <w:sz w:val="16"/>
          <w:szCs w:val="16"/>
        </w:rPr>
      </w:pPr>
      <w:r w:rsidRPr="00827984">
        <w:rPr>
          <w:lang w:eastAsia="en-US"/>
        </w:rPr>
        <w:t>1.3</w:t>
      </w:r>
      <w:r w:rsidRPr="00827984">
        <w:rPr>
          <w:sz w:val="16"/>
          <w:szCs w:val="16"/>
        </w:rPr>
        <w:t>.</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120"/>
        <w:gridCol w:w="7618"/>
      </w:tblGrid>
      <w:tr w:rsidR="008152CC" w:rsidRPr="00827984">
        <w:tc>
          <w:tcPr>
            <w:tcW w:w="10314" w:type="dxa"/>
            <w:gridSpan w:val="3"/>
          </w:tcPr>
          <w:p w:rsidR="008152CC" w:rsidRPr="00827984" w:rsidRDefault="008152CC">
            <w:pPr>
              <w:jc w:val="both"/>
              <w:rPr>
                <w:b/>
                <w:bCs/>
                <w:sz w:val="28"/>
                <w:szCs w:val="28"/>
                <w:lang w:val="bg-BG"/>
              </w:rPr>
            </w:pPr>
            <w:r w:rsidRPr="00827984">
              <w:rPr>
                <w:b/>
                <w:bCs/>
                <w:sz w:val="28"/>
                <w:szCs w:val="28"/>
                <w:lang w:val="bg-BG"/>
              </w:rPr>
              <w:t>Сървър 2бр.</w:t>
            </w:r>
          </w:p>
        </w:tc>
      </w:tr>
      <w:tr w:rsidR="008152CC" w:rsidRPr="00827984">
        <w:tc>
          <w:tcPr>
            <w:tcW w:w="576" w:type="dxa"/>
          </w:tcPr>
          <w:p w:rsidR="008152CC" w:rsidRPr="00827984" w:rsidRDefault="008152CC">
            <w:pPr>
              <w:jc w:val="both"/>
              <w:rPr>
                <w:lang w:val="bg-BG"/>
              </w:rPr>
            </w:pPr>
            <w:r w:rsidRPr="00827984">
              <w:rPr>
                <w:b/>
                <w:bCs/>
                <w:lang w:val="bg-BG"/>
              </w:rPr>
              <w:t>№</w:t>
            </w:r>
          </w:p>
        </w:tc>
        <w:tc>
          <w:tcPr>
            <w:tcW w:w="2120" w:type="dxa"/>
          </w:tcPr>
          <w:p w:rsidR="008152CC" w:rsidRPr="00827984" w:rsidRDefault="008152CC">
            <w:pPr>
              <w:jc w:val="both"/>
              <w:rPr>
                <w:lang w:val="bg-BG"/>
              </w:rPr>
            </w:pPr>
            <w:r w:rsidRPr="00827984">
              <w:rPr>
                <w:lang w:val="bg-BG"/>
              </w:rPr>
              <w:t>Компонент</w:t>
            </w:r>
          </w:p>
        </w:tc>
        <w:tc>
          <w:tcPr>
            <w:tcW w:w="7618"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01</w:t>
            </w:r>
          </w:p>
        </w:tc>
        <w:tc>
          <w:tcPr>
            <w:tcW w:w="2120" w:type="dxa"/>
          </w:tcPr>
          <w:p w:rsidR="008152CC" w:rsidRPr="00827984" w:rsidRDefault="008152CC">
            <w:pPr>
              <w:jc w:val="both"/>
              <w:rPr>
                <w:lang w:val="bg-BG"/>
              </w:rPr>
            </w:pPr>
            <w:r w:rsidRPr="00827984">
              <w:rPr>
                <w:b/>
                <w:bCs/>
                <w:lang w:val="bg-BG"/>
              </w:rPr>
              <w:t>Процесор</w:t>
            </w:r>
          </w:p>
        </w:tc>
        <w:tc>
          <w:tcPr>
            <w:tcW w:w="7618"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02</w:t>
            </w:r>
          </w:p>
        </w:tc>
        <w:tc>
          <w:tcPr>
            <w:tcW w:w="2120" w:type="dxa"/>
          </w:tcPr>
          <w:p w:rsidR="008152CC" w:rsidRPr="00827984" w:rsidRDefault="008152CC">
            <w:pPr>
              <w:jc w:val="both"/>
              <w:rPr>
                <w:lang w:val="bg-BG"/>
              </w:rPr>
            </w:pPr>
            <w:r w:rsidRPr="00827984">
              <w:rPr>
                <w:b/>
                <w:bCs/>
                <w:lang w:val="bg-BG"/>
              </w:rPr>
              <w:t>Памет</w:t>
            </w:r>
          </w:p>
        </w:tc>
        <w:tc>
          <w:tcPr>
            <w:tcW w:w="7618"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03</w:t>
            </w:r>
          </w:p>
        </w:tc>
        <w:tc>
          <w:tcPr>
            <w:tcW w:w="2120" w:type="dxa"/>
          </w:tcPr>
          <w:p w:rsidR="008152CC" w:rsidRPr="00827984" w:rsidRDefault="008152CC">
            <w:pPr>
              <w:jc w:val="both"/>
              <w:rPr>
                <w:b/>
                <w:bCs/>
                <w:lang w:val="bg-BG"/>
              </w:rPr>
            </w:pPr>
            <w:r w:rsidRPr="00827984">
              <w:rPr>
                <w:b/>
                <w:bCs/>
                <w:lang w:val="bg-BG"/>
              </w:rPr>
              <w:t>Твърд диск</w:t>
            </w:r>
          </w:p>
        </w:tc>
        <w:tc>
          <w:tcPr>
            <w:tcW w:w="7618"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04</w:t>
            </w:r>
          </w:p>
        </w:tc>
        <w:tc>
          <w:tcPr>
            <w:tcW w:w="2120" w:type="dxa"/>
          </w:tcPr>
          <w:p w:rsidR="008152CC" w:rsidRPr="00827984" w:rsidRDefault="008152CC">
            <w:pPr>
              <w:jc w:val="both"/>
              <w:rPr>
                <w:b/>
                <w:bCs/>
                <w:lang w:val="bg-BG"/>
              </w:rPr>
            </w:pPr>
            <w:r w:rsidRPr="00827984">
              <w:rPr>
                <w:b/>
                <w:bCs/>
                <w:lang w:val="bg-BG"/>
              </w:rPr>
              <w:t>Захранващ блок</w:t>
            </w:r>
          </w:p>
        </w:tc>
        <w:tc>
          <w:tcPr>
            <w:tcW w:w="7618" w:type="dxa"/>
          </w:tcPr>
          <w:p w:rsidR="008152CC" w:rsidRPr="00827984" w:rsidRDefault="008152CC">
            <w:pPr>
              <w:jc w:val="both"/>
              <w:rPr>
                <w:lang w:val="bg-BG"/>
              </w:rPr>
            </w:pPr>
          </w:p>
        </w:tc>
      </w:tr>
      <w:tr w:rsidR="008152CC" w:rsidRPr="00827984">
        <w:tc>
          <w:tcPr>
            <w:tcW w:w="576" w:type="dxa"/>
          </w:tcPr>
          <w:p w:rsidR="008152CC" w:rsidRPr="00827984" w:rsidRDefault="008152CC">
            <w:pPr>
              <w:jc w:val="both"/>
              <w:rPr>
                <w:b/>
                <w:bCs/>
                <w:lang w:val="bg-BG"/>
              </w:rPr>
            </w:pPr>
            <w:r w:rsidRPr="00827984">
              <w:rPr>
                <w:b/>
                <w:bCs/>
                <w:lang w:val="bg-BG"/>
              </w:rPr>
              <w:t>05</w:t>
            </w:r>
          </w:p>
        </w:tc>
        <w:tc>
          <w:tcPr>
            <w:tcW w:w="2120" w:type="dxa"/>
          </w:tcPr>
          <w:p w:rsidR="008152CC" w:rsidRPr="00827984" w:rsidRDefault="008152CC">
            <w:pPr>
              <w:jc w:val="both"/>
              <w:rPr>
                <w:b/>
                <w:bCs/>
                <w:lang w:val="bg-BG"/>
              </w:rPr>
            </w:pPr>
            <w:r w:rsidRPr="00827984">
              <w:rPr>
                <w:b/>
                <w:bCs/>
                <w:lang w:val="bg-BG"/>
              </w:rPr>
              <w:t>Кутия</w:t>
            </w:r>
          </w:p>
        </w:tc>
        <w:tc>
          <w:tcPr>
            <w:tcW w:w="7618" w:type="dxa"/>
          </w:tcPr>
          <w:p w:rsidR="008152CC" w:rsidRPr="00827984" w:rsidRDefault="008152CC">
            <w:pPr>
              <w:jc w:val="both"/>
              <w:rPr>
                <w:lang w:val="bg-BG"/>
              </w:rPr>
            </w:pPr>
          </w:p>
        </w:tc>
      </w:tr>
      <w:tr w:rsidR="008152CC" w:rsidRPr="00827984">
        <w:trPr>
          <w:trHeight w:val="70"/>
        </w:trPr>
        <w:tc>
          <w:tcPr>
            <w:tcW w:w="576" w:type="dxa"/>
          </w:tcPr>
          <w:p w:rsidR="008152CC" w:rsidRPr="00827984" w:rsidRDefault="008152CC">
            <w:pPr>
              <w:jc w:val="both"/>
              <w:rPr>
                <w:b/>
                <w:bCs/>
                <w:lang w:val="bg-BG"/>
              </w:rPr>
            </w:pPr>
            <w:r w:rsidRPr="00827984">
              <w:rPr>
                <w:b/>
                <w:bCs/>
                <w:lang w:val="bg-BG"/>
              </w:rPr>
              <w:t>06</w:t>
            </w:r>
          </w:p>
        </w:tc>
        <w:tc>
          <w:tcPr>
            <w:tcW w:w="2120" w:type="dxa"/>
          </w:tcPr>
          <w:p w:rsidR="008152CC" w:rsidRPr="00827984" w:rsidRDefault="008152CC">
            <w:pPr>
              <w:jc w:val="both"/>
              <w:rPr>
                <w:b/>
                <w:bCs/>
                <w:lang w:val="bg-BG"/>
              </w:rPr>
            </w:pPr>
            <w:r w:rsidRPr="00827984">
              <w:rPr>
                <w:b/>
                <w:bCs/>
                <w:lang w:val="bg-BG"/>
              </w:rPr>
              <w:t>Гаранция</w:t>
            </w:r>
          </w:p>
        </w:tc>
        <w:tc>
          <w:tcPr>
            <w:tcW w:w="7618" w:type="dxa"/>
          </w:tcPr>
          <w:p w:rsidR="008152CC" w:rsidRPr="00827984" w:rsidRDefault="008152CC">
            <w:pPr>
              <w:jc w:val="both"/>
              <w:rPr>
                <w:lang w:val="bg-BG"/>
              </w:rPr>
            </w:pPr>
            <w:r w:rsidRPr="00827984">
              <w:rPr>
                <w:lang w:val="bg-BG"/>
              </w:rPr>
              <w:t>.................месеца</w:t>
            </w:r>
          </w:p>
        </w:tc>
      </w:tr>
    </w:tbl>
    <w:p w:rsidR="008152CC" w:rsidRPr="00827984" w:rsidRDefault="008152CC">
      <w:pPr>
        <w:ind w:left="1080"/>
        <w:jc w:val="both"/>
        <w:rPr>
          <w:lang w:val="bg-BG"/>
        </w:rPr>
      </w:pPr>
    </w:p>
    <w:p w:rsidR="008152CC" w:rsidRPr="00827984" w:rsidRDefault="008152CC">
      <w:pPr>
        <w:ind w:left="1080"/>
        <w:jc w:val="both"/>
        <w:rPr>
          <w:lang w:val="bg-BG"/>
        </w:rPr>
      </w:pPr>
    </w:p>
    <w:p w:rsidR="008152CC" w:rsidRPr="00827984" w:rsidRDefault="008152CC">
      <w:pPr>
        <w:ind w:firstLine="810"/>
        <w:jc w:val="both"/>
        <w:rPr>
          <w:lang w:val="bg-BG"/>
        </w:rPr>
      </w:pPr>
      <w:r w:rsidRPr="00827984">
        <w:rPr>
          <w:lang w:val="bg-BG"/>
        </w:rPr>
        <w:t xml:space="preserve">2. Предложеният от мен срок за извършване на доставката след подадена заявка от възложителя е....................... (...............................) работни дни. Предложения от участника срок не трябва да надвишава 60 работни дни. Запознат съм, че ако предложението ми съдържа по-дълъг срок за изпълнение или не е посочен срок в </w:t>
      </w:r>
      <w:r w:rsidR="00943762" w:rsidRPr="00827984">
        <w:rPr>
          <w:lang w:val="bg-BG"/>
        </w:rPr>
        <w:t>работни</w:t>
      </w:r>
      <w:r w:rsidRPr="00827984">
        <w:rPr>
          <w:lang w:val="bg-BG"/>
        </w:rPr>
        <w:t xml:space="preserve"> дни, офертата ми няма бъде разгледана.</w:t>
      </w:r>
    </w:p>
    <w:p w:rsidR="008152CC" w:rsidRPr="00827984" w:rsidRDefault="008152CC">
      <w:pPr>
        <w:ind w:firstLine="810"/>
        <w:jc w:val="both"/>
        <w:rPr>
          <w:lang w:val="bg-BG"/>
        </w:rPr>
      </w:pPr>
    </w:p>
    <w:p w:rsidR="008152CC" w:rsidRPr="00827984" w:rsidRDefault="008152CC">
      <w:pPr>
        <w:pStyle w:val="ListParagraph"/>
        <w:ind w:left="0" w:firstLine="810"/>
        <w:jc w:val="both"/>
        <w:rPr>
          <w:i/>
          <w:iCs/>
          <w:lang w:val="bg-BG"/>
        </w:rPr>
      </w:pPr>
      <w:r w:rsidRPr="00827984">
        <w:rPr>
          <w:lang w:val="bg-BG"/>
        </w:rPr>
        <w:t xml:space="preserve">3. Предлагам и се ангажирам да осигуря гаранционен срок на оборудването след инсталирането му за период от .............. (месеца). </w:t>
      </w:r>
    </w:p>
    <w:p w:rsidR="008152CC" w:rsidRPr="00827984" w:rsidRDefault="008152CC">
      <w:pPr>
        <w:pStyle w:val="ListParagraph"/>
        <w:ind w:left="0" w:firstLine="810"/>
        <w:rPr>
          <w:lang w:val="bg-BG"/>
        </w:rPr>
      </w:pPr>
    </w:p>
    <w:p w:rsidR="008152CC" w:rsidRPr="00827984" w:rsidRDefault="008152CC">
      <w:pPr>
        <w:pStyle w:val="ListParagraph"/>
        <w:ind w:left="0" w:firstLine="810"/>
        <w:jc w:val="both"/>
        <w:rPr>
          <w:i/>
          <w:iCs/>
          <w:lang w:val="bg-BG"/>
        </w:rPr>
      </w:pPr>
      <w:r w:rsidRPr="00827984">
        <w:rPr>
          <w:lang w:val="bg-BG"/>
        </w:rPr>
        <w:t>*</w:t>
      </w:r>
      <w:r w:rsidRPr="00827984">
        <w:rPr>
          <w:i/>
          <w:iCs/>
          <w:lang w:val="bg-BG"/>
        </w:rPr>
        <w:t xml:space="preserve"> Минимално изискуемия гаранционен срок е 36 месеца. Предложеният от участника гаранционен срок  следва да бъде равен или по-дълъг от гаранционния срок  на производителя на оборудването в месеци.</w:t>
      </w:r>
    </w:p>
    <w:p w:rsidR="008152CC" w:rsidRPr="00827984" w:rsidRDefault="008152CC">
      <w:pPr>
        <w:ind w:left="90" w:firstLine="990"/>
        <w:jc w:val="both"/>
        <w:rPr>
          <w:u w:val="single"/>
          <w:lang w:val="bg-BG"/>
        </w:rPr>
      </w:pPr>
    </w:p>
    <w:p w:rsidR="008152CC" w:rsidRPr="00827984" w:rsidRDefault="008152CC">
      <w:pPr>
        <w:spacing w:line="252" w:lineRule="auto"/>
        <w:ind w:firstLine="567"/>
        <w:jc w:val="both"/>
        <w:rPr>
          <w:lang w:val="bg-BG"/>
        </w:rPr>
      </w:pPr>
      <w:r w:rsidRPr="00827984">
        <w:rPr>
          <w:lang w:val="bg-BG"/>
        </w:rPr>
        <w:t xml:space="preserve">     4.  Декларираме, че ще спазим стриктно изискванията към изпълнението на предмета на поръчката, като:</w:t>
      </w:r>
    </w:p>
    <w:p w:rsidR="008152CC" w:rsidRPr="00827984" w:rsidRDefault="008152CC">
      <w:pPr>
        <w:numPr>
          <w:ilvl w:val="0"/>
          <w:numId w:val="36"/>
        </w:numPr>
        <w:jc w:val="both"/>
        <w:rPr>
          <w:lang w:val="bg-BG"/>
        </w:rPr>
      </w:pPr>
      <w:r w:rsidRPr="00827984">
        <w:rPr>
          <w:lang w:val="bg-BG"/>
        </w:rPr>
        <w:t xml:space="preserve">имаме възможност да започнем изпълнението на доставките, предмет на поръчката, веднага след подписване на договора за изпълнение на поръчката; </w:t>
      </w:r>
    </w:p>
    <w:p w:rsidR="008152CC" w:rsidRPr="00827984" w:rsidRDefault="008152CC">
      <w:pPr>
        <w:numPr>
          <w:ilvl w:val="0"/>
          <w:numId w:val="36"/>
        </w:numPr>
        <w:jc w:val="both"/>
        <w:rPr>
          <w:lang w:val="bg-BG"/>
        </w:rPr>
      </w:pPr>
      <w:r w:rsidRPr="00827984">
        <w:rPr>
          <w:lang w:val="bg-BG"/>
        </w:rPr>
        <w:t xml:space="preserve">стоките по всяка една доставка ще съответстват на посоченото в техническата спецификация на Възложителя, на действащите европейски и национални стандарти и на представените сертификати и други документи за произход и за съответствие на качеството им. </w:t>
      </w:r>
    </w:p>
    <w:p w:rsidR="008152CC" w:rsidRPr="00827984" w:rsidRDefault="00943762">
      <w:pPr>
        <w:numPr>
          <w:ilvl w:val="0"/>
          <w:numId w:val="36"/>
        </w:numPr>
        <w:jc w:val="both"/>
        <w:rPr>
          <w:lang w:val="bg-BG"/>
        </w:rPr>
      </w:pPr>
      <w:r w:rsidRPr="00827984">
        <w:rPr>
          <w:lang w:val="bg-BG"/>
        </w:rPr>
        <w:t>т</w:t>
      </w:r>
      <w:r w:rsidR="008152CC" w:rsidRPr="00827984">
        <w:rPr>
          <w:lang w:val="bg-BG"/>
        </w:rPr>
        <w:t>ехниката доставена от наша страна е нова и неупотребявана и ще бъде доставена в запечатана оригинална опаковка;</w:t>
      </w:r>
    </w:p>
    <w:p w:rsidR="008152CC" w:rsidRPr="00827984" w:rsidRDefault="00943762">
      <w:pPr>
        <w:numPr>
          <w:ilvl w:val="0"/>
          <w:numId w:val="36"/>
        </w:numPr>
        <w:jc w:val="both"/>
        <w:rPr>
          <w:lang w:val="bg-BG"/>
        </w:rPr>
      </w:pPr>
      <w:r w:rsidRPr="00827984">
        <w:rPr>
          <w:lang w:val="bg-BG"/>
        </w:rPr>
        <w:t>д</w:t>
      </w:r>
      <w:r w:rsidR="008152CC" w:rsidRPr="00827984">
        <w:rPr>
          <w:lang w:val="bg-BG"/>
        </w:rPr>
        <w:t xml:space="preserve">оставката на техниката ще бъде извършена с ръководства за експлоатация на български </w:t>
      </w:r>
      <w:r w:rsidRPr="00827984">
        <w:rPr>
          <w:lang w:val="bg-BG"/>
        </w:rPr>
        <w:t>и/или английски език</w:t>
      </w:r>
      <w:r w:rsidR="008152CC" w:rsidRPr="00827984">
        <w:rPr>
          <w:lang w:val="bg-BG"/>
        </w:rPr>
        <w:t>.</w:t>
      </w:r>
    </w:p>
    <w:p w:rsidR="008152CC" w:rsidRPr="00827984" w:rsidRDefault="008152CC">
      <w:pPr>
        <w:numPr>
          <w:ilvl w:val="0"/>
          <w:numId w:val="36"/>
        </w:numPr>
        <w:jc w:val="both"/>
        <w:rPr>
          <w:lang w:val="bg-BG"/>
        </w:rPr>
      </w:pPr>
      <w:r w:rsidRPr="00827984">
        <w:rPr>
          <w:lang w:val="bg-BG"/>
        </w:rPr>
        <w:t>всяка една доставка ще се придружава от подготвен и предоставен от избрания за Изпълнител участник приемо-предавателен протокол, съдържащ информация за доставените стоки, тяхното състояние (количество и качество), както и данни за съответствието на доставените стоки с уговореното между страните количество и цена.</w:t>
      </w:r>
    </w:p>
    <w:p w:rsidR="008152CC" w:rsidRPr="00827984" w:rsidRDefault="008152CC">
      <w:pPr>
        <w:numPr>
          <w:ilvl w:val="0"/>
          <w:numId w:val="36"/>
        </w:numPr>
        <w:jc w:val="both"/>
        <w:rPr>
          <w:lang w:val="bg-BG"/>
        </w:rPr>
      </w:pPr>
      <w:r w:rsidRPr="00827984">
        <w:rPr>
          <w:lang w:val="bg-BG"/>
        </w:rPr>
        <w:lastRenderedPageBreak/>
        <w:t xml:space="preserve">срокът за отстраняване на повреди и/или дефекти, проявили се в рамките на гаранционния срок, ще бъде не повече от 10 работни дни. Срокът започва да тече от момента на уведомяване на Изпълнителя за повредата или недостатъка, като приемаме, че уведомяването може да се извърши по факс, </w:t>
      </w:r>
      <w:r w:rsidR="00770BF8" w:rsidRPr="00827984">
        <w:rPr>
          <w:lang w:val="bg-BG"/>
        </w:rPr>
        <w:t>имейл</w:t>
      </w:r>
      <w:r w:rsidRPr="00827984">
        <w:rPr>
          <w:lang w:val="bg-BG"/>
        </w:rPr>
        <w:t xml:space="preserve"> адрес или по поща с писмо с обратна разписка.</w:t>
      </w:r>
    </w:p>
    <w:p w:rsidR="008152CC" w:rsidRPr="00827984" w:rsidRDefault="008152CC">
      <w:pPr>
        <w:numPr>
          <w:ilvl w:val="0"/>
          <w:numId w:val="36"/>
        </w:numPr>
        <w:jc w:val="both"/>
        <w:rPr>
          <w:lang w:val="bg-BG"/>
        </w:rPr>
      </w:pPr>
      <w:r w:rsidRPr="00827984">
        <w:rPr>
          <w:lang w:val="bg-BG"/>
        </w:rPr>
        <w:t>през гаранционния срок ще осигурим гаранционно обслужване на доставените стоки. 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Изпълнителя. При приемането на стоките за гаранционен ремонт ще осигурим подходяща опаковка, гарантираща безопасно транспортиране, в случаите когато това е необходимо.</w:t>
      </w:r>
    </w:p>
    <w:p w:rsidR="008152CC" w:rsidRPr="00827984" w:rsidRDefault="008152CC">
      <w:pPr>
        <w:shd w:val="clear" w:color="auto" w:fill="FFFFFF"/>
        <w:ind w:right="14"/>
        <w:jc w:val="both"/>
        <w:rPr>
          <w:lang w:val="bg-BG"/>
        </w:rPr>
      </w:pPr>
    </w:p>
    <w:p w:rsidR="008152CC" w:rsidRPr="00827984" w:rsidRDefault="008152CC">
      <w:pPr>
        <w:shd w:val="clear" w:color="auto" w:fill="FFFFFF"/>
        <w:ind w:right="14"/>
        <w:jc w:val="both"/>
        <w:rPr>
          <w:lang w:val="bg-BG"/>
        </w:rPr>
      </w:pPr>
      <w:r w:rsidRPr="00827984">
        <w:rPr>
          <w:lang w:val="bg-BG"/>
        </w:rPr>
        <w:tab/>
        <w:t xml:space="preserve"> 5. Съгласни сме срокът на договора за изпълнение на доставките, предмет на поръчката, да бъде 12 месеца от датата на сключване на договора.</w:t>
      </w:r>
    </w:p>
    <w:p w:rsidR="008152CC" w:rsidRPr="00827984" w:rsidRDefault="008152CC">
      <w:pPr>
        <w:autoSpaceDE w:val="0"/>
        <w:autoSpaceDN w:val="0"/>
        <w:ind w:firstLine="567"/>
        <w:jc w:val="both"/>
        <w:rPr>
          <w:lang w:val="bg-BG"/>
        </w:rPr>
      </w:pPr>
    </w:p>
    <w:p w:rsidR="008152CC" w:rsidRPr="00E64FC4" w:rsidRDefault="008152CC">
      <w:pPr>
        <w:ind w:firstLine="540"/>
        <w:jc w:val="both"/>
        <w:rPr>
          <w:lang w:val="bg-BG"/>
        </w:rPr>
      </w:pPr>
      <w:r w:rsidRPr="00E64FC4">
        <w:rPr>
          <w:lang w:val="bg-BG"/>
        </w:rPr>
        <w:t xml:space="preserve">  6. Запознати сме и приемаме условията на проекта на договор. Ако бъдем определени за изпълнител, ще сключим договор в законоустановения срок.</w:t>
      </w:r>
    </w:p>
    <w:p w:rsidR="008152CC" w:rsidRPr="00E64FC4" w:rsidRDefault="008152CC">
      <w:pPr>
        <w:spacing w:line="264" w:lineRule="auto"/>
        <w:jc w:val="both"/>
        <w:rPr>
          <w:b/>
          <w:bCs/>
          <w:i/>
          <w:iCs/>
          <w:u w:val="single"/>
          <w:lang w:val="bg-BG"/>
        </w:rPr>
      </w:pPr>
    </w:p>
    <w:p w:rsidR="008152CC" w:rsidRPr="00E64FC4" w:rsidRDefault="008152CC">
      <w:pPr>
        <w:spacing w:line="264" w:lineRule="auto"/>
        <w:jc w:val="both"/>
        <w:rPr>
          <w:b/>
          <w:bCs/>
          <w:i/>
          <w:iCs/>
          <w:color w:val="000000"/>
          <w:u w:val="single"/>
          <w:lang w:val="bg-BG"/>
        </w:rPr>
      </w:pPr>
      <w:r w:rsidRPr="00E64FC4">
        <w:rPr>
          <w:b/>
          <w:bCs/>
          <w:i/>
          <w:iCs/>
          <w:u w:val="single"/>
          <w:lang w:val="bg-BG"/>
        </w:rPr>
        <w:t>Важно:</w:t>
      </w:r>
      <w:r w:rsidRPr="00E64FC4">
        <w:rPr>
          <w:b/>
          <w:bCs/>
          <w:i/>
          <w:iCs/>
          <w:lang w:val="bg-BG"/>
        </w:rPr>
        <w:t xml:space="preserve"> Към техническото предложение всеки участник в обществената поръчка представя описание на техническите характеристики (технически спецификации) на предлаганото от него компютърно оборудване, които трябва да съответстват на посочените изисквания и количество в Техническата спецификация /Приложение 1б/, както и заверени копия от удостоверения от производителя, налични сертификати за качество, сервизна дейност и други, с които разполага. </w:t>
      </w:r>
    </w:p>
    <w:p w:rsidR="008152CC" w:rsidRPr="00E64FC4" w:rsidRDefault="008152CC">
      <w:pPr>
        <w:spacing w:line="264" w:lineRule="auto"/>
        <w:jc w:val="both"/>
        <w:rPr>
          <w:b/>
          <w:bCs/>
          <w:i/>
          <w:iCs/>
          <w:color w:val="000000"/>
          <w:u w:val="single"/>
          <w:lang w:val="bg-BG"/>
        </w:rPr>
      </w:pPr>
    </w:p>
    <w:p w:rsidR="008152CC" w:rsidRPr="00E64FC4" w:rsidRDefault="008152CC">
      <w:pPr>
        <w:spacing w:line="264" w:lineRule="auto"/>
        <w:jc w:val="both"/>
        <w:rPr>
          <w:b/>
          <w:bCs/>
          <w:i/>
          <w:iCs/>
          <w:color w:val="000000"/>
          <w:u w:val="single"/>
          <w:lang w:val="bg-BG"/>
        </w:rPr>
      </w:pPr>
    </w:p>
    <w:p w:rsidR="008152CC" w:rsidRPr="00E64FC4" w:rsidRDefault="008152CC">
      <w:pPr>
        <w:spacing w:line="264" w:lineRule="auto"/>
        <w:jc w:val="both"/>
        <w:rPr>
          <w:b/>
          <w:bCs/>
          <w:i/>
          <w:iCs/>
          <w:color w:val="000000"/>
          <w:u w:val="single"/>
          <w:lang w:val="bg-BG"/>
        </w:rPr>
      </w:pPr>
      <w:r w:rsidRPr="00E64FC4">
        <w:rPr>
          <w:b/>
          <w:bCs/>
          <w:i/>
          <w:iCs/>
          <w:color w:val="000000"/>
          <w:u w:val="single"/>
          <w:lang w:val="bg-BG"/>
        </w:rPr>
        <w:t>ПОДПИС и ПЕЧАТ:</w:t>
      </w:r>
    </w:p>
    <w:p w:rsidR="008152CC" w:rsidRPr="00E64FC4" w:rsidRDefault="008152CC">
      <w:pPr>
        <w:spacing w:line="264" w:lineRule="auto"/>
        <w:jc w:val="both"/>
        <w:rPr>
          <w:b/>
          <w:bCs/>
          <w:i/>
          <w:iCs/>
          <w:color w:val="000000"/>
          <w:u w:val="single"/>
          <w:lang w:val="bg-BG"/>
        </w:rPr>
      </w:pPr>
    </w:p>
    <w:p w:rsidR="008152CC" w:rsidRPr="00E64FC4" w:rsidRDefault="008152CC">
      <w:pPr>
        <w:spacing w:line="264" w:lineRule="auto"/>
        <w:jc w:val="both"/>
        <w:rPr>
          <w:lang w:val="bg-BG"/>
        </w:rPr>
      </w:pPr>
      <w:r w:rsidRPr="00E64FC4">
        <w:rPr>
          <w:lang w:val="bg-BG"/>
        </w:rPr>
        <w:t>__________________________ (име и фамилия)</w:t>
      </w:r>
    </w:p>
    <w:p w:rsidR="008152CC" w:rsidRPr="00E64FC4" w:rsidRDefault="008152CC">
      <w:pPr>
        <w:spacing w:line="264" w:lineRule="auto"/>
        <w:jc w:val="both"/>
        <w:rPr>
          <w:b/>
          <w:bCs/>
          <w:color w:val="000000"/>
          <w:u w:val="single"/>
          <w:lang w:val="bg-BG"/>
        </w:rPr>
      </w:pPr>
      <w:r w:rsidRPr="00E64FC4">
        <w:rPr>
          <w:lang w:val="bg-BG"/>
        </w:rPr>
        <w:t>__________________________ (длъжност на представляващия участника)</w:t>
      </w:r>
    </w:p>
    <w:p w:rsidR="008152CC" w:rsidRPr="00E64FC4" w:rsidRDefault="008152CC">
      <w:pPr>
        <w:spacing w:line="264" w:lineRule="auto"/>
        <w:jc w:val="both"/>
        <w:rPr>
          <w:lang w:val="bg-BG"/>
        </w:rPr>
      </w:pPr>
    </w:p>
    <w:p w:rsidR="008152CC" w:rsidRPr="00E64FC4" w:rsidRDefault="008152CC">
      <w:pPr>
        <w:spacing w:line="264" w:lineRule="auto"/>
        <w:jc w:val="both"/>
        <w:rPr>
          <w:lang w:val="bg-BG"/>
        </w:rPr>
      </w:pPr>
      <w:r w:rsidRPr="00E64FC4">
        <w:rPr>
          <w:lang w:val="bg-BG"/>
        </w:rPr>
        <w:t>Дата: …..</w:t>
      </w:r>
    </w:p>
    <w:p w:rsidR="008152CC" w:rsidRPr="00E64FC4" w:rsidRDefault="008152CC">
      <w:pPr>
        <w:spacing w:line="264" w:lineRule="auto"/>
        <w:jc w:val="both"/>
        <w:rPr>
          <w:lang w:val="bg-BG"/>
        </w:rPr>
      </w:pPr>
      <w:r w:rsidRPr="00E64FC4">
        <w:rPr>
          <w:lang w:val="bg-BG"/>
        </w:rPr>
        <w:t>Град:.........</w:t>
      </w:r>
    </w:p>
    <w:p w:rsidR="008152CC" w:rsidRPr="00E64FC4" w:rsidRDefault="008152CC">
      <w:pPr>
        <w:jc w:val="both"/>
        <w:rPr>
          <w:lang w:val="bg-BG"/>
        </w:rPr>
      </w:pPr>
      <w:r w:rsidRPr="00E64FC4">
        <w:rPr>
          <w:lang w:val="bg-BG"/>
        </w:rPr>
        <w:t xml:space="preserve">                                                     </w:t>
      </w:r>
    </w:p>
    <w:p w:rsidR="008152CC" w:rsidRPr="00E64FC4" w:rsidRDefault="008152CC">
      <w:pPr>
        <w:pStyle w:val="Title"/>
        <w:jc w:val="both"/>
        <w:rPr>
          <w:b w:val="0"/>
          <w:bCs w:val="0"/>
        </w:rPr>
      </w:pPr>
    </w:p>
    <w:p w:rsidR="008152CC" w:rsidRPr="00E64FC4" w:rsidRDefault="008152CC">
      <w:pPr>
        <w:pStyle w:val="Title"/>
        <w:jc w:val="both"/>
        <w:rPr>
          <w:b w:val="0"/>
          <w:bCs w:val="0"/>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p>
    <w:p w:rsidR="008152CC" w:rsidRPr="00E64FC4" w:rsidRDefault="008152CC">
      <w:pPr>
        <w:ind w:left="7200"/>
        <w:rPr>
          <w:b/>
          <w:bCs/>
          <w:lang w:val="bg-BG"/>
        </w:rPr>
      </w:pPr>
      <w:r w:rsidRPr="00E64FC4">
        <w:rPr>
          <w:b/>
          <w:bCs/>
          <w:lang w:val="bg-BG"/>
        </w:rPr>
        <w:lastRenderedPageBreak/>
        <w:t>Приложение № 4</w:t>
      </w:r>
    </w:p>
    <w:p w:rsidR="008152CC" w:rsidRPr="00E64FC4" w:rsidRDefault="008152CC">
      <w:pPr>
        <w:jc w:val="center"/>
        <w:rPr>
          <w:b/>
          <w:bCs/>
          <w:lang w:val="bg-BG"/>
        </w:rPr>
      </w:pPr>
    </w:p>
    <w:p w:rsidR="008152CC" w:rsidRPr="00E64FC4" w:rsidRDefault="008152CC">
      <w:pPr>
        <w:jc w:val="center"/>
        <w:rPr>
          <w:b/>
          <w:bCs/>
          <w:lang w:val="bg-BG"/>
        </w:rPr>
      </w:pPr>
    </w:p>
    <w:p w:rsidR="008152CC" w:rsidRPr="00E64FC4" w:rsidRDefault="008152CC">
      <w:pPr>
        <w:jc w:val="center"/>
        <w:rPr>
          <w:b/>
          <w:bCs/>
          <w:lang w:val="bg-BG"/>
        </w:rPr>
      </w:pPr>
    </w:p>
    <w:p w:rsidR="008152CC" w:rsidRPr="00E64FC4" w:rsidRDefault="008152CC">
      <w:pPr>
        <w:jc w:val="center"/>
        <w:rPr>
          <w:b/>
          <w:bCs/>
          <w:lang w:val="bg-BG"/>
        </w:rPr>
      </w:pPr>
    </w:p>
    <w:p w:rsidR="008152CC" w:rsidRPr="00E64FC4" w:rsidRDefault="008152CC">
      <w:pPr>
        <w:jc w:val="center"/>
        <w:rPr>
          <w:b/>
          <w:bCs/>
          <w:lang w:val="bg-BG"/>
        </w:rPr>
      </w:pPr>
      <w:r w:rsidRPr="00E64FC4">
        <w:rPr>
          <w:b/>
          <w:bCs/>
          <w:lang w:val="bg-BG"/>
        </w:rPr>
        <w:t>Д Е К Л А Р А Ц И Я</w:t>
      </w:r>
    </w:p>
    <w:p w:rsidR="008152CC" w:rsidRPr="00E64FC4" w:rsidRDefault="008152CC">
      <w:pPr>
        <w:jc w:val="center"/>
        <w:rPr>
          <w:b/>
          <w:bCs/>
          <w:lang w:val="bg-BG"/>
        </w:rPr>
      </w:pPr>
    </w:p>
    <w:p w:rsidR="008152CC" w:rsidRPr="00E64FC4" w:rsidRDefault="008152CC">
      <w:pPr>
        <w:jc w:val="center"/>
        <w:rPr>
          <w:b/>
          <w:bCs/>
          <w:lang w:val="bg-BG"/>
        </w:rPr>
      </w:pPr>
      <w:r w:rsidRPr="00E64FC4">
        <w:rPr>
          <w:b/>
          <w:bCs/>
          <w:lang w:val="bg-BG"/>
        </w:rPr>
        <w:t>по чл. 47, ал. 1, т. 1, б. „а” до „д” , т. 2 и т. 3 и ал. 5 от Закона за обществените поръчки</w:t>
      </w:r>
    </w:p>
    <w:p w:rsidR="008152CC" w:rsidRPr="00E64FC4" w:rsidRDefault="008152CC">
      <w:pPr>
        <w:jc w:val="center"/>
        <w:rPr>
          <w:lang w:val="bg-BG"/>
        </w:rPr>
      </w:pPr>
    </w:p>
    <w:p w:rsidR="008152CC" w:rsidRPr="00E64FC4" w:rsidRDefault="008152CC">
      <w:pPr>
        <w:jc w:val="both"/>
        <w:rPr>
          <w:lang w:val="bg-BG"/>
        </w:rPr>
      </w:pPr>
      <w:r w:rsidRPr="00E64FC4">
        <w:rPr>
          <w:lang w:val="bg-BG"/>
        </w:rPr>
        <w:t xml:space="preserve">Долуподписаният /-ната/ </w:t>
      </w:r>
      <w:r w:rsidRPr="00E64FC4">
        <w:rPr>
          <w:u w:val="single"/>
          <w:lang w:val="bg-BG"/>
        </w:rPr>
        <w:tab/>
      </w:r>
      <w:r w:rsidRPr="00E64FC4">
        <w:rPr>
          <w:u w:val="single"/>
          <w:lang w:val="bg-BG"/>
        </w:rPr>
        <w:tab/>
      </w:r>
      <w:r w:rsidRPr="00E64FC4">
        <w:rPr>
          <w:u w:val="single"/>
          <w:lang w:val="bg-BG"/>
        </w:rPr>
        <w:tab/>
      </w:r>
      <w:r w:rsidRPr="00E64FC4">
        <w:rPr>
          <w:u w:val="single"/>
          <w:lang w:val="bg-BG"/>
        </w:rPr>
        <w:tab/>
      </w:r>
      <w:r w:rsidRPr="00E64FC4">
        <w:rPr>
          <w:u w:val="single"/>
          <w:lang w:val="bg-BG"/>
        </w:rPr>
        <w:tab/>
      </w:r>
      <w:r w:rsidRPr="00E64FC4">
        <w:rPr>
          <w:u w:val="single"/>
          <w:lang w:val="bg-BG"/>
        </w:rPr>
        <w:tab/>
      </w:r>
      <w:r w:rsidRPr="00E64FC4">
        <w:rPr>
          <w:u w:val="single"/>
          <w:lang w:val="bg-BG"/>
        </w:rPr>
        <w:tab/>
      </w:r>
      <w:r w:rsidRPr="00E64FC4">
        <w:rPr>
          <w:u w:val="single"/>
          <w:lang w:val="bg-BG"/>
        </w:rPr>
        <w:tab/>
      </w:r>
      <w:r w:rsidRPr="00E64FC4">
        <w:rPr>
          <w:lang w:val="bg-BG"/>
        </w:rPr>
        <w:t xml:space="preserve"> в качеството ми на</w:t>
      </w:r>
      <w:r w:rsidRPr="00E64FC4">
        <w:rPr>
          <w:lang w:val="bg-BG"/>
        </w:rPr>
        <w:tab/>
        <w:t>_______________________</w:t>
      </w:r>
      <w:r w:rsidRPr="00E64FC4">
        <w:rPr>
          <w:i/>
          <w:iCs/>
          <w:lang w:val="bg-BG"/>
        </w:rPr>
        <w:t xml:space="preserve"> (посочете длъжността)                 </w:t>
      </w:r>
      <w:r w:rsidRPr="00E64FC4">
        <w:rPr>
          <w:lang w:val="bg-BG"/>
        </w:rPr>
        <w:t>на</w:t>
      </w:r>
    </w:p>
    <w:p w:rsidR="008152CC" w:rsidRPr="00E64FC4" w:rsidRDefault="008152CC">
      <w:pPr>
        <w:pStyle w:val="BodyText"/>
        <w:spacing w:after="0"/>
        <w:jc w:val="both"/>
        <w:rPr>
          <w:b/>
          <w:bCs/>
          <w:lang w:val="bg-BG"/>
        </w:rPr>
      </w:pPr>
      <w:r w:rsidRPr="00E64FC4">
        <w:rPr>
          <w:lang w:val="bg-BG"/>
        </w:rPr>
        <w:t xml:space="preserve">(посочете фирмата на участника) БУЛСТАТ/ЕИК.................................................................. със седалище и адрес на управление …………………………………………………………………………………… - участник в </w:t>
      </w:r>
      <w:r w:rsidRPr="00E64FC4">
        <w:rPr>
          <w:b/>
          <w:bCs/>
          <w:lang w:val="bg-BG"/>
        </w:rPr>
        <w:t>процедура за възлагане на обществена поръчка чрез публична покана по реда на глава осма „а” от ЗОП, с предмет: „</w:t>
      </w:r>
      <w:r w:rsidR="003E0EA8" w:rsidRPr="00E64FC4">
        <w:rPr>
          <w:b/>
          <w:bCs/>
        </w:rPr>
        <w:t xml:space="preserve">Доставка на персонални </w:t>
      </w:r>
      <w:r w:rsidR="003E0EA8" w:rsidRPr="003E0EA8">
        <w:rPr>
          <w:b/>
          <w:bCs/>
        </w:rPr>
        <w:t>настолни</w:t>
      </w:r>
      <w:r w:rsidR="003E0EA8" w:rsidRPr="003E0EA8">
        <w:rPr>
          <w:b/>
          <w:bCs/>
          <w:lang w:val="bg-BG"/>
        </w:rPr>
        <w:t xml:space="preserve"> </w:t>
      </w:r>
      <w:r w:rsidR="003E0EA8" w:rsidRPr="00E64FC4">
        <w:rPr>
          <w:b/>
          <w:bCs/>
        </w:rPr>
        <w:t xml:space="preserve"> </w:t>
      </w:r>
      <w:r w:rsidR="003E0EA8">
        <w:rPr>
          <w:b/>
          <w:bCs/>
        </w:rPr>
        <w:t>компютри</w:t>
      </w:r>
      <w:r w:rsidR="003E0EA8" w:rsidRPr="003E0EA8">
        <w:rPr>
          <w:b/>
          <w:bCs/>
          <w:lang w:val="bg-BG"/>
        </w:rPr>
        <w:t>,</w:t>
      </w:r>
      <w:r w:rsidR="003E0EA8" w:rsidRPr="003E0EA8">
        <w:rPr>
          <w:b/>
          <w:bCs/>
        </w:rPr>
        <w:t xml:space="preserve"> монитори,</w:t>
      </w:r>
      <w:r w:rsidR="003E0EA8" w:rsidRPr="00E64FC4">
        <w:rPr>
          <w:b/>
          <w:bCs/>
        </w:rPr>
        <w:t xml:space="preserve"> преносими компютри (лаптоп), сървърни компютри и периферни устройства за нуждите на НИГГГ  - разпределени в две обособени позиции</w:t>
      </w:r>
      <w:r w:rsidRPr="00E64FC4">
        <w:rPr>
          <w:b/>
          <w:bCs/>
          <w:lang w:val="bg-BG"/>
        </w:rPr>
        <w:t>“.</w:t>
      </w:r>
    </w:p>
    <w:p w:rsidR="008152CC" w:rsidRPr="00E64FC4" w:rsidRDefault="008152CC">
      <w:pPr>
        <w:jc w:val="both"/>
        <w:rPr>
          <w:b/>
          <w:bCs/>
          <w:lang w:val="bg-BG"/>
        </w:rPr>
      </w:pPr>
    </w:p>
    <w:p w:rsidR="008152CC" w:rsidRPr="00E64FC4" w:rsidRDefault="008152CC">
      <w:pPr>
        <w:ind w:firstLine="720"/>
        <w:jc w:val="center"/>
        <w:rPr>
          <w:b/>
          <w:bCs/>
          <w:lang w:val="bg-BG"/>
        </w:rPr>
      </w:pPr>
      <w:r w:rsidRPr="00E64FC4">
        <w:rPr>
          <w:b/>
          <w:bCs/>
          <w:lang w:val="bg-BG"/>
        </w:rPr>
        <w:t>Д Е К Л А Р И Р А М, че:</w:t>
      </w:r>
    </w:p>
    <w:p w:rsidR="008152CC" w:rsidRPr="00E64FC4" w:rsidRDefault="008152CC">
      <w:pPr>
        <w:numPr>
          <w:ilvl w:val="0"/>
          <w:numId w:val="21"/>
        </w:numPr>
        <w:rPr>
          <w:lang w:val="bg-BG"/>
        </w:rPr>
      </w:pPr>
      <w:r w:rsidRPr="00E64FC4">
        <w:rPr>
          <w:lang w:val="bg-BG"/>
        </w:rPr>
        <w:t>Не съм осъден/а с влязла в сила присъда (съм реабилитиран/а) , за:</w:t>
      </w:r>
    </w:p>
    <w:p w:rsidR="008152CC" w:rsidRPr="00E64FC4" w:rsidRDefault="008152CC">
      <w:pPr>
        <w:rPr>
          <w:lang w:val="bg-BG"/>
        </w:rPr>
      </w:pPr>
      <w:r w:rsidRPr="00E64FC4">
        <w:rPr>
          <w:lang w:val="bg-BG"/>
        </w:rPr>
        <w:tab/>
      </w:r>
      <w:r w:rsidRPr="00E64FC4">
        <w:rPr>
          <w:lang w:val="bg-BG"/>
        </w:rPr>
        <w:tab/>
        <w:t>(зачертайте невярното)</w:t>
      </w:r>
    </w:p>
    <w:p w:rsidR="008152CC" w:rsidRPr="00E64FC4" w:rsidRDefault="008152CC">
      <w:pPr>
        <w:rPr>
          <w:lang w:val="bg-BG"/>
        </w:rPr>
      </w:pPr>
      <w:r w:rsidRPr="00E64FC4">
        <w:rPr>
          <w:lang w:val="bg-BG"/>
        </w:rPr>
        <w:t>а) престъпление против финансовата, данъчната или осигурителната система,</w:t>
      </w:r>
    </w:p>
    <w:p w:rsidR="008152CC" w:rsidRPr="00E64FC4" w:rsidRDefault="008152CC">
      <w:pPr>
        <w:rPr>
          <w:lang w:val="bg-BG"/>
        </w:rPr>
      </w:pPr>
      <w:r w:rsidRPr="00E64FC4">
        <w:rPr>
          <w:lang w:val="bg-BG"/>
        </w:rPr>
        <w:t>включително изпиране на пари, по чл. 253 - 260 от Наказателния кодекс;</w:t>
      </w:r>
    </w:p>
    <w:p w:rsidR="008152CC" w:rsidRPr="00E64FC4" w:rsidRDefault="008152CC">
      <w:pPr>
        <w:rPr>
          <w:lang w:val="bg-BG"/>
        </w:rPr>
      </w:pPr>
      <w:r w:rsidRPr="00E64FC4">
        <w:rPr>
          <w:lang w:val="bg-BG"/>
        </w:rPr>
        <w:t>б) подкуп по чл. 301 - 307 от Наказателния кодекс;</w:t>
      </w:r>
    </w:p>
    <w:p w:rsidR="008152CC" w:rsidRPr="00E64FC4" w:rsidRDefault="008152CC">
      <w:pPr>
        <w:rPr>
          <w:lang w:val="bg-BG"/>
        </w:rPr>
      </w:pPr>
      <w:r w:rsidRPr="00E64FC4">
        <w:rPr>
          <w:lang w:val="bg-BG"/>
        </w:rPr>
        <w:t>в) участие в организирана престъпна група по чл. 321 и 321а от Наказателния кодекс;</w:t>
      </w:r>
    </w:p>
    <w:p w:rsidR="008152CC" w:rsidRPr="00E64FC4" w:rsidRDefault="008152CC">
      <w:pPr>
        <w:rPr>
          <w:lang w:val="bg-BG"/>
        </w:rPr>
      </w:pPr>
      <w:r w:rsidRPr="00E64FC4">
        <w:rPr>
          <w:lang w:val="bg-BG"/>
        </w:rPr>
        <w:t>г) престъпление против собствеността по чл. 194 - 217 от Наказателния кодекс;</w:t>
      </w:r>
    </w:p>
    <w:p w:rsidR="008152CC" w:rsidRPr="00E64FC4" w:rsidRDefault="008152CC">
      <w:pPr>
        <w:rPr>
          <w:lang w:val="bg-BG"/>
        </w:rPr>
      </w:pPr>
      <w:r w:rsidRPr="00E64FC4">
        <w:rPr>
          <w:lang w:val="bg-BG"/>
        </w:rPr>
        <w:t>д) престъпление против стопанството по чл. 219 - 252 от Наказателния кодекс;</w:t>
      </w:r>
    </w:p>
    <w:p w:rsidR="008152CC" w:rsidRPr="00E64FC4" w:rsidRDefault="008152CC">
      <w:pPr>
        <w:rPr>
          <w:lang w:val="bg-BG"/>
        </w:rPr>
      </w:pPr>
    </w:p>
    <w:p w:rsidR="008152CC" w:rsidRPr="00E64FC4" w:rsidRDefault="008152CC">
      <w:pPr>
        <w:ind w:firstLine="360"/>
        <w:rPr>
          <w:lang w:val="bg-BG"/>
        </w:rPr>
      </w:pPr>
      <w:r w:rsidRPr="00E64FC4">
        <w:rPr>
          <w:lang w:val="bg-BG"/>
        </w:rPr>
        <w:t xml:space="preserve">2.Представляваният от мен участник </w:t>
      </w:r>
      <w:r w:rsidRPr="00E64FC4">
        <w:rPr>
          <w:u w:val="single"/>
          <w:lang w:val="bg-BG"/>
        </w:rPr>
        <w:tab/>
      </w:r>
      <w:r w:rsidRPr="00E64FC4">
        <w:rPr>
          <w:u w:val="single"/>
          <w:lang w:val="bg-BG"/>
        </w:rPr>
        <w:tab/>
      </w:r>
      <w:r w:rsidRPr="00E64FC4">
        <w:rPr>
          <w:u w:val="single"/>
          <w:lang w:val="bg-BG"/>
        </w:rPr>
        <w:tab/>
      </w:r>
      <w:r w:rsidRPr="00E64FC4">
        <w:rPr>
          <w:u w:val="single"/>
          <w:lang w:val="bg-BG"/>
        </w:rPr>
        <w:tab/>
      </w:r>
      <w:r w:rsidRPr="00E64FC4">
        <w:rPr>
          <w:u w:val="single"/>
          <w:lang w:val="bg-BG"/>
        </w:rPr>
        <w:tab/>
      </w:r>
      <w:r w:rsidRPr="00E64FC4">
        <w:rPr>
          <w:u w:val="single"/>
          <w:lang w:val="bg-BG"/>
        </w:rPr>
        <w:tab/>
      </w:r>
      <w:r w:rsidRPr="00E64FC4">
        <w:rPr>
          <w:i/>
          <w:iCs/>
          <w:lang w:val="bg-BG"/>
        </w:rPr>
        <w:t xml:space="preserve"> (посочете фирмата на участника)</w:t>
      </w:r>
      <w:r w:rsidRPr="00E64FC4">
        <w:rPr>
          <w:lang w:val="bg-BG"/>
        </w:rPr>
        <w:t xml:space="preserve"> :</w:t>
      </w:r>
    </w:p>
    <w:p w:rsidR="008152CC" w:rsidRPr="00E64FC4" w:rsidRDefault="008152CC">
      <w:pPr>
        <w:rPr>
          <w:lang w:val="bg-BG"/>
        </w:rPr>
      </w:pPr>
      <w:r w:rsidRPr="00E64FC4">
        <w:rPr>
          <w:lang w:val="bg-BG"/>
        </w:rPr>
        <w:t>- не е обявен в несъстоятелност;</w:t>
      </w:r>
    </w:p>
    <w:p w:rsidR="008152CC" w:rsidRPr="00E64FC4" w:rsidRDefault="008152CC">
      <w:pPr>
        <w:rPr>
          <w:lang w:val="bg-BG"/>
        </w:rPr>
      </w:pPr>
      <w:r w:rsidRPr="00E64FC4">
        <w:rPr>
          <w:lang w:val="bg-BG"/>
        </w:rPr>
        <w:t>- не е в производство по ликвидация или не се намира в подобна процедура съгласно националните закони и подзаконови актове.</w:t>
      </w:r>
    </w:p>
    <w:p w:rsidR="008152CC" w:rsidRPr="00D77A7D" w:rsidRDefault="008152CC" w:rsidP="00D77A7D">
      <w:pPr>
        <w:rPr>
          <w:lang w:val="bg-BG"/>
        </w:rPr>
      </w:pPr>
    </w:p>
    <w:p w:rsidR="008152CC" w:rsidRPr="00D77A7D" w:rsidRDefault="008152CC" w:rsidP="00D77A7D">
      <w:pPr>
        <w:ind w:firstLine="450"/>
      </w:pPr>
      <w:r w:rsidRPr="00D77A7D">
        <w:rPr>
          <w:lang w:val="bg-BG"/>
        </w:rPr>
        <w:t xml:space="preserve">3. За мен, долуподписаният(-ата) в качеството ми на ………………………………. (посочете длъжността) на ………………………………… (посочете наименованието на участника) в държавата, в която съм установен(-а) не са </w:t>
      </w:r>
      <w:r w:rsidRPr="00D77A7D">
        <w:t>налице нито едно от обстоятелствата по чл. 47, ал. 1,</w:t>
      </w:r>
      <w:r w:rsidRPr="00D77A7D">
        <w:rPr>
          <w:lang w:val="bg-BG"/>
        </w:rPr>
        <w:t xml:space="preserve"> т. 1, букви а) – д) от ЗОП</w:t>
      </w:r>
      <w:r w:rsidRPr="00D77A7D">
        <w:t>.</w:t>
      </w:r>
    </w:p>
    <w:p w:rsidR="008152CC" w:rsidRPr="00D77A7D" w:rsidRDefault="008152CC" w:rsidP="00D77A7D">
      <w:pPr>
        <w:rPr>
          <w:lang w:val="bg-BG"/>
        </w:rPr>
      </w:pPr>
    </w:p>
    <w:p w:rsidR="008152CC" w:rsidRPr="00D77A7D" w:rsidRDefault="008152CC" w:rsidP="00D77A7D">
      <w:pPr>
        <w:rPr>
          <w:lang w:val="bg-BG"/>
        </w:rPr>
      </w:pPr>
    </w:p>
    <w:p w:rsidR="008152CC" w:rsidRPr="00D77A7D" w:rsidRDefault="00D77A7D" w:rsidP="00D77A7D">
      <w:pPr>
        <w:rPr>
          <w:lang w:val="bg-BG"/>
        </w:rPr>
      </w:pPr>
      <w:r>
        <w:rPr>
          <w:lang w:val="bg-BG"/>
        </w:rPr>
        <w:t xml:space="preserve">       </w:t>
      </w:r>
      <w:r w:rsidR="008152CC" w:rsidRPr="00D77A7D">
        <w:rPr>
          <w:lang w:val="bg-BG"/>
        </w:rPr>
        <w:t>4. 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са: ...........................................................................................................................</w:t>
      </w:r>
    </w:p>
    <w:p w:rsidR="008152CC" w:rsidRPr="00D77A7D" w:rsidRDefault="008152CC" w:rsidP="00D77A7D">
      <w:pPr>
        <w:rPr>
          <w:lang w:val="bg-BG"/>
        </w:rPr>
      </w:pPr>
    </w:p>
    <w:p w:rsidR="008152CC" w:rsidRPr="00D77A7D" w:rsidRDefault="008152CC" w:rsidP="00D77A7D">
      <w:pPr>
        <w:rPr>
          <w:lang w:val="bg-BG"/>
        </w:rPr>
      </w:pPr>
      <w:r w:rsidRPr="00D77A7D">
        <w:rPr>
          <w:lang w:val="bg-BG"/>
        </w:rPr>
        <w:t>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са: ..............................................................................................................</w:t>
      </w:r>
    </w:p>
    <w:p w:rsidR="008152CC" w:rsidRPr="00D77A7D" w:rsidRDefault="008152CC" w:rsidP="00D77A7D">
      <w:pPr>
        <w:rPr>
          <w:lang w:val="bg-BG"/>
        </w:rPr>
      </w:pPr>
    </w:p>
    <w:p w:rsidR="008152CC" w:rsidRPr="00D77A7D" w:rsidRDefault="008152CC" w:rsidP="00D77A7D">
      <w:pPr>
        <w:pStyle w:val="ListParagraph"/>
        <w:numPr>
          <w:ilvl w:val="0"/>
          <w:numId w:val="9"/>
        </w:numPr>
        <w:rPr>
          <w:lang w:val="bg-BG"/>
        </w:rPr>
      </w:pPr>
      <w:r w:rsidRPr="00D77A7D">
        <w:rPr>
          <w:lang w:val="bg-BG"/>
        </w:rPr>
        <w:t>Не съм свързано лице по смисъла на § 1, т. 23а от Допълнителните разпоредби на ЗОП с възложителя или със служители на ръководна длъжност в неговата организация.</w:t>
      </w:r>
    </w:p>
    <w:p w:rsidR="008152CC" w:rsidRPr="00D77A7D" w:rsidRDefault="008152CC">
      <w:pPr>
        <w:rPr>
          <w:lang w:val="bg-BG"/>
        </w:rPr>
      </w:pPr>
    </w:p>
    <w:p w:rsidR="008152CC" w:rsidRPr="00D77A7D" w:rsidRDefault="00D77A7D" w:rsidP="00D77A7D">
      <w:pPr>
        <w:rPr>
          <w:lang w:val="bg-BG"/>
        </w:rPr>
      </w:pPr>
      <w:r>
        <w:rPr>
          <w:lang w:val="bg-BG"/>
        </w:rPr>
        <w:t xml:space="preserve">        </w:t>
      </w:r>
      <w:r w:rsidR="008152CC" w:rsidRPr="00D77A7D">
        <w:rPr>
          <w:lang w:val="bg-BG"/>
        </w:rPr>
        <w:t>6. Не съм сключил договор/представляваното от мен лице не е сключило договор с лице по чл. 21 или 22 от Закона за предотвратяване и установяване на конфликт на интереси.</w:t>
      </w:r>
    </w:p>
    <w:p w:rsidR="008152CC" w:rsidRPr="00D77A7D" w:rsidRDefault="008152CC" w:rsidP="00D77A7D">
      <w:pPr>
        <w:rPr>
          <w:lang w:val="bg-BG"/>
        </w:rPr>
      </w:pPr>
    </w:p>
    <w:p w:rsidR="008152CC" w:rsidRPr="00E64FC4" w:rsidRDefault="008152CC">
      <w:pPr>
        <w:pStyle w:val="htleft"/>
        <w:spacing w:before="0" w:beforeAutospacing="0" w:after="0" w:afterAutospacing="0"/>
        <w:jc w:val="both"/>
        <w:rPr>
          <w:rFonts w:ascii="Arial" w:hAnsi="Arial" w:cs="Arial"/>
          <w:sz w:val="21"/>
          <w:szCs w:val="21"/>
        </w:rPr>
      </w:pPr>
    </w:p>
    <w:p w:rsidR="008152CC" w:rsidRPr="00E64FC4" w:rsidRDefault="008152CC">
      <w:pPr>
        <w:tabs>
          <w:tab w:val="left" w:pos="3600"/>
        </w:tabs>
        <w:autoSpaceDE w:val="0"/>
        <w:autoSpaceDN w:val="0"/>
        <w:adjustRightInd w:val="0"/>
        <w:jc w:val="both"/>
        <w:rPr>
          <w:rFonts w:ascii="Arial" w:hAnsi="Arial" w:cs="Arial"/>
          <w:color w:val="0000FF"/>
          <w:sz w:val="21"/>
          <w:szCs w:val="21"/>
          <w:lang w:val="bg-BG" w:eastAsia="en-GB"/>
        </w:rPr>
      </w:pPr>
    </w:p>
    <w:p w:rsidR="008152CC" w:rsidRPr="00E64FC4" w:rsidRDefault="008152CC">
      <w:pPr>
        <w:rPr>
          <w:rFonts w:ascii="Arial" w:hAnsi="Arial" w:cs="Arial"/>
          <w:sz w:val="21"/>
          <w:szCs w:val="21"/>
          <w:lang w:val="bg-BG"/>
        </w:rPr>
      </w:pPr>
      <w:r w:rsidRPr="00E64FC4">
        <w:rPr>
          <w:rFonts w:ascii="Arial" w:hAnsi="Arial" w:cs="Arial"/>
          <w:sz w:val="21"/>
          <w:szCs w:val="21"/>
          <w:lang w:val="bg-BG"/>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8152CC" w:rsidRPr="00E64FC4" w:rsidRDefault="008152CC">
      <w:pPr>
        <w:tabs>
          <w:tab w:val="left" w:pos="3600"/>
        </w:tabs>
        <w:autoSpaceDE w:val="0"/>
        <w:autoSpaceDN w:val="0"/>
        <w:adjustRightInd w:val="0"/>
        <w:jc w:val="both"/>
        <w:rPr>
          <w:rFonts w:ascii="Arial" w:hAnsi="Arial" w:cs="Arial"/>
          <w:sz w:val="21"/>
          <w:szCs w:val="21"/>
          <w:lang w:val="bg-BG"/>
        </w:rPr>
      </w:pPr>
      <w:r w:rsidRPr="00E64FC4">
        <w:rPr>
          <w:rFonts w:ascii="Arial" w:hAnsi="Arial" w:cs="Arial"/>
          <w:sz w:val="21"/>
          <w:szCs w:val="21"/>
          <w:lang w:val="bg-BG"/>
        </w:rPr>
        <w:br/>
        <w:t>В процеса на провеждане на обществената поръчка се задължавам да уведомя възложителя за всички настъпили промени в декларираните обстоятелства в 7-дневен срок от настъпването им.</w:t>
      </w:r>
    </w:p>
    <w:p w:rsidR="008152CC" w:rsidRPr="00E64FC4" w:rsidRDefault="008152CC">
      <w:pPr>
        <w:rPr>
          <w:rFonts w:ascii="Arial" w:hAnsi="Arial" w:cs="Arial"/>
          <w:sz w:val="21"/>
          <w:szCs w:val="21"/>
          <w:lang w:val="bg-BG"/>
        </w:rPr>
      </w:pPr>
    </w:p>
    <w:p w:rsidR="008152CC" w:rsidRPr="00E64FC4" w:rsidRDefault="008152CC">
      <w:pPr>
        <w:rPr>
          <w:rFonts w:ascii="Arial" w:hAnsi="Arial" w:cs="Arial"/>
          <w:sz w:val="21"/>
          <w:szCs w:val="21"/>
          <w:lang w:val="bg-BG"/>
        </w:rPr>
      </w:pPr>
    </w:p>
    <w:p w:rsidR="008152CC" w:rsidRPr="00E64FC4" w:rsidRDefault="008152CC">
      <w:pPr>
        <w:rPr>
          <w:rFonts w:ascii="Arial" w:hAnsi="Arial" w:cs="Arial"/>
          <w:sz w:val="21"/>
          <w:szCs w:val="21"/>
          <w:lang w:val="bg-BG"/>
        </w:rPr>
      </w:pPr>
      <w:r w:rsidRPr="00E64FC4">
        <w:rPr>
          <w:rFonts w:ascii="Arial" w:hAnsi="Arial" w:cs="Arial"/>
          <w:sz w:val="21"/>
          <w:szCs w:val="21"/>
          <w:lang w:val="bg-BG"/>
        </w:rPr>
        <w:t>………………………. г.</w:t>
      </w:r>
      <w:r w:rsidRPr="00E64FC4">
        <w:rPr>
          <w:rFonts w:ascii="Arial" w:hAnsi="Arial" w:cs="Arial"/>
          <w:sz w:val="21"/>
          <w:szCs w:val="21"/>
          <w:lang w:val="bg-BG"/>
        </w:rPr>
        <w:tab/>
      </w:r>
      <w:r w:rsidRPr="00E64FC4">
        <w:rPr>
          <w:rFonts w:ascii="Arial" w:hAnsi="Arial" w:cs="Arial"/>
          <w:sz w:val="21"/>
          <w:szCs w:val="21"/>
          <w:lang w:val="bg-BG"/>
        </w:rPr>
        <w:tab/>
      </w:r>
      <w:r w:rsidRPr="00E64FC4">
        <w:rPr>
          <w:rFonts w:ascii="Arial" w:hAnsi="Arial" w:cs="Arial"/>
          <w:sz w:val="21"/>
          <w:szCs w:val="21"/>
          <w:lang w:val="bg-BG"/>
        </w:rPr>
        <w:tab/>
      </w:r>
      <w:r w:rsidRPr="00E64FC4">
        <w:rPr>
          <w:rFonts w:ascii="Arial" w:hAnsi="Arial" w:cs="Arial"/>
          <w:sz w:val="21"/>
          <w:szCs w:val="21"/>
          <w:lang w:val="bg-BG"/>
        </w:rPr>
        <w:tab/>
      </w:r>
      <w:r w:rsidRPr="00E64FC4">
        <w:rPr>
          <w:rFonts w:ascii="Arial" w:hAnsi="Arial" w:cs="Arial"/>
          <w:sz w:val="21"/>
          <w:szCs w:val="21"/>
          <w:lang w:val="bg-BG"/>
        </w:rPr>
        <w:tab/>
        <w:t>Декларатор: ……………………….</w:t>
      </w:r>
    </w:p>
    <w:p w:rsidR="008152CC" w:rsidRPr="00E64FC4" w:rsidRDefault="008152CC">
      <w:pPr>
        <w:rPr>
          <w:rFonts w:ascii="Arial" w:hAnsi="Arial" w:cs="Arial"/>
          <w:i/>
          <w:iCs/>
          <w:sz w:val="21"/>
          <w:szCs w:val="21"/>
          <w:lang w:val="bg-BG"/>
        </w:rPr>
      </w:pPr>
      <w:r w:rsidRPr="00E64FC4">
        <w:rPr>
          <w:rFonts w:ascii="Arial" w:hAnsi="Arial" w:cs="Arial"/>
          <w:i/>
          <w:iCs/>
          <w:sz w:val="21"/>
          <w:szCs w:val="21"/>
          <w:lang w:val="bg-BG"/>
        </w:rPr>
        <w:t>(дата на деклариране)</w:t>
      </w:r>
      <w:r w:rsidRPr="00E64FC4">
        <w:rPr>
          <w:rFonts w:ascii="Arial" w:hAnsi="Arial" w:cs="Arial"/>
          <w:i/>
          <w:iCs/>
          <w:sz w:val="21"/>
          <w:szCs w:val="21"/>
          <w:lang w:val="bg-BG"/>
        </w:rPr>
        <w:tab/>
      </w:r>
      <w:r w:rsidRPr="00E64FC4">
        <w:rPr>
          <w:rFonts w:ascii="Arial" w:hAnsi="Arial" w:cs="Arial"/>
          <w:i/>
          <w:iCs/>
          <w:sz w:val="21"/>
          <w:szCs w:val="21"/>
          <w:lang w:val="bg-BG"/>
        </w:rPr>
        <w:tab/>
      </w:r>
      <w:r w:rsidRPr="00E64FC4">
        <w:rPr>
          <w:rFonts w:ascii="Arial" w:hAnsi="Arial" w:cs="Arial"/>
          <w:i/>
          <w:iCs/>
          <w:sz w:val="21"/>
          <w:szCs w:val="21"/>
          <w:lang w:val="bg-BG"/>
        </w:rPr>
        <w:tab/>
      </w:r>
      <w:r w:rsidRPr="00E64FC4">
        <w:rPr>
          <w:rFonts w:ascii="Arial" w:hAnsi="Arial" w:cs="Arial"/>
          <w:i/>
          <w:iCs/>
          <w:sz w:val="21"/>
          <w:szCs w:val="21"/>
          <w:lang w:val="bg-BG"/>
        </w:rPr>
        <w:tab/>
      </w:r>
      <w:r w:rsidRPr="00E64FC4">
        <w:rPr>
          <w:rFonts w:ascii="Arial" w:hAnsi="Arial" w:cs="Arial"/>
          <w:i/>
          <w:iCs/>
          <w:sz w:val="21"/>
          <w:szCs w:val="21"/>
          <w:lang w:val="bg-BG"/>
        </w:rPr>
        <w:tab/>
        <w:t xml:space="preserve"> </w:t>
      </w:r>
      <w:r w:rsidRPr="00E64FC4">
        <w:rPr>
          <w:rFonts w:ascii="Arial" w:hAnsi="Arial" w:cs="Arial"/>
          <w:i/>
          <w:iCs/>
          <w:sz w:val="21"/>
          <w:szCs w:val="21"/>
          <w:lang w:val="bg-BG"/>
        </w:rPr>
        <w:tab/>
      </w:r>
      <w:r w:rsidRPr="00E64FC4">
        <w:rPr>
          <w:rFonts w:ascii="Arial" w:hAnsi="Arial" w:cs="Arial"/>
          <w:i/>
          <w:iCs/>
          <w:sz w:val="21"/>
          <w:szCs w:val="21"/>
          <w:lang w:val="bg-BG"/>
        </w:rPr>
        <w:tab/>
        <w:t>(подпис и печат)</w:t>
      </w:r>
    </w:p>
    <w:p w:rsidR="008152CC" w:rsidRPr="00E64FC4" w:rsidRDefault="008152CC">
      <w:pPr>
        <w:pStyle w:val="Default"/>
        <w:tabs>
          <w:tab w:val="left" w:pos="910"/>
        </w:tabs>
        <w:jc w:val="both"/>
        <w:rPr>
          <w:rFonts w:ascii="Arial" w:hAnsi="Arial" w:cs="Arial"/>
          <w:color w:val="auto"/>
          <w:sz w:val="21"/>
          <w:szCs w:val="21"/>
          <w:u w:val="single"/>
          <w:lang w:val="bg-BG"/>
        </w:rPr>
      </w:pPr>
    </w:p>
    <w:p w:rsidR="008152CC" w:rsidRPr="00E64FC4" w:rsidRDefault="008152CC">
      <w:pPr>
        <w:pStyle w:val="Default"/>
        <w:tabs>
          <w:tab w:val="left" w:pos="910"/>
        </w:tabs>
        <w:jc w:val="both"/>
        <w:rPr>
          <w:rFonts w:ascii="Arial" w:hAnsi="Arial" w:cs="Arial"/>
          <w:color w:val="auto"/>
          <w:sz w:val="21"/>
          <w:szCs w:val="21"/>
          <w:u w:val="single"/>
          <w:lang w:val="bg-BG"/>
        </w:rPr>
      </w:pPr>
    </w:p>
    <w:p w:rsidR="008152CC" w:rsidRPr="00E64FC4" w:rsidRDefault="008152CC">
      <w:pPr>
        <w:pStyle w:val="Default"/>
        <w:tabs>
          <w:tab w:val="left" w:pos="910"/>
        </w:tabs>
        <w:jc w:val="both"/>
        <w:rPr>
          <w:rFonts w:ascii="Arial" w:hAnsi="Arial" w:cs="Arial"/>
          <w:color w:val="auto"/>
          <w:sz w:val="21"/>
          <w:szCs w:val="21"/>
          <w:u w:val="single"/>
          <w:lang w:val="bg-BG"/>
        </w:rPr>
      </w:pPr>
    </w:p>
    <w:p w:rsidR="008152CC" w:rsidRPr="00E64FC4" w:rsidRDefault="008152CC">
      <w:pPr>
        <w:pStyle w:val="Default"/>
        <w:tabs>
          <w:tab w:val="left" w:pos="910"/>
        </w:tabs>
        <w:jc w:val="both"/>
        <w:rPr>
          <w:rFonts w:ascii="Arial" w:hAnsi="Arial" w:cs="Arial"/>
          <w:color w:val="auto"/>
          <w:sz w:val="21"/>
          <w:szCs w:val="21"/>
          <w:u w:val="single"/>
          <w:lang w:val="bg-BG"/>
        </w:rPr>
      </w:pPr>
    </w:p>
    <w:p w:rsidR="008152CC" w:rsidRPr="00E64FC4" w:rsidRDefault="008152CC">
      <w:pPr>
        <w:pStyle w:val="Default"/>
        <w:tabs>
          <w:tab w:val="left" w:pos="910"/>
        </w:tabs>
        <w:jc w:val="both"/>
        <w:rPr>
          <w:rFonts w:ascii="Arial" w:hAnsi="Arial" w:cs="Arial"/>
          <w:color w:val="auto"/>
          <w:sz w:val="21"/>
          <w:szCs w:val="21"/>
          <w:u w:val="single"/>
          <w:lang w:val="bg-BG"/>
        </w:rPr>
      </w:pPr>
    </w:p>
    <w:p w:rsidR="008152CC" w:rsidRPr="00E64FC4" w:rsidRDefault="008152CC">
      <w:pPr>
        <w:pStyle w:val="Default"/>
        <w:tabs>
          <w:tab w:val="left" w:pos="910"/>
        </w:tabs>
        <w:jc w:val="both"/>
        <w:rPr>
          <w:rFonts w:ascii="Arial" w:hAnsi="Arial" w:cs="Arial"/>
          <w:color w:val="auto"/>
          <w:sz w:val="21"/>
          <w:szCs w:val="21"/>
          <w:u w:val="single"/>
          <w:lang w:val="bg-BG"/>
        </w:rPr>
      </w:pPr>
    </w:p>
    <w:p w:rsidR="008152CC" w:rsidRPr="00E64FC4" w:rsidRDefault="008152CC">
      <w:pPr>
        <w:jc w:val="both"/>
        <w:rPr>
          <w:rFonts w:ascii="Arial" w:hAnsi="Arial" w:cs="Arial"/>
          <w:i/>
          <w:iCs/>
          <w:sz w:val="20"/>
          <w:szCs w:val="20"/>
          <w:u w:val="single"/>
          <w:lang w:val="bg-BG"/>
        </w:rPr>
      </w:pPr>
      <w:r w:rsidRPr="00E64FC4">
        <w:rPr>
          <w:rFonts w:ascii="Arial" w:hAnsi="Arial" w:cs="Arial"/>
          <w:i/>
          <w:iCs/>
          <w:sz w:val="20"/>
          <w:szCs w:val="20"/>
          <w:u w:val="single"/>
          <w:lang w:val="bg-BG"/>
        </w:rPr>
        <w:t>Пояснения:</w:t>
      </w:r>
    </w:p>
    <w:p w:rsidR="008152CC" w:rsidRPr="00E64FC4" w:rsidRDefault="008152CC">
      <w:pPr>
        <w:jc w:val="both"/>
        <w:rPr>
          <w:rFonts w:ascii="Arial" w:hAnsi="Arial" w:cs="Arial"/>
          <w:i/>
          <w:iCs/>
          <w:sz w:val="20"/>
          <w:szCs w:val="20"/>
          <w:u w:val="single"/>
          <w:lang w:val="bg-BG"/>
        </w:rPr>
      </w:pPr>
    </w:p>
    <w:p w:rsidR="008152CC" w:rsidRPr="00E64FC4" w:rsidRDefault="008152CC">
      <w:pPr>
        <w:numPr>
          <w:ilvl w:val="0"/>
          <w:numId w:val="20"/>
        </w:numPr>
        <w:rPr>
          <w:rFonts w:ascii="Arial" w:hAnsi="Arial" w:cs="Arial"/>
          <w:i/>
          <w:iCs/>
          <w:sz w:val="20"/>
          <w:szCs w:val="20"/>
          <w:lang w:val="bg-BG"/>
        </w:rPr>
      </w:pPr>
      <w:r w:rsidRPr="00E64FC4">
        <w:rPr>
          <w:rFonts w:ascii="Arial" w:hAnsi="Arial" w:cs="Arial"/>
          <w:i/>
          <w:iCs/>
          <w:sz w:val="20"/>
          <w:szCs w:val="20"/>
          <w:lang w:val="bg-BG"/>
        </w:rPr>
        <w:t>Декларацията се попълва от лицата по чл. 47, ал. 4 от ЗОП.</w:t>
      </w:r>
    </w:p>
    <w:p w:rsidR="008152CC" w:rsidRPr="00E64FC4" w:rsidRDefault="008152CC">
      <w:pPr>
        <w:numPr>
          <w:ilvl w:val="0"/>
          <w:numId w:val="20"/>
        </w:numPr>
        <w:jc w:val="both"/>
        <w:rPr>
          <w:rFonts w:ascii="Arial" w:hAnsi="Arial" w:cs="Arial"/>
          <w:i/>
          <w:iCs/>
          <w:sz w:val="20"/>
          <w:szCs w:val="20"/>
          <w:lang w:val="bg-BG"/>
        </w:rPr>
      </w:pPr>
      <w:r w:rsidRPr="00E64FC4">
        <w:rPr>
          <w:rFonts w:ascii="Arial" w:hAnsi="Arial" w:cs="Arial"/>
          <w:i/>
          <w:iCs/>
          <w:sz w:val="20"/>
          <w:szCs w:val="20"/>
          <w:lang w:val="bg-BG"/>
        </w:rPr>
        <w:t xml:space="preserve">Декларацията се подава и подписва задължително от участник – физическо лице, </w:t>
      </w:r>
      <w:r w:rsidRPr="00E64FC4">
        <w:rPr>
          <w:rFonts w:ascii="Arial" w:hAnsi="Arial" w:cs="Arial"/>
          <w:i/>
          <w:iCs/>
          <w:color w:val="000000"/>
          <w:sz w:val="20"/>
          <w:szCs w:val="20"/>
          <w:lang w:val="bg-BG"/>
        </w:rPr>
        <w:t>при едноличен търговец - от физическото лице – търговец,</w:t>
      </w:r>
      <w:r w:rsidRPr="00E64FC4">
        <w:rPr>
          <w:rFonts w:ascii="Arial" w:hAnsi="Arial" w:cs="Arial"/>
          <w:i/>
          <w:iCs/>
          <w:sz w:val="20"/>
          <w:szCs w:val="20"/>
          <w:lang w:val="bg-BG"/>
        </w:rPr>
        <w:t xml:space="preserve"> а ако участникът е юридическо лице декларацията по т. 1, т. 2,  т. 3  и т. 4 се подава и подписва </w:t>
      </w:r>
      <w:r w:rsidRPr="00E64FC4">
        <w:rPr>
          <w:rFonts w:ascii="Arial" w:hAnsi="Arial" w:cs="Arial"/>
          <w:i/>
          <w:iCs/>
          <w:sz w:val="20"/>
          <w:szCs w:val="20"/>
          <w:u w:val="single"/>
          <w:lang w:val="bg-BG"/>
        </w:rPr>
        <w:t>от всяко от лицата</w:t>
      </w:r>
      <w:r w:rsidRPr="00E64FC4">
        <w:rPr>
          <w:rFonts w:ascii="Arial" w:hAnsi="Arial" w:cs="Arial"/>
          <w:i/>
          <w:iCs/>
          <w:sz w:val="20"/>
          <w:szCs w:val="20"/>
          <w:lang w:val="bg-BG"/>
        </w:rPr>
        <w:t xml:space="preserve"> по чл. 47, ал. 4 от Закона за обществените поръчки /ЗОП/. При същите условия декларацията се подава и подписва от всеки член на обединението, когато участникът е обединение, което не е юридическо лице.</w:t>
      </w:r>
    </w:p>
    <w:p w:rsidR="008152CC" w:rsidRPr="00E64FC4" w:rsidRDefault="008152CC">
      <w:pPr>
        <w:ind w:left="66"/>
        <w:jc w:val="both"/>
        <w:rPr>
          <w:rFonts w:ascii="Arial" w:hAnsi="Arial" w:cs="Arial"/>
          <w:i/>
          <w:iCs/>
          <w:sz w:val="20"/>
          <w:szCs w:val="20"/>
          <w:lang w:val="bg-BG"/>
        </w:rPr>
      </w:pPr>
    </w:p>
    <w:p w:rsidR="008152CC" w:rsidRPr="00E64FC4" w:rsidRDefault="008152CC">
      <w:pPr>
        <w:jc w:val="both"/>
        <w:rPr>
          <w:rFonts w:ascii="Arial" w:hAnsi="Arial" w:cs="Arial"/>
          <w:i/>
          <w:iCs/>
          <w:sz w:val="20"/>
          <w:szCs w:val="20"/>
          <w:u w:val="single"/>
          <w:lang w:val="bg-BG"/>
        </w:rPr>
      </w:pPr>
    </w:p>
    <w:p w:rsidR="008152CC" w:rsidRPr="00E64FC4" w:rsidRDefault="008152CC">
      <w:pPr>
        <w:jc w:val="both"/>
        <w:rPr>
          <w:u w:val="single"/>
          <w:lang w:val="bg-BG"/>
        </w:rPr>
      </w:pPr>
      <w:r w:rsidRPr="00E64FC4">
        <w:rPr>
          <w:rFonts w:ascii="Arial" w:hAnsi="Arial" w:cs="Arial"/>
          <w:i/>
          <w:iCs/>
          <w:sz w:val="20"/>
          <w:szCs w:val="20"/>
          <w:u w:val="single"/>
          <w:lang w:val="bg-BG"/>
        </w:rPr>
        <w:t>ВАЖНО:</w:t>
      </w:r>
      <w:r w:rsidRPr="00E64FC4">
        <w:rPr>
          <w:rFonts w:ascii="Arial" w:hAnsi="Arial" w:cs="Arial"/>
          <w:i/>
          <w:iCs/>
          <w:sz w:val="20"/>
          <w:szCs w:val="20"/>
          <w:lang w:val="bg-BG"/>
        </w:rPr>
        <w:t xml:space="preserve"> Българските физически или юридически лица – участници в </w:t>
      </w:r>
      <w:r w:rsidRPr="00E64FC4">
        <w:rPr>
          <w:rStyle w:val="ala54"/>
          <w:rFonts w:ascii="Arial" w:hAnsi="Arial" w:cs="Arial"/>
          <w:i/>
          <w:iCs/>
          <w:sz w:val="20"/>
          <w:szCs w:val="20"/>
          <w:lang w:val="bg-BG"/>
        </w:rPr>
        <w:t xml:space="preserve">обществената поръчка </w:t>
      </w:r>
      <w:r w:rsidRPr="00E64FC4">
        <w:rPr>
          <w:rFonts w:ascii="Arial" w:hAnsi="Arial" w:cs="Arial"/>
          <w:i/>
          <w:iCs/>
          <w:sz w:val="20"/>
          <w:szCs w:val="20"/>
          <w:lang w:val="bg-BG"/>
        </w:rPr>
        <w:t>попълват и представят точки 1, 2 и 4 от декларацията. Чуждестранните физически или юридически лица или обединенията, в които участва чуждестранно физическо или юридическо лице, представят тази декларация, като попълват всички точки от декларацията.</w:t>
      </w:r>
    </w:p>
    <w:p w:rsidR="008152CC" w:rsidRPr="00E64FC4" w:rsidRDefault="008152CC">
      <w:pPr>
        <w:rPr>
          <w:u w:val="single"/>
          <w:lang w:val="bg-BG"/>
        </w:rPr>
      </w:pPr>
    </w:p>
    <w:p w:rsidR="008152CC" w:rsidRPr="00E64FC4" w:rsidRDefault="008152CC">
      <w:pPr>
        <w:rPr>
          <w:u w:val="single"/>
          <w:lang w:val="bg-BG"/>
        </w:rPr>
      </w:pPr>
    </w:p>
    <w:p w:rsidR="008152CC" w:rsidRPr="00E64FC4" w:rsidRDefault="008152CC">
      <w:pPr>
        <w:rPr>
          <w:u w:val="single"/>
          <w:lang w:val="bg-BG"/>
        </w:rPr>
      </w:pPr>
    </w:p>
    <w:p w:rsidR="008152CC" w:rsidRPr="00E64FC4" w:rsidRDefault="008152CC">
      <w:pPr>
        <w:ind w:left="720" w:firstLine="720"/>
        <w:rPr>
          <w:b/>
          <w:bCs/>
          <w:i/>
          <w:iCs/>
          <w:lang w:val="bg-BG"/>
        </w:rPr>
      </w:pPr>
    </w:p>
    <w:p w:rsidR="008152CC" w:rsidRPr="00E64FC4" w:rsidRDefault="008152CC">
      <w:pPr>
        <w:ind w:left="720" w:firstLine="720"/>
        <w:rPr>
          <w:b/>
          <w:bCs/>
          <w:i/>
          <w:iCs/>
          <w:lang w:val="bg-BG"/>
        </w:rPr>
      </w:pPr>
    </w:p>
    <w:p w:rsidR="008152CC" w:rsidRPr="00E64FC4" w:rsidRDefault="008152CC">
      <w:pPr>
        <w:ind w:left="720" w:firstLine="720"/>
        <w:rPr>
          <w:b/>
          <w:bCs/>
          <w:i/>
          <w:iCs/>
          <w:lang w:val="bg-BG"/>
        </w:rPr>
      </w:pPr>
    </w:p>
    <w:p w:rsidR="008152CC" w:rsidRPr="00E64FC4" w:rsidRDefault="008152CC">
      <w:pPr>
        <w:ind w:left="720" w:firstLine="720"/>
        <w:rPr>
          <w:b/>
          <w:bCs/>
          <w:i/>
          <w:iCs/>
          <w:lang w:val="bg-BG"/>
        </w:rPr>
      </w:pPr>
    </w:p>
    <w:p w:rsidR="008152CC" w:rsidRPr="00E64FC4" w:rsidRDefault="008152CC">
      <w:pPr>
        <w:ind w:left="720" w:firstLine="720"/>
        <w:rPr>
          <w:b/>
          <w:bCs/>
          <w:i/>
          <w:iCs/>
          <w:lang w:val="bg-BG"/>
        </w:rPr>
      </w:pPr>
    </w:p>
    <w:p w:rsidR="008152CC" w:rsidRPr="00E64FC4" w:rsidRDefault="008152CC">
      <w:pPr>
        <w:ind w:left="720" w:firstLine="720"/>
        <w:rPr>
          <w:b/>
          <w:bCs/>
          <w:i/>
          <w:iCs/>
          <w:lang w:val="bg-BG"/>
        </w:rPr>
      </w:pPr>
    </w:p>
    <w:p w:rsidR="008152CC" w:rsidRPr="00E64FC4" w:rsidRDefault="008152CC">
      <w:pPr>
        <w:rPr>
          <w:lang w:val="bg-BG"/>
        </w:rPr>
      </w:pPr>
    </w:p>
    <w:p w:rsidR="008152CC" w:rsidRPr="00E64FC4" w:rsidRDefault="008152CC">
      <w:pPr>
        <w:rPr>
          <w:lang w:val="bg-BG"/>
        </w:rPr>
      </w:pPr>
    </w:p>
    <w:p w:rsidR="008152CC" w:rsidRPr="00E64FC4" w:rsidRDefault="008152CC">
      <w:pPr>
        <w:rPr>
          <w:b/>
          <w:bCs/>
          <w:lang w:val="bg-BG"/>
        </w:rPr>
      </w:pPr>
    </w:p>
    <w:p w:rsidR="008152CC" w:rsidRPr="00E64FC4" w:rsidRDefault="008152CC">
      <w:pPr>
        <w:rPr>
          <w:b/>
          <w:bCs/>
          <w:lang w:val="bg-BG"/>
        </w:rPr>
      </w:pPr>
      <w:r w:rsidRPr="00E64FC4">
        <w:rPr>
          <w:b/>
          <w:bCs/>
          <w:lang w:val="bg-BG"/>
        </w:rPr>
        <w:br w:type="page"/>
      </w:r>
    </w:p>
    <w:p w:rsidR="008152CC" w:rsidRPr="00E64FC4" w:rsidRDefault="008152CC">
      <w:pPr>
        <w:ind w:left="6480" w:firstLine="720"/>
        <w:rPr>
          <w:b/>
          <w:bCs/>
          <w:lang w:val="bg-BG"/>
        </w:rPr>
      </w:pPr>
      <w:r w:rsidRPr="00E64FC4">
        <w:rPr>
          <w:b/>
          <w:bCs/>
          <w:lang w:val="bg-BG"/>
        </w:rPr>
        <w:lastRenderedPageBreak/>
        <w:t>Приложение № 5</w:t>
      </w:r>
    </w:p>
    <w:p w:rsidR="008152CC" w:rsidRPr="00E64FC4" w:rsidRDefault="008152CC">
      <w:pPr>
        <w:ind w:left="6480" w:firstLine="720"/>
        <w:rPr>
          <w:b/>
          <w:bCs/>
          <w:lang w:val="bg-BG"/>
        </w:rPr>
      </w:pPr>
    </w:p>
    <w:p w:rsidR="008152CC" w:rsidRPr="00E64FC4" w:rsidRDefault="008152CC">
      <w:pPr>
        <w:ind w:left="6480" w:firstLine="720"/>
        <w:rPr>
          <w:b/>
          <w:bCs/>
          <w:lang w:val="bg-BG"/>
        </w:rPr>
      </w:pPr>
    </w:p>
    <w:p w:rsidR="008152CC" w:rsidRPr="00E64FC4" w:rsidRDefault="008152CC">
      <w:pPr>
        <w:ind w:right="-108"/>
        <w:rPr>
          <w:rFonts w:ascii="Arial" w:hAnsi="Arial" w:cs="Arial"/>
          <w:i/>
          <w:iCs/>
          <w:sz w:val="21"/>
          <w:szCs w:val="21"/>
          <w:lang w:val="bg-BG" w:eastAsia="bg-BG"/>
        </w:rPr>
      </w:pPr>
    </w:p>
    <w:tbl>
      <w:tblPr>
        <w:tblW w:w="0" w:type="auto"/>
        <w:tblCellSpacing w:w="0" w:type="dxa"/>
        <w:tblInd w:w="2" w:type="dxa"/>
        <w:tblCellMar>
          <w:left w:w="0" w:type="dxa"/>
          <w:right w:w="0" w:type="dxa"/>
        </w:tblCellMar>
        <w:tblLook w:val="0000" w:firstRow="0" w:lastRow="0" w:firstColumn="0" w:lastColumn="0" w:noHBand="0" w:noVBand="0"/>
      </w:tblPr>
      <w:tblGrid>
        <w:gridCol w:w="5148"/>
        <w:gridCol w:w="4680"/>
      </w:tblGrid>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center"/>
              <w:rPr>
                <w:rFonts w:ascii="Arial" w:hAnsi="Arial" w:cs="Arial"/>
                <w:b/>
                <w:bCs/>
                <w:lang w:val="bg-BG" w:eastAsia="bg-BG"/>
              </w:rPr>
            </w:pPr>
            <w:r w:rsidRPr="00DF5CFA">
              <w:rPr>
                <w:rFonts w:ascii="Arial" w:hAnsi="Arial" w:cs="Arial"/>
                <w:b/>
                <w:bCs/>
                <w:sz w:val="22"/>
                <w:szCs w:val="22"/>
                <w:lang w:val="bg-BG" w:eastAsia="bg-BG"/>
              </w:rPr>
              <w:t>ДЕКЛАРАЦИЯ</w:t>
            </w:r>
          </w:p>
          <w:p w:rsidR="008152CC" w:rsidRPr="00DF5CFA" w:rsidRDefault="008152CC">
            <w:pPr>
              <w:jc w:val="center"/>
              <w:rPr>
                <w:rFonts w:ascii="Arial" w:hAnsi="Arial" w:cs="Arial"/>
                <w:b/>
                <w:bCs/>
                <w:lang w:val="bg-BG" w:eastAsia="bg-BG"/>
              </w:rPr>
            </w:pPr>
            <w:r w:rsidRPr="00DF5CFA">
              <w:rPr>
                <w:rFonts w:ascii="Arial" w:hAnsi="Arial" w:cs="Arial"/>
                <w:b/>
                <w:bCs/>
                <w:sz w:val="22"/>
                <w:szCs w:val="22"/>
                <w:lang w:val="bg-BG" w:eastAsia="bg-BG"/>
              </w:rPr>
              <w:br/>
              <w:t>по чл. 6, ал. 2 от Закона за мерките срещу изпирането на пари (ЗМИП)</w:t>
            </w:r>
          </w:p>
          <w:p w:rsidR="008152CC" w:rsidRPr="00DF5CFA" w:rsidRDefault="008152CC">
            <w:pPr>
              <w:jc w:val="center"/>
              <w:rPr>
                <w:rFonts w:ascii="Arial" w:hAnsi="Arial" w:cs="Arial"/>
                <w:b/>
                <w:bCs/>
                <w:lang w:val="bg-BG" w:eastAsia="bg-BG"/>
              </w:rPr>
            </w:pPr>
          </w:p>
          <w:p w:rsidR="008152CC" w:rsidRPr="00DF5CFA" w:rsidRDefault="008152CC">
            <w:pPr>
              <w:jc w:val="center"/>
              <w:rPr>
                <w:rFonts w:ascii="Arial" w:hAnsi="Arial" w:cs="Arial"/>
                <w:sz w:val="21"/>
                <w:szCs w:val="21"/>
                <w:lang w:val="bg-BG" w:eastAsia="bg-BG"/>
              </w:rPr>
            </w:pP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Долуподписаният/ата: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center"/>
              <w:rPr>
                <w:rFonts w:ascii="Arial" w:hAnsi="Arial" w:cs="Arial"/>
                <w:sz w:val="21"/>
                <w:szCs w:val="21"/>
                <w:lang w:val="bg-BG" w:eastAsia="bg-BG"/>
              </w:rPr>
            </w:pPr>
            <w:r w:rsidRPr="00DF5CFA">
              <w:rPr>
                <w:rFonts w:ascii="Arial" w:hAnsi="Arial" w:cs="Arial"/>
                <w:sz w:val="21"/>
                <w:szCs w:val="21"/>
                <w:lang w:val="bg-BG" w:eastAsia="bg-BG"/>
              </w:rPr>
              <w:t xml:space="preserve">(име, презиме, фамилия)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ЕГН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постоянен адрес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Гражданство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документ за самоличност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в качеството ми на законен представител (пълномощник) на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вписано в регистъра при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p>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Декларирам, че действителен собственик по смисъла на чл. 6, ал. 2 ЗМИП </w:t>
            </w:r>
            <w:r w:rsidRPr="00DF5CFA">
              <w:rPr>
                <w:rFonts w:ascii="Arial" w:hAnsi="Arial" w:cs="Arial"/>
                <w:sz w:val="21"/>
                <w:szCs w:val="21"/>
                <w:lang w:val="bg-BG" w:eastAsia="bg-BG"/>
              </w:rPr>
              <w:br/>
              <w:t>във връзка с чл. 3, ал. 5 ППЗМИП</w:t>
            </w:r>
            <w:r w:rsidRPr="00DF5CFA">
              <w:rPr>
                <w:rFonts w:ascii="Arial" w:hAnsi="Arial" w:cs="Arial"/>
                <w:sz w:val="21"/>
                <w:szCs w:val="21"/>
                <w:vertAlign w:val="superscript"/>
                <w:lang w:val="bg-BG" w:eastAsia="bg-BG"/>
              </w:rPr>
              <w:footnoteReference w:id="1"/>
            </w:r>
            <w:r w:rsidRPr="00DF5CFA">
              <w:rPr>
                <w:rFonts w:ascii="Arial" w:hAnsi="Arial" w:cs="Arial"/>
                <w:sz w:val="21"/>
                <w:szCs w:val="21"/>
                <w:lang w:val="bg-BG" w:eastAsia="bg-BG"/>
              </w:rPr>
              <w:t xml:space="preserve"> на горепосоченото юридическо лице е/са</w:t>
            </w:r>
            <w:r w:rsidRPr="00DF5CFA">
              <w:rPr>
                <w:rFonts w:ascii="Arial" w:hAnsi="Arial" w:cs="Arial"/>
                <w:sz w:val="21"/>
                <w:szCs w:val="21"/>
                <w:lang w:val="bg-BG" w:eastAsia="bg-BG"/>
              </w:rPr>
              <w:br/>
              <w:t xml:space="preserve">следното физическо лице/следните физически лица: </w:t>
            </w:r>
          </w:p>
          <w:p w:rsidR="008152CC" w:rsidRPr="00DF5CFA" w:rsidRDefault="008152CC">
            <w:pPr>
              <w:jc w:val="both"/>
              <w:rPr>
                <w:rFonts w:ascii="Arial" w:hAnsi="Arial" w:cs="Arial"/>
                <w:sz w:val="21"/>
                <w:szCs w:val="21"/>
                <w:lang w:val="bg-BG" w:eastAsia="bg-BG"/>
              </w:rPr>
            </w:pP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1. ......................................................................,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center"/>
              <w:rPr>
                <w:rFonts w:ascii="Arial" w:hAnsi="Arial" w:cs="Arial"/>
                <w:sz w:val="21"/>
                <w:szCs w:val="21"/>
                <w:lang w:val="bg-BG" w:eastAsia="bg-BG"/>
              </w:rPr>
            </w:pPr>
            <w:r w:rsidRPr="00DF5CFA">
              <w:rPr>
                <w:rFonts w:ascii="Arial" w:hAnsi="Arial" w:cs="Arial"/>
                <w:sz w:val="21"/>
                <w:szCs w:val="21"/>
                <w:lang w:val="bg-BG" w:eastAsia="bg-BG"/>
              </w:rPr>
              <w:t xml:space="preserve">(име, презиме, фамилия)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ЕГН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постоянен адрес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Гражданство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документ за самоличност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p>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2. ......................................................................,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center"/>
              <w:rPr>
                <w:rFonts w:ascii="Arial" w:hAnsi="Arial" w:cs="Arial"/>
                <w:sz w:val="21"/>
                <w:szCs w:val="21"/>
                <w:lang w:val="bg-BG" w:eastAsia="bg-BG"/>
              </w:rPr>
            </w:pPr>
            <w:r w:rsidRPr="00DF5CFA">
              <w:rPr>
                <w:rFonts w:ascii="Arial" w:hAnsi="Arial" w:cs="Arial"/>
                <w:sz w:val="21"/>
                <w:szCs w:val="21"/>
                <w:lang w:val="bg-BG" w:eastAsia="bg-BG"/>
              </w:rPr>
              <w:t xml:space="preserve">(име, презиме, фамилия)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ЕГН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постоянен адрес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Гражданство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документ за самоличност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p>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3. ......................................................................,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center"/>
              <w:rPr>
                <w:rFonts w:ascii="Arial" w:hAnsi="Arial" w:cs="Arial"/>
                <w:sz w:val="21"/>
                <w:szCs w:val="21"/>
                <w:lang w:val="bg-BG" w:eastAsia="bg-BG"/>
              </w:rPr>
            </w:pPr>
            <w:r w:rsidRPr="00DF5CFA">
              <w:rPr>
                <w:rFonts w:ascii="Arial" w:hAnsi="Arial" w:cs="Arial"/>
                <w:sz w:val="21"/>
                <w:szCs w:val="21"/>
                <w:lang w:val="bg-BG" w:eastAsia="bg-BG"/>
              </w:rPr>
              <w:t xml:space="preserve">(име, презиме, фамилия)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ЕГН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постоянен адрес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Гражданство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документ за самоличност .................................................. </w:t>
            </w:r>
          </w:p>
        </w:tc>
      </w:tr>
      <w:tr w:rsidR="008152CC" w:rsidRPr="00DF5CFA">
        <w:trPr>
          <w:tblCellSpacing w:w="0" w:type="dxa"/>
        </w:trPr>
        <w:tc>
          <w:tcPr>
            <w:tcW w:w="982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p>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 xml:space="preserve">Известна ми е наказателната отговорност по чл. 313 от Наказателния кодекс за деклариране на неверни обстоятелства. </w:t>
            </w:r>
          </w:p>
        </w:tc>
      </w:tr>
      <w:tr w:rsidR="008152CC" w:rsidRPr="00DF5CFA">
        <w:trPr>
          <w:tblCellSpacing w:w="0" w:type="dxa"/>
        </w:trPr>
        <w:tc>
          <w:tcPr>
            <w:tcW w:w="5148" w:type="dxa"/>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p>
          <w:p w:rsidR="008152CC" w:rsidRPr="00DF5CFA" w:rsidRDefault="008152CC">
            <w:pPr>
              <w:jc w:val="both"/>
              <w:rPr>
                <w:rFonts w:ascii="Arial" w:hAnsi="Arial" w:cs="Arial"/>
                <w:sz w:val="21"/>
                <w:szCs w:val="21"/>
                <w:lang w:val="bg-BG" w:eastAsia="bg-BG"/>
              </w:rPr>
            </w:pPr>
          </w:p>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Дата на деклариране: ...............................</w:t>
            </w:r>
          </w:p>
        </w:tc>
        <w:tc>
          <w:tcPr>
            <w:tcW w:w="4680" w:type="dxa"/>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p>
          <w:p w:rsidR="008152CC" w:rsidRPr="00DF5CFA" w:rsidRDefault="008152CC">
            <w:pPr>
              <w:jc w:val="both"/>
              <w:rPr>
                <w:rFonts w:ascii="Arial" w:hAnsi="Arial" w:cs="Arial"/>
                <w:sz w:val="21"/>
                <w:szCs w:val="21"/>
                <w:lang w:val="bg-BG" w:eastAsia="bg-BG"/>
              </w:rPr>
            </w:pPr>
          </w:p>
          <w:p w:rsidR="008152CC" w:rsidRPr="00DF5CFA" w:rsidRDefault="008152CC">
            <w:pPr>
              <w:jc w:val="both"/>
              <w:rPr>
                <w:rFonts w:ascii="Arial" w:hAnsi="Arial" w:cs="Arial"/>
                <w:sz w:val="21"/>
                <w:szCs w:val="21"/>
                <w:lang w:val="bg-BG" w:eastAsia="bg-BG"/>
              </w:rPr>
            </w:pPr>
            <w:r w:rsidRPr="00DF5CFA">
              <w:rPr>
                <w:rFonts w:ascii="Arial" w:hAnsi="Arial" w:cs="Arial"/>
                <w:sz w:val="21"/>
                <w:szCs w:val="21"/>
                <w:lang w:val="bg-BG" w:eastAsia="bg-BG"/>
              </w:rPr>
              <w:t>Декларатор: ........................................</w:t>
            </w:r>
          </w:p>
        </w:tc>
      </w:tr>
      <w:tr w:rsidR="008152CC" w:rsidRPr="00DF5CFA">
        <w:trPr>
          <w:tblCellSpacing w:w="0" w:type="dxa"/>
        </w:trPr>
        <w:tc>
          <w:tcPr>
            <w:tcW w:w="5148" w:type="dxa"/>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sz w:val="21"/>
                <w:szCs w:val="21"/>
                <w:lang w:val="bg-BG" w:eastAsia="bg-BG"/>
              </w:rPr>
            </w:pPr>
          </w:p>
        </w:tc>
        <w:tc>
          <w:tcPr>
            <w:tcW w:w="4680" w:type="dxa"/>
            <w:tcBorders>
              <w:top w:val="nil"/>
              <w:left w:val="nil"/>
              <w:bottom w:val="nil"/>
              <w:right w:val="nil"/>
            </w:tcBorders>
            <w:tcMar>
              <w:top w:w="0" w:type="dxa"/>
              <w:left w:w="108" w:type="dxa"/>
              <w:bottom w:w="0" w:type="dxa"/>
              <w:right w:w="108" w:type="dxa"/>
            </w:tcMar>
          </w:tcPr>
          <w:p w:rsidR="008152CC" w:rsidRPr="00DF5CFA" w:rsidRDefault="008152CC">
            <w:pPr>
              <w:jc w:val="center"/>
              <w:rPr>
                <w:rFonts w:ascii="Arial" w:hAnsi="Arial" w:cs="Arial"/>
                <w:sz w:val="21"/>
                <w:szCs w:val="21"/>
                <w:lang w:val="bg-BG" w:eastAsia="bg-BG"/>
              </w:rPr>
            </w:pPr>
            <w:r w:rsidRPr="00DF5CFA">
              <w:rPr>
                <w:rFonts w:ascii="Arial" w:hAnsi="Arial" w:cs="Arial"/>
                <w:sz w:val="21"/>
                <w:szCs w:val="21"/>
                <w:lang w:val="bg-BG" w:eastAsia="bg-BG"/>
              </w:rPr>
              <w:t>(подпис)</w:t>
            </w:r>
          </w:p>
        </w:tc>
      </w:tr>
    </w:tbl>
    <w:p w:rsidR="008152CC" w:rsidRPr="00E64FC4" w:rsidRDefault="008152CC">
      <w:pPr>
        <w:tabs>
          <w:tab w:val="left" w:pos="0"/>
        </w:tabs>
        <w:autoSpaceDE w:val="0"/>
        <w:autoSpaceDN w:val="0"/>
        <w:adjustRightInd w:val="0"/>
        <w:jc w:val="both"/>
        <w:rPr>
          <w:rFonts w:ascii="Arial" w:hAnsi="Arial" w:cs="Arial"/>
          <w:i/>
          <w:iCs/>
          <w:color w:val="000000"/>
          <w:sz w:val="21"/>
          <w:szCs w:val="21"/>
          <w:lang w:val="bg-BG"/>
        </w:rPr>
      </w:pPr>
    </w:p>
    <w:p w:rsidR="008152CC" w:rsidRPr="00E64FC4" w:rsidRDefault="008152CC">
      <w:pPr>
        <w:tabs>
          <w:tab w:val="left" w:pos="0"/>
        </w:tabs>
        <w:autoSpaceDE w:val="0"/>
        <w:autoSpaceDN w:val="0"/>
        <w:adjustRightInd w:val="0"/>
        <w:jc w:val="both"/>
        <w:rPr>
          <w:rFonts w:ascii="Arial" w:hAnsi="Arial" w:cs="Arial"/>
          <w:i/>
          <w:iCs/>
          <w:color w:val="000000"/>
          <w:sz w:val="21"/>
          <w:szCs w:val="21"/>
          <w:lang w:val="bg-BG"/>
        </w:rPr>
      </w:pPr>
    </w:p>
    <w:p w:rsidR="008152CC" w:rsidRPr="00E64FC4" w:rsidRDefault="008152CC">
      <w:pPr>
        <w:jc w:val="both"/>
        <w:rPr>
          <w:rFonts w:ascii="Arial" w:hAnsi="Arial" w:cs="Arial"/>
          <w:i/>
          <w:iCs/>
          <w:sz w:val="20"/>
          <w:szCs w:val="20"/>
          <w:lang w:val="bg-BG" w:eastAsia="bg-BG"/>
        </w:rPr>
      </w:pPr>
      <w:r w:rsidRPr="00E64FC4">
        <w:rPr>
          <w:rFonts w:ascii="Arial" w:hAnsi="Arial" w:cs="Arial"/>
          <w:i/>
          <w:iCs/>
          <w:sz w:val="20"/>
          <w:szCs w:val="20"/>
          <w:u w:val="single"/>
          <w:lang w:val="bg-BG" w:eastAsia="bg-BG"/>
        </w:rPr>
        <w:t>Забележка:</w:t>
      </w:r>
      <w:r w:rsidRPr="00E64FC4">
        <w:rPr>
          <w:rFonts w:ascii="Arial" w:hAnsi="Arial" w:cs="Arial"/>
          <w:i/>
          <w:iCs/>
          <w:sz w:val="20"/>
          <w:szCs w:val="20"/>
          <w:lang w:val="bg-BG" w:eastAsia="bg-BG"/>
        </w:rPr>
        <w:t xml:space="preserve"> Декларацията се подава и подписва от лицето (лицата), които представляват съответния участник според документите му за регистрация, съгласно чл. 47, ал. 4 от Закона за обществените поръчки /ЗОП/ или от надлежно упълномощено лице.</w:t>
      </w:r>
    </w:p>
    <w:p w:rsidR="008152CC" w:rsidRPr="00E64FC4" w:rsidRDefault="008152CC">
      <w:pPr>
        <w:jc w:val="right"/>
        <w:rPr>
          <w:rFonts w:ascii="Arial" w:hAnsi="Arial" w:cs="Arial"/>
          <w:sz w:val="21"/>
          <w:szCs w:val="21"/>
          <w:lang w:val="bg-BG" w:eastAsia="bg-BG"/>
        </w:rPr>
      </w:pPr>
    </w:p>
    <w:p w:rsidR="008152CC" w:rsidRPr="00E64FC4" w:rsidRDefault="008152CC">
      <w:pPr>
        <w:jc w:val="center"/>
        <w:rPr>
          <w:rFonts w:ascii="Arial" w:hAnsi="Arial" w:cs="Arial"/>
          <w:sz w:val="21"/>
          <w:szCs w:val="21"/>
          <w:lang w:val="bg-BG" w:eastAsia="bg-BG"/>
        </w:rPr>
      </w:pPr>
      <w:r w:rsidRPr="00E64FC4">
        <w:rPr>
          <w:rFonts w:ascii="Arial" w:hAnsi="Arial" w:cs="Arial"/>
          <w:sz w:val="21"/>
          <w:szCs w:val="21"/>
          <w:lang w:val="bg-BG" w:eastAsia="bg-BG"/>
        </w:rPr>
        <w:br w:type="page"/>
      </w:r>
    </w:p>
    <w:p w:rsidR="008152CC" w:rsidRPr="00E64FC4" w:rsidRDefault="008152CC">
      <w:pPr>
        <w:ind w:left="6480" w:firstLine="720"/>
        <w:rPr>
          <w:b/>
          <w:bCs/>
          <w:lang w:val="bg-BG"/>
        </w:rPr>
      </w:pPr>
      <w:r w:rsidRPr="00E64FC4">
        <w:rPr>
          <w:b/>
          <w:bCs/>
          <w:lang w:val="bg-BG"/>
        </w:rPr>
        <w:lastRenderedPageBreak/>
        <w:t>Приложение № 6</w:t>
      </w:r>
    </w:p>
    <w:p w:rsidR="008152CC" w:rsidRPr="00E64FC4" w:rsidRDefault="008152CC">
      <w:pPr>
        <w:jc w:val="center"/>
        <w:rPr>
          <w:rFonts w:ascii="Arial" w:hAnsi="Arial" w:cs="Arial"/>
          <w:color w:val="000000"/>
          <w:sz w:val="21"/>
          <w:szCs w:val="21"/>
          <w:lang w:val="bg-BG" w:eastAsia="bg-BG"/>
        </w:rPr>
      </w:pPr>
    </w:p>
    <w:p w:rsidR="008152CC" w:rsidRPr="00E64FC4" w:rsidRDefault="008152CC">
      <w:pPr>
        <w:jc w:val="center"/>
        <w:rPr>
          <w:rFonts w:ascii="Arial" w:hAnsi="Arial" w:cs="Arial"/>
          <w:color w:val="000000"/>
          <w:sz w:val="21"/>
          <w:szCs w:val="21"/>
          <w:lang w:val="bg-BG" w:eastAsia="bg-BG"/>
        </w:rPr>
      </w:pPr>
    </w:p>
    <w:p w:rsidR="008152CC" w:rsidRPr="00E64FC4" w:rsidRDefault="008152CC">
      <w:pPr>
        <w:jc w:val="center"/>
        <w:rPr>
          <w:rFonts w:ascii="Arial" w:hAnsi="Arial" w:cs="Arial"/>
          <w:b/>
          <w:bCs/>
          <w:sz w:val="22"/>
          <w:szCs w:val="22"/>
          <w:lang w:val="bg-BG" w:eastAsia="bg-BG"/>
        </w:rPr>
      </w:pPr>
      <w:r w:rsidRPr="00E64FC4">
        <w:rPr>
          <w:rFonts w:ascii="Arial" w:hAnsi="Arial" w:cs="Arial"/>
          <w:b/>
          <w:bCs/>
          <w:sz w:val="22"/>
          <w:szCs w:val="22"/>
          <w:lang w:val="bg-BG" w:eastAsia="bg-BG"/>
        </w:rPr>
        <w:t xml:space="preserve">Декларация </w:t>
      </w:r>
    </w:p>
    <w:p w:rsidR="008152CC" w:rsidRPr="00E64FC4" w:rsidRDefault="008152CC">
      <w:pPr>
        <w:jc w:val="center"/>
        <w:rPr>
          <w:rFonts w:ascii="Arial" w:hAnsi="Arial" w:cs="Arial"/>
          <w:b/>
          <w:bCs/>
          <w:sz w:val="22"/>
          <w:szCs w:val="22"/>
          <w:lang w:val="bg-BG" w:eastAsia="bg-BG"/>
        </w:rPr>
      </w:pPr>
      <w:r w:rsidRPr="00E64FC4">
        <w:rPr>
          <w:rFonts w:ascii="Arial" w:hAnsi="Arial" w:cs="Arial"/>
          <w:b/>
          <w:bCs/>
          <w:sz w:val="22"/>
          <w:szCs w:val="22"/>
          <w:lang w:val="bg-BG" w:eastAsia="bg-BG"/>
        </w:rPr>
        <w:t>по чл. 4, ал. 7 и по чл. 6, ал. 5, т. 3 от Закона за мерките срещу изпирането на пари (ЗМИП)</w:t>
      </w:r>
    </w:p>
    <w:p w:rsidR="008152CC" w:rsidRPr="00E64FC4" w:rsidRDefault="008152CC">
      <w:pPr>
        <w:jc w:val="center"/>
        <w:rPr>
          <w:rFonts w:ascii="Arial" w:hAnsi="Arial" w:cs="Arial"/>
          <w:b/>
          <w:bCs/>
          <w:color w:val="000000"/>
          <w:sz w:val="21"/>
          <w:szCs w:val="21"/>
          <w:lang w:val="bg-BG" w:eastAsia="bg-BG"/>
        </w:rPr>
      </w:pPr>
    </w:p>
    <w:p w:rsidR="008152CC" w:rsidRPr="00E64FC4" w:rsidRDefault="008152CC">
      <w:pPr>
        <w:jc w:val="center"/>
        <w:rPr>
          <w:rFonts w:ascii="Arial" w:hAnsi="Arial" w:cs="Arial"/>
          <w:b/>
          <w:bCs/>
          <w:color w:val="000000"/>
          <w:sz w:val="21"/>
          <w:szCs w:val="21"/>
          <w:lang w:val="bg-BG" w:eastAsia="bg-BG"/>
        </w:rPr>
      </w:pPr>
    </w:p>
    <w:tbl>
      <w:tblPr>
        <w:tblW w:w="0" w:type="auto"/>
        <w:tblCellSpacing w:w="0" w:type="dxa"/>
        <w:tblInd w:w="2" w:type="dxa"/>
        <w:tblCellMar>
          <w:left w:w="0" w:type="dxa"/>
          <w:right w:w="0" w:type="dxa"/>
        </w:tblCellMar>
        <w:tblLook w:val="0000" w:firstRow="0" w:lastRow="0" w:firstColumn="0" w:lastColumn="0" w:noHBand="0" w:noVBand="0"/>
      </w:tblPr>
      <w:tblGrid>
        <w:gridCol w:w="5103"/>
        <w:gridCol w:w="4365"/>
      </w:tblGrid>
      <w:tr w:rsidR="008152CC" w:rsidRPr="00DF5CFA">
        <w:trPr>
          <w:tblCellSpacing w:w="0" w:type="dxa"/>
        </w:trPr>
        <w:tc>
          <w:tcPr>
            <w:tcW w:w="946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r w:rsidRPr="00DF5CFA">
              <w:rPr>
                <w:rFonts w:ascii="Arial" w:hAnsi="Arial" w:cs="Arial"/>
                <w:color w:val="000000"/>
                <w:sz w:val="21"/>
                <w:szCs w:val="21"/>
                <w:lang w:val="bg-BG" w:eastAsia="bg-BG"/>
              </w:rPr>
              <w:t xml:space="preserve">Долуподписаният/ата: ...................................................., </w:t>
            </w:r>
          </w:p>
        </w:tc>
      </w:tr>
      <w:tr w:rsidR="008152CC" w:rsidRPr="00DF5CFA">
        <w:trPr>
          <w:tblCellSpacing w:w="0" w:type="dxa"/>
        </w:trPr>
        <w:tc>
          <w:tcPr>
            <w:tcW w:w="9468" w:type="dxa"/>
            <w:gridSpan w:val="2"/>
            <w:tcBorders>
              <w:top w:val="nil"/>
              <w:left w:val="nil"/>
              <w:bottom w:val="nil"/>
              <w:right w:val="nil"/>
            </w:tcBorders>
            <w:tcMar>
              <w:top w:w="0" w:type="dxa"/>
              <w:left w:w="108" w:type="dxa"/>
              <w:bottom w:w="0" w:type="dxa"/>
              <w:right w:w="108" w:type="dxa"/>
            </w:tcMar>
          </w:tcPr>
          <w:p w:rsidR="008152CC" w:rsidRPr="00DF5CFA" w:rsidRDefault="008152CC">
            <w:pPr>
              <w:jc w:val="center"/>
              <w:rPr>
                <w:rFonts w:ascii="Arial" w:hAnsi="Arial" w:cs="Arial"/>
                <w:color w:val="000000"/>
                <w:sz w:val="21"/>
                <w:szCs w:val="21"/>
                <w:lang w:val="bg-BG" w:eastAsia="bg-BG"/>
              </w:rPr>
            </w:pPr>
            <w:r w:rsidRPr="00DF5CFA">
              <w:rPr>
                <w:rFonts w:ascii="Arial" w:hAnsi="Arial" w:cs="Arial"/>
                <w:color w:val="000000"/>
                <w:sz w:val="21"/>
                <w:szCs w:val="21"/>
                <w:lang w:val="bg-BG" w:eastAsia="bg-BG"/>
              </w:rPr>
              <w:t xml:space="preserve">(име, презиме, фамилия) </w:t>
            </w:r>
          </w:p>
        </w:tc>
      </w:tr>
      <w:tr w:rsidR="008152CC" w:rsidRPr="00DF5CFA">
        <w:trPr>
          <w:tblCellSpacing w:w="0" w:type="dxa"/>
        </w:trPr>
        <w:tc>
          <w:tcPr>
            <w:tcW w:w="946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r w:rsidRPr="00DF5CFA">
              <w:rPr>
                <w:rFonts w:ascii="Arial" w:hAnsi="Arial" w:cs="Arial"/>
                <w:color w:val="000000"/>
                <w:sz w:val="21"/>
                <w:szCs w:val="21"/>
                <w:lang w:val="bg-BG" w:eastAsia="bg-BG"/>
              </w:rPr>
              <w:t xml:space="preserve">ЕГН ....................................................................., </w:t>
            </w:r>
          </w:p>
        </w:tc>
      </w:tr>
      <w:tr w:rsidR="008152CC" w:rsidRPr="00DF5CFA">
        <w:trPr>
          <w:tblCellSpacing w:w="0" w:type="dxa"/>
        </w:trPr>
        <w:tc>
          <w:tcPr>
            <w:tcW w:w="946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r w:rsidRPr="00DF5CFA">
              <w:rPr>
                <w:rFonts w:ascii="Arial" w:hAnsi="Arial" w:cs="Arial"/>
                <w:color w:val="000000"/>
                <w:sz w:val="21"/>
                <w:szCs w:val="21"/>
                <w:lang w:val="bg-BG" w:eastAsia="bg-BG"/>
              </w:rPr>
              <w:t xml:space="preserve">постоянен адрес ........................................................., </w:t>
            </w:r>
          </w:p>
        </w:tc>
      </w:tr>
      <w:tr w:rsidR="008152CC" w:rsidRPr="00DF5CFA">
        <w:trPr>
          <w:tblCellSpacing w:w="0" w:type="dxa"/>
        </w:trPr>
        <w:tc>
          <w:tcPr>
            <w:tcW w:w="946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r w:rsidRPr="00DF5CFA">
              <w:rPr>
                <w:rFonts w:ascii="Arial" w:hAnsi="Arial" w:cs="Arial"/>
                <w:color w:val="000000"/>
                <w:sz w:val="21"/>
                <w:szCs w:val="21"/>
                <w:lang w:val="bg-BG" w:eastAsia="bg-BG"/>
              </w:rPr>
              <w:t xml:space="preserve">Гражданство ............................................................., </w:t>
            </w:r>
          </w:p>
        </w:tc>
      </w:tr>
      <w:tr w:rsidR="008152CC" w:rsidRPr="00DF5CFA">
        <w:trPr>
          <w:tblCellSpacing w:w="0" w:type="dxa"/>
        </w:trPr>
        <w:tc>
          <w:tcPr>
            <w:tcW w:w="946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r w:rsidRPr="00DF5CFA">
              <w:rPr>
                <w:rFonts w:ascii="Arial" w:hAnsi="Arial" w:cs="Arial"/>
                <w:color w:val="000000"/>
                <w:sz w:val="21"/>
                <w:szCs w:val="21"/>
                <w:lang w:val="bg-BG" w:eastAsia="bg-BG"/>
              </w:rPr>
              <w:t xml:space="preserve">документ за самоличност ................................................., </w:t>
            </w:r>
          </w:p>
        </w:tc>
      </w:tr>
      <w:tr w:rsidR="008152CC" w:rsidRPr="00DF5CFA">
        <w:trPr>
          <w:tblCellSpacing w:w="0" w:type="dxa"/>
        </w:trPr>
        <w:tc>
          <w:tcPr>
            <w:tcW w:w="946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r w:rsidRPr="00DF5CFA">
              <w:rPr>
                <w:rFonts w:ascii="Arial" w:hAnsi="Arial" w:cs="Arial"/>
                <w:color w:val="000000"/>
                <w:sz w:val="21"/>
                <w:szCs w:val="21"/>
                <w:lang w:val="bg-BG" w:eastAsia="bg-BG"/>
              </w:rPr>
              <w:t xml:space="preserve">в качеството ми на .................................... в .........................................., </w:t>
            </w:r>
          </w:p>
        </w:tc>
      </w:tr>
      <w:tr w:rsidR="008152CC" w:rsidRPr="00DF5CFA">
        <w:trPr>
          <w:tblCellSpacing w:w="0" w:type="dxa"/>
        </w:trPr>
        <w:tc>
          <w:tcPr>
            <w:tcW w:w="946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r w:rsidRPr="00DF5CFA">
              <w:rPr>
                <w:rFonts w:ascii="Arial" w:hAnsi="Arial" w:cs="Arial"/>
                <w:color w:val="000000"/>
                <w:sz w:val="21"/>
                <w:szCs w:val="21"/>
                <w:lang w:val="bg-BG" w:eastAsia="bg-BG"/>
              </w:rPr>
              <w:t xml:space="preserve">БУЛСТАТ ................................................................., </w:t>
            </w:r>
          </w:p>
        </w:tc>
      </w:tr>
      <w:tr w:rsidR="008152CC" w:rsidRPr="00DF5CFA">
        <w:trPr>
          <w:tblCellSpacing w:w="0" w:type="dxa"/>
        </w:trPr>
        <w:tc>
          <w:tcPr>
            <w:tcW w:w="946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r w:rsidRPr="00DF5CFA">
              <w:rPr>
                <w:rFonts w:ascii="Arial" w:hAnsi="Arial" w:cs="Arial"/>
                <w:color w:val="000000"/>
                <w:sz w:val="21"/>
                <w:szCs w:val="21"/>
                <w:lang w:val="bg-BG" w:eastAsia="bg-BG"/>
              </w:rPr>
              <w:t xml:space="preserve">данъчен № ..............................................................., </w:t>
            </w:r>
          </w:p>
        </w:tc>
      </w:tr>
      <w:tr w:rsidR="008152CC" w:rsidRPr="00DF5CFA">
        <w:trPr>
          <w:tblCellSpacing w:w="0" w:type="dxa"/>
        </w:trPr>
        <w:tc>
          <w:tcPr>
            <w:tcW w:w="946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p>
          <w:p w:rsidR="008152CC" w:rsidRPr="00DF5CFA" w:rsidRDefault="008152CC">
            <w:pPr>
              <w:jc w:val="both"/>
              <w:rPr>
                <w:rFonts w:ascii="Arial" w:hAnsi="Arial" w:cs="Arial"/>
                <w:color w:val="000000"/>
                <w:sz w:val="21"/>
                <w:szCs w:val="21"/>
                <w:lang w:val="bg-BG" w:eastAsia="bg-BG"/>
              </w:rPr>
            </w:pPr>
          </w:p>
          <w:p w:rsidR="008152CC" w:rsidRPr="00DF5CFA" w:rsidRDefault="008152CC">
            <w:pPr>
              <w:jc w:val="both"/>
              <w:rPr>
                <w:rFonts w:ascii="Arial" w:hAnsi="Arial" w:cs="Arial"/>
                <w:color w:val="000000"/>
                <w:sz w:val="21"/>
                <w:szCs w:val="21"/>
                <w:lang w:val="bg-BG" w:eastAsia="bg-BG"/>
              </w:rPr>
            </w:pPr>
            <w:r w:rsidRPr="00DF5CFA">
              <w:rPr>
                <w:rFonts w:ascii="Arial" w:hAnsi="Arial" w:cs="Arial"/>
                <w:color w:val="000000"/>
                <w:sz w:val="21"/>
                <w:szCs w:val="21"/>
                <w:lang w:val="bg-BG" w:eastAsia="bg-BG"/>
              </w:rPr>
              <w:t>Декларирам, че паричните средства—предмет на посочената тук операция</w:t>
            </w:r>
            <w:r w:rsidRPr="00DF5CFA">
              <w:rPr>
                <w:rFonts w:ascii="Arial" w:hAnsi="Arial" w:cs="Arial"/>
                <w:color w:val="000000"/>
                <w:sz w:val="21"/>
                <w:szCs w:val="21"/>
                <w:lang w:val="bg-BG" w:eastAsia="bg-BG"/>
              </w:rPr>
              <w:br/>
              <w:t xml:space="preserve">(сделка) в размер, ................................................................ </w:t>
            </w:r>
          </w:p>
          <w:p w:rsidR="008152CC" w:rsidRPr="00DF5CFA" w:rsidRDefault="008152CC">
            <w:pPr>
              <w:jc w:val="both"/>
              <w:rPr>
                <w:rFonts w:ascii="Arial" w:hAnsi="Arial" w:cs="Arial"/>
                <w:color w:val="000000"/>
                <w:sz w:val="21"/>
                <w:szCs w:val="21"/>
                <w:lang w:val="bg-BG" w:eastAsia="bg-BG"/>
              </w:rPr>
            </w:pPr>
          </w:p>
        </w:tc>
      </w:tr>
      <w:tr w:rsidR="008152CC" w:rsidRPr="00DF5CFA">
        <w:trPr>
          <w:tblCellSpacing w:w="0" w:type="dxa"/>
        </w:trPr>
        <w:tc>
          <w:tcPr>
            <w:tcW w:w="946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r w:rsidRPr="00DF5CFA">
              <w:rPr>
                <w:rFonts w:ascii="Arial" w:hAnsi="Arial" w:cs="Arial"/>
                <w:color w:val="000000"/>
                <w:sz w:val="21"/>
                <w:szCs w:val="21"/>
                <w:lang w:val="bg-BG" w:eastAsia="bg-BG"/>
              </w:rPr>
              <w:t xml:space="preserve">имат следния произход: ................................................... </w:t>
            </w:r>
          </w:p>
        </w:tc>
      </w:tr>
      <w:tr w:rsidR="008152CC" w:rsidRPr="00DF5CFA">
        <w:trPr>
          <w:tblCellSpacing w:w="0" w:type="dxa"/>
        </w:trPr>
        <w:tc>
          <w:tcPr>
            <w:tcW w:w="946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p>
          <w:p w:rsidR="008152CC" w:rsidRPr="00DF5CFA" w:rsidRDefault="008152CC">
            <w:pPr>
              <w:jc w:val="both"/>
              <w:rPr>
                <w:rFonts w:ascii="Arial" w:hAnsi="Arial" w:cs="Arial"/>
                <w:color w:val="000000"/>
                <w:sz w:val="21"/>
                <w:szCs w:val="21"/>
                <w:lang w:val="bg-BG" w:eastAsia="bg-BG"/>
              </w:rPr>
            </w:pPr>
          </w:p>
          <w:p w:rsidR="008152CC" w:rsidRPr="00DF5CFA" w:rsidRDefault="008152CC">
            <w:pPr>
              <w:jc w:val="both"/>
              <w:rPr>
                <w:rFonts w:ascii="Arial" w:hAnsi="Arial" w:cs="Arial"/>
                <w:color w:val="000000"/>
                <w:sz w:val="21"/>
                <w:szCs w:val="21"/>
                <w:lang w:val="bg-BG" w:eastAsia="bg-BG"/>
              </w:rPr>
            </w:pPr>
            <w:r w:rsidRPr="00DF5CFA">
              <w:rPr>
                <w:rFonts w:ascii="Arial" w:hAnsi="Arial" w:cs="Arial"/>
                <w:color w:val="000000"/>
                <w:sz w:val="21"/>
                <w:szCs w:val="21"/>
                <w:lang w:val="bg-BG" w:eastAsia="bg-BG"/>
              </w:rPr>
              <w:t>Известна ми е наказателната отговорност по чл. 313 от Наказателния кодекс</w:t>
            </w:r>
            <w:r w:rsidRPr="00DF5CFA">
              <w:rPr>
                <w:rFonts w:ascii="Arial" w:hAnsi="Arial" w:cs="Arial"/>
                <w:color w:val="000000"/>
                <w:sz w:val="21"/>
                <w:szCs w:val="21"/>
                <w:lang w:val="bg-BG" w:eastAsia="bg-BG"/>
              </w:rPr>
              <w:br/>
              <w:t xml:space="preserve">за деклариране на неверни обстоятелства. </w:t>
            </w:r>
          </w:p>
        </w:tc>
      </w:tr>
      <w:tr w:rsidR="008152CC" w:rsidRPr="00DF5CFA">
        <w:trPr>
          <w:trHeight w:val="328"/>
          <w:tblCellSpacing w:w="0" w:type="dxa"/>
        </w:trPr>
        <w:tc>
          <w:tcPr>
            <w:tcW w:w="5103" w:type="dxa"/>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p>
          <w:p w:rsidR="008152CC" w:rsidRPr="00DF5CFA" w:rsidRDefault="008152CC">
            <w:pPr>
              <w:jc w:val="both"/>
              <w:rPr>
                <w:rFonts w:ascii="Arial" w:hAnsi="Arial" w:cs="Arial"/>
                <w:color w:val="000000"/>
                <w:sz w:val="21"/>
                <w:szCs w:val="21"/>
                <w:lang w:val="bg-BG" w:eastAsia="bg-BG"/>
              </w:rPr>
            </w:pPr>
          </w:p>
          <w:p w:rsidR="008152CC" w:rsidRPr="00DF5CFA" w:rsidRDefault="008152CC">
            <w:pPr>
              <w:jc w:val="both"/>
              <w:rPr>
                <w:rFonts w:ascii="Arial" w:hAnsi="Arial" w:cs="Arial"/>
                <w:color w:val="000000"/>
                <w:sz w:val="21"/>
                <w:szCs w:val="21"/>
                <w:lang w:val="bg-BG" w:eastAsia="bg-BG"/>
              </w:rPr>
            </w:pPr>
          </w:p>
          <w:p w:rsidR="008152CC" w:rsidRPr="00DF5CFA" w:rsidRDefault="008152CC">
            <w:pPr>
              <w:jc w:val="both"/>
              <w:rPr>
                <w:rFonts w:ascii="Arial" w:hAnsi="Arial" w:cs="Arial"/>
                <w:color w:val="000000"/>
                <w:sz w:val="21"/>
                <w:szCs w:val="21"/>
                <w:lang w:val="bg-BG" w:eastAsia="bg-BG"/>
              </w:rPr>
            </w:pPr>
            <w:r w:rsidRPr="00DF5CFA">
              <w:rPr>
                <w:rFonts w:ascii="Arial" w:hAnsi="Arial" w:cs="Arial"/>
                <w:color w:val="000000"/>
                <w:sz w:val="21"/>
                <w:szCs w:val="21"/>
                <w:lang w:val="bg-BG" w:eastAsia="bg-BG"/>
              </w:rPr>
              <w:t>Дата на деклариране: ..............................</w:t>
            </w:r>
          </w:p>
        </w:tc>
        <w:tc>
          <w:tcPr>
            <w:tcW w:w="4365" w:type="dxa"/>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p>
          <w:p w:rsidR="008152CC" w:rsidRPr="00DF5CFA" w:rsidRDefault="008152CC">
            <w:pPr>
              <w:jc w:val="both"/>
              <w:rPr>
                <w:rFonts w:ascii="Arial" w:hAnsi="Arial" w:cs="Arial"/>
                <w:color w:val="000000"/>
                <w:sz w:val="21"/>
                <w:szCs w:val="21"/>
                <w:lang w:val="bg-BG" w:eastAsia="bg-BG"/>
              </w:rPr>
            </w:pPr>
          </w:p>
          <w:p w:rsidR="008152CC" w:rsidRPr="00DF5CFA" w:rsidRDefault="008152CC">
            <w:pPr>
              <w:jc w:val="both"/>
              <w:rPr>
                <w:rFonts w:ascii="Arial" w:hAnsi="Arial" w:cs="Arial"/>
                <w:color w:val="000000"/>
                <w:sz w:val="21"/>
                <w:szCs w:val="21"/>
                <w:lang w:val="bg-BG" w:eastAsia="bg-BG"/>
              </w:rPr>
            </w:pPr>
          </w:p>
          <w:p w:rsidR="008152CC" w:rsidRPr="00DF5CFA" w:rsidRDefault="008152CC">
            <w:pPr>
              <w:jc w:val="both"/>
              <w:rPr>
                <w:rFonts w:ascii="Arial" w:hAnsi="Arial" w:cs="Arial"/>
                <w:color w:val="000000"/>
                <w:sz w:val="21"/>
                <w:szCs w:val="21"/>
                <w:lang w:val="bg-BG" w:eastAsia="bg-BG"/>
              </w:rPr>
            </w:pPr>
          </w:p>
          <w:p w:rsidR="008152CC" w:rsidRPr="00DF5CFA" w:rsidRDefault="008152CC">
            <w:pPr>
              <w:jc w:val="both"/>
              <w:rPr>
                <w:rFonts w:ascii="Arial" w:hAnsi="Arial" w:cs="Arial"/>
                <w:color w:val="000000"/>
                <w:sz w:val="21"/>
                <w:szCs w:val="21"/>
                <w:lang w:val="bg-BG" w:eastAsia="bg-BG"/>
              </w:rPr>
            </w:pPr>
          </w:p>
          <w:p w:rsidR="008152CC" w:rsidRPr="00DF5CFA" w:rsidRDefault="008152CC">
            <w:pPr>
              <w:jc w:val="both"/>
              <w:rPr>
                <w:rFonts w:ascii="Arial" w:hAnsi="Arial" w:cs="Arial"/>
                <w:color w:val="000000"/>
                <w:sz w:val="21"/>
                <w:szCs w:val="21"/>
                <w:lang w:val="bg-BG" w:eastAsia="bg-BG"/>
              </w:rPr>
            </w:pPr>
            <w:r w:rsidRPr="00DF5CFA">
              <w:rPr>
                <w:rFonts w:ascii="Arial" w:hAnsi="Arial" w:cs="Arial"/>
                <w:color w:val="000000"/>
                <w:sz w:val="21"/>
                <w:szCs w:val="21"/>
                <w:lang w:val="bg-BG" w:eastAsia="bg-BG"/>
              </w:rPr>
              <w:t>Декларатор: ......................................</w:t>
            </w:r>
          </w:p>
        </w:tc>
      </w:tr>
      <w:tr w:rsidR="008152CC" w:rsidRPr="00DF5CFA">
        <w:trPr>
          <w:trHeight w:val="308"/>
          <w:tblCellSpacing w:w="0" w:type="dxa"/>
        </w:trPr>
        <w:tc>
          <w:tcPr>
            <w:tcW w:w="5103" w:type="dxa"/>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color w:val="000000"/>
                <w:sz w:val="21"/>
                <w:szCs w:val="21"/>
                <w:lang w:val="bg-BG" w:eastAsia="bg-BG"/>
              </w:rPr>
            </w:pPr>
          </w:p>
        </w:tc>
        <w:tc>
          <w:tcPr>
            <w:tcW w:w="4365" w:type="dxa"/>
            <w:tcBorders>
              <w:top w:val="nil"/>
              <w:left w:val="nil"/>
              <w:bottom w:val="nil"/>
              <w:right w:val="nil"/>
            </w:tcBorders>
            <w:tcMar>
              <w:top w:w="0" w:type="dxa"/>
              <w:left w:w="108" w:type="dxa"/>
              <w:bottom w:w="0" w:type="dxa"/>
              <w:right w:w="108" w:type="dxa"/>
            </w:tcMar>
          </w:tcPr>
          <w:p w:rsidR="008152CC" w:rsidRPr="00DF5CFA" w:rsidRDefault="008152CC">
            <w:pPr>
              <w:jc w:val="center"/>
              <w:rPr>
                <w:rFonts w:ascii="Arial" w:hAnsi="Arial" w:cs="Arial"/>
                <w:color w:val="000000"/>
                <w:sz w:val="21"/>
                <w:szCs w:val="21"/>
                <w:lang w:val="bg-BG" w:eastAsia="bg-BG"/>
              </w:rPr>
            </w:pPr>
            <w:r w:rsidRPr="00DF5CFA">
              <w:rPr>
                <w:rFonts w:ascii="Arial" w:hAnsi="Arial" w:cs="Arial"/>
                <w:color w:val="000000"/>
                <w:sz w:val="21"/>
                <w:szCs w:val="21"/>
                <w:lang w:val="bg-BG" w:eastAsia="bg-BG"/>
              </w:rPr>
              <w:t xml:space="preserve">(подпис) </w:t>
            </w:r>
          </w:p>
        </w:tc>
      </w:tr>
      <w:tr w:rsidR="008152CC" w:rsidRPr="00DF5CFA">
        <w:trPr>
          <w:trHeight w:val="308"/>
          <w:tblCellSpacing w:w="0" w:type="dxa"/>
        </w:trPr>
        <w:tc>
          <w:tcPr>
            <w:tcW w:w="9468" w:type="dxa"/>
            <w:gridSpan w:val="2"/>
            <w:tcBorders>
              <w:top w:val="nil"/>
              <w:left w:val="nil"/>
              <w:bottom w:val="nil"/>
              <w:right w:val="nil"/>
            </w:tcBorders>
            <w:tcMar>
              <w:top w:w="0" w:type="dxa"/>
              <w:left w:w="108" w:type="dxa"/>
              <w:bottom w:w="0" w:type="dxa"/>
              <w:right w:w="108" w:type="dxa"/>
            </w:tcMar>
          </w:tcPr>
          <w:p w:rsidR="008152CC" w:rsidRPr="00DF5CFA" w:rsidRDefault="008152CC">
            <w:pPr>
              <w:jc w:val="both"/>
              <w:rPr>
                <w:rFonts w:ascii="Arial" w:hAnsi="Arial" w:cs="Arial"/>
                <w:i/>
                <w:iCs/>
                <w:sz w:val="21"/>
                <w:szCs w:val="21"/>
                <w:u w:val="single"/>
                <w:lang w:val="bg-BG" w:eastAsia="bg-BG"/>
              </w:rPr>
            </w:pPr>
          </w:p>
          <w:p w:rsidR="008152CC" w:rsidRPr="00DF5CFA" w:rsidRDefault="008152CC">
            <w:pPr>
              <w:jc w:val="both"/>
              <w:rPr>
                <w:rFonts w:ascii="Arial" w:hAnsi="Arial" w:cs="Arial"/>
                <w:sz w:val="21"/>
                <w:szCs w:val="21"/>
                <w:lang w:val="bg-BG" w:eastAsia="bg-BG"/>
              </w:rPr>
            </w:pPr>
            <w:r w:rsidRPr="00DF5CFA">
              <w:rPr>
                <w:rFonts w:ascii="Arial" w:hAnsi="Arial" w:cs="Arial"/>
                <w:i/>
                <w:iCs/>
                <w:sz w:val="21"/>
                <w:szCs w:val="21"/>
                <w:u w:val="single"/>
                <w:lang w:val="bg-BG" w:eastAsia="bg-BG"/>
              </w:rPr>
              <w:t>Забележка:</w:t>
            </w:r>
            <w:r w:rsidRPr="00DF5CFA">
              <w:rPr>
                <w:rFonts w:ascii="Arial" w:hAnsi="Arial" w:cs="Arial"/>
                <w:i/>
                <w:iCs/>
                <w:sz w:val="21"/>
                <w:szCs w:val="21"/>
                <w:lang w:val="bg-BG" w:eastAsia="bg-BG"/>
              </w:rPr>
              <w:t xml:space="preserve"> Декларацията се подава и подписва </w:t>
            </w:r>
            <w:r w:rsidRPr="00DF5CFA">
              <w:rPr>
                <w:rFonts w:ascii="Arial" w:hAnsi="Arial" w:cs="Arial"/>
                <w:i/>
                <w:iCs/>
                <w:sz w:val="21"/>
                <w:szCs w:val="21"/>
                <w:u w:val="single"/>
                <w:lang w:val="bg-BG" w:eastAsia="bg-BG"/>
              </w:rPr>
              <w:t>от лицето (лицата)</w:t>
            </w:r>
            <w:r w:rsidRPr="00DF5CFA">
              <w:rPr>
                <w:rFonts w:ascii="Arial" w:hAnsi="Arial" w:cs="Arial"/>
                <w:i/>
                <w:iCs/>
                <w:sz w:val="21"/>
                <w:szCs w:val="21"/>
                <w:lang w:val="bg-BG" w:eastAsia="bg-BG"/>
              </w:rPr>
              <w:t>, които представляват съответния участник според документите му за регистрация, съгласно чл. 47, ал. 4 от Закона за обществените поръчки /ЗОП/.</w:t>
            </w:r>
          </w:p>
          <w:p w:rsidR="008152CC" w:rsidRPr="00DF5CFA" w:rsidRDefault="008152CC">
            <w:pPr>
              <w:jc w:val="center"/>
              <w:rPr>
                <w:rFonts w:ascii="Arial" w:hAnsi="Arial" w:cs="Arial"/>
                <w:color w:val="000000"/>
                <w:sz w:val="21"/>
                <w:szCs w:val="21"/>
                <w:lang w:val="bg-BG" w:eastAsia="bg-BG"/>
              </w:rPr>
            </w:pPr>
          </w:p>
        </w:tc>
      </w:tr>
    </w:tbl>
    <w:p w:rsidR="008152CC" w:rsidRPr="00E64FC4" w:rsidRDefault="008152CC">
      <w:pPr>
        <w:ind w:left="6480" w:firstLine="720"/>
        <w:rPr>
          <w:b/>
          <w:bCs/>
          <w:lang w:val="bg-BG"/>
        </w:rPr>
      </w:pPr>
    </w:p>
    <w:p w:rsidR="008152CC" w:rsidRPr="00E64FC4" w:rsidRDefault="008152CC">
      <w:pPr>
        <w:ind w:left="6480" w:firstLine="720"/>
        <w:rPr>
          <w:b/>
          <w:bCs/>
          <w:lang w:val="bg-BG"/>
        </w:rPr>
      </w:pPr>
    </w:p>
    <w:p w:rsidR="008152CC" w:rsidRPr="00E64FC4" w:rsidRDefault="008152CC">
      <w:pPr>
        <w:rPr>
          <w:b/>
          <w:bCs/>
          <w:lang w:val="bg-BG"/>
        </w:rPr>
      </w:pPr>
    </w:p>
    <w:p w:rsidR="008152CC" w:rsidRPr="00E64FC4" w:rsidRDefault="008152CC">
      <w:pPr>
        <w:rPr>
          <w:b/>
          <w:bCs/>
          <w:lang w:val="bg-BG"/>
        </w:rPr>
      </w:pPr>
      <w:r w:rsidRPr="00E64FC4">
        <w:rPr>
          <w:b/>
          <w:bCs/>
          <w:lang w:val="bg-BG"/>
        </w:rPr>
        <w:br w:type="page"/>
      </w:r>
    </w:p>
    <w:p w:rsidR="008152CC" w:rsidRPr="00E64FC4" w:rsidRDefault="008152CC">
      <w:pPr>
        <w:ind w:left="6480" w:firstLine="720"/>
        <w:rPr>
          <w:b/>
          <w:bCs/>
          <w:lang w:val="bg-BG"/>
        </w:rPr>
      </w:pPr>
      <w:r w:rsidRPr="00E64FC4">
        <w:rPr>
          <w:b/>
          <w:bCs/>
          <w:lang w:val="bg-BG"/>
        </w:rPr>
        <w:lastRenderedPageBreak/>
        <w:t>Приложение № 7</w:t>
      </w:r>
    </w:p>
    <w:p w:rsidR="008152CC" w:rsidRPr="00E64FC4" w:rsidRDefault="008152CC">
      <w:pPr>
        <w:jc w:val="right"/>
        <w:rPr>
          <w:b/>
          <w:bCs/>
          <w:lang w:val="bg-BG"/>
        </w:rPr>
      </w:pPr>
    </w:p>
    <w:p w:rsidR="008152CC" w:rsidRPr="00E64FC4" w:rsidRDefault="008152CC">
      <w:pPr>
        <w:rPr>
          <w:lang w:val="bg-BG"/>
        </w:rPr>
      </w:pPr>
    </w:p>
    <w:p w:rsidR="008152CC" w:rsidRPr="00E64FC4" w:rsidRDefault="008152CC">
      <w:pPr>
        <w:ind w:left="2160" w:hanging="2160"/>
        <w:jc w:val="center"/>
        <w:outlineLvl w:val="0"/>
        <w:rPr>
          <w:rFonts w:ascii="Arial" w:hAnsi="Arial" w:cs="Arial"/>
          <w:b/>
          <w:bCs/>
          <w:sz w:val="21"/>
          <w:szCs w:val="21"/>
          <w:lang w:val="bg-BG" w:eastAsia="bg-BG"/>
        </w:rPr>
      </w:pPr>
      <w:r w:rsidRPr="00E64FC4">
        <w:rPr>
          <w:rFonts w:ascii="Arial" w:hAnsi="Arial" w:cs="Arial"/>
          <w:b/>
          <w:bCs/>
          <w:sz w:val="21"/>
          <w:szCs w:val="21"/>
          <w:lang w:val="bg-BG" w:eastAsia="bg-BG"/>
        </w:rPr>
        <w:t>Д Е К Л А Р А Ц И Я</w:t>
      </w:r>
    </w:p>
    <w:p w:rsidR="008152CC" w:rsidRPr="00E64FC4" w:rsidRDefault="008152CC">
      <w:pPr>
        <w:jc w:val="center"/>
        <w:rPr>
          <w:rFonts w:ascii="Arial" w:hAnsi="Arial" w:cs="Arial"/>
          <w:b/>
          <w:bCs/>
          <w:sz w:val="21"/>
          <w:szCs w:val="21"/>
          <w:lang w:val="bg-BG" w:eastAsia="bg-BG"/>
        </w:rPr>
      </w:pPr>
    </w:p>
    <w:p w:rsidR="008152CC" w:rsidRPr="00E64FC4" w:rsidRDefault="008152CC">
      <w:pPr>
        <w:jc w:val="center"/>
        <w:rPr>
          <w:rFonts w:ascii="Arial" w:hAnsi="Arial" w:cs="Arial"/>
          <w:b/>
          <w:bCs/>
          <w:sz w:val="21"/>
          <w:szCs w:val="21"/>
          <w:lang w:val="bg-BG" w:eastAsia="bg-BG"/>
        </w:rPr>
      </w:pPr>
      <w:r w:rsidRPr="00E64FC4">
        <w:rPr>
          <w:rFonts w:ascii="Arial" w:hAnsi="Arial" w:cs="Arial"/>
          <w:b/>
          <w:bCs/>
          <w:sz w:val="21"/>
          <w:szCs w:val="21"/>
          <w:lang w:val="bg-BG" w:eastAsia="bg-BG"/>
        </w:rPr>
        <w:t>за съгласие за участие като подизпълнител</w:t>
      </w:r>
    </w:p>
    <w:p w:rsidR="008152CC" w:rsidRPr="00E64FC4" w:rsidRDefault="008152CC">
      <w:pPr>
        <w:ind w:hanging="720"/>
        <w:rPr>
          <w:rFonts w:ascii="Arial" w:hAnsi="Arial" w:cs="Arial"/>
          <w:sz w:val="21"/>
          <w:szCs w:val="21"/>
          <w:lang w:val="bg-BG" w:eastAsia="bg-BG"/>
        </w:rPr>
      </w:pPr>
    </w:p>
    <w:p w:rsidR="008152CC" w:rsidRPr="00E64FC4" w:rsidRDefault="008152CC">
      <w:pPr>
        <w:ind w:hanging="720"/>
        <w:rPr>
          <w:rFonts w:ascii="Arial" w:hAnsi="Arial" w:cs="Arial"/>
          <w:sz w:val="21"/>
          <w:szCs w:val="21"/>
          <w:lang w:val="bg-BG" w:eastAsia="bg-BG"/>
        </w:rPr>
      </w:pPr>
    </w:p>
    <w:p w:rsidR="008152CC" w:rsidRPr="00E64FC4" w:rsidRDefault="008152CC">
      <w:pPr>
        <w:ind w:hanging="720"/>
        <w:rPr>
          <w:rFonts w:ascii="Arial" w:hAnsi="Arial" w:cs="Arial"/>
          <w:sz w:val="16"/>
          <w:szCs w:val="16"/>
          <w:lang w:val="bg-BG" w:eastAsia="bg-BG"/>
        </w:rPr>
      </w:pPr>
    </w:p>
    <w:p w:rsidR="008152CC" w:rsidRPr="00E64FC4" w:rsidRDefault="008152CC">
      <w:pPr>
        <w:ind w:hanging="720"/>
        <w:rPr>
          <w:rFonts w:ascii="Arial" w:hAnsi="Arial" w:cs="Arial"/>
          <w:sz w:val="21"/>
          <w:szCs w:val="21"/>
          <w:lang w:val="bg-BG" w:eastAsia="bg-BG"/>
        </w:rPr>
      </w:pPr>
    </w:p>
    <w:p w:rsidR="008152CC" w:rsidRPr="00E64FC4" w:rsidRDefault="008152CC">
      <w:pPr>
        <w:pStyle w:val="BodyText"/>
        <w:spacing w:after="0"/>
        <w:jc w:val="both"/>
        <w:rPr>
          <w:rFonts w:ascii="Arial" w:hAnsi="Arial" w:cs="Arial"/>
          <w:b/>
          <w:bCs/>
          <w:sz w:val="21"/>
          <w:szCs w:val="21"/>
          <w:lang w:val="bg-BG" w:eastAsia="bg-BG"/>
        </w:rPr>
      </w:pPr>
      <w:r w:rsidRPr="00E64FC4">
        <w:rPr>
          <w:rFonts w:ascii="Arial" w:hAnsi="Arial" w:cs="Arial"/>
          <w:sz w:val="21"/>
          <w:szCs w:val="21"/>
          <w:lang w:val="bg-BG" w:eastAsia="bg-BG"/>
        </w:rPr>
        <w:t xml:space="preserve">Аз, долуподписаният /-ната/ ………………………….........…., в качеството ми на ………………………………. </w:t>
      </w:r>
      <w:r w:rsidRPr="00E64FC4">
        <w:rPr>
          <w:rFonts w:ascii="Arial" w:hAnsi="Arial" w:cs="Arial"/>
          <w:i/>
          <w:iCs/>
          <w:sz w:val="21"/>
          <w:szCs w:val="21"/>
          <w:lang w:val="bg-BG" w:eastAsia="bg-BG"/>
        </w:rPr>
        <w:t xml:space="preserve">(посочете длъжността) </w:t>
      </w:r>
      <w:r w:rsidRPr="00E64FC4">
        <w:rPr>
          <w:rFonts w:ascii="Arial" w:hAnsi="Arial" w:cs="Arial"/>
          <w:sz w:val="21"/>
          <w:szCs w:val="21"/>
          <w:lang w:val="bg-BG" w:eastAsia="bg-BG"/>
        </w:rPr>
        <w:t xml:space="preserve">на ……………………………………… </w:t>
      </w:r>
      <w:r w:rsidRPr="00E64FC4">
        <w:rPr>
          <w:rFonts w:ascii="Arial" w:hAnsi="Arial" w:cs="Arial"/>
          <w:i/>
          <w:iCs/>
          <w:sz w:val="21"/>
          <w:szCs w:val="21"/>
          <w:lang w:val="bg-BG" w:eastAsia="bg-BG"/>
        </w:rPr>
        <w:t xml:space="preserve">(посочете наименованието на дружеството/лицето, което представлявате) </w:t>
      </w:r>
      <w:r w:rsidRPr="00E64FC4">
        <w:rPr>
          <w:rFonts w:ascii="Arial" w:hAnsi="Arial" w:cs="Arial"/>
          <w:sz w:val="21"/>
          <w:szCs w:val="21"/>
          <w:lang w:val="bg-BG" w:eastAsia="bg-BG"/>
        </w:rPr>
        <w:t>- във връзка с обявената НИГГГ-БАН обществена поръчка чрез публична покана по реда на глава осма „а” от Закона за обществените поръчки</w:t>
      </w:r>
      <w:r w:rsidRPr="00E64FC4">
        <w:rPr>
          <w:rFonts w:ascii="Arial" w:hAnsi="Arial" w:cs="Arial"/>
          <w:b/>
          <w:bCs/>
          <w:sz w:val="21"/>
          <w:szCs w:val="21"/>
          <w:lang w:val="bg-BG" w:eastAsia="bg-BG"/>
        </w:rPr>
        <w:t xml:space="preserve"> </w:t>
      </w:r>
      <w:r w:rsidRPr="00E64FC4">
        <w:rPr>
          <w:rFonts w:ascii="Arial" w:hAnsi="Arial" w:cs="Arial"/>
          <w:sz w:val="21"/>
          <w:szCs w:val="21"/>
          <w:lang w:val="bg-BG" w:eastAsia="bg-BG"/>
        </w:rPr>
        <w:t>(ЗОП)</w:t>
      </w:r>
      <w:r w:rsidRPr="00E64FC4">
        <w:rPr>
          <w:rFonts w:ascii="Arial" w:hAnsi="Arial" w:cs="Arial"/>
          <w:b/>
          <w:bCs/>
          <w:sz w:val="21"/>
          <w:szCs w:val="21"/>
          <w:lang w:val="bg-BG" w:eastAsia="bg-BG"/>
        </w:rPr>
        <w:t xml:space="preserve"> </w:t>
      </w:r>
      <w:r w:rsidRPr="00E64FC4">
        <w:rPr>
          <w:rFonts w:ascii="Arial" w:hAnsi="Arial" w:cs="Arial"/>
          <w:sz w:val="21"/>
          <w:szCs w:val="21"/>
          <w:lang w:val="bg-BG" w:eastAsia="bg-BG"/>
        </w:rPr>
        <w:t>с предмет:</w:t>
      </w:r>
      <w:r w:rsidRPr="00E64FC4">
        <w:rPr>
          <w:b/>
          <w:bCs/>
          <w:lang w:val="bg-BG"/>
        </w:rPr>
        <w:t xml:space="preserve"> „</w:t>
      </w:r>
      <w:r w:rsidR="003E0EA8" w:rsidRPr="00E64FC4">
        <w:rPr>
          <w:b/>
          <w:bCs/>
        </w:rPr>
        <w:t xml:space="preserve">Доставка на персонални </w:t>
      </w:r>
      <w:r w:rsidR="003E0EA8" w:rsidRPr="003E0EA8">
        <w:rPr>
          <w:b/>
          <w:bCs/>
        </w:rPr>
        <w:t>настолни</w:t>
      </w:r>
      <w:r w:rsidR="003E0EA8" w:rsidRPr="003E0EA8">
        <w:rPr>
          <w:b/>
          <w:bCs/>
          <w:lang w:val="bg-BG"/>
        </w:rPr>
        <w:t xml:space="preserve"> </w:t>
      </w:r>
      <w:r w:rsidR="003E0EA8" w:rsidRPr="00E64FC4">
        <w:rPr>
          <w:b/>
          <w:bCs/>
        </w:rPr>
        <w:t xml:space="preserve"> </w:t>
      </w:r>
      <w:r w:rsidR="003E0EA8">
        <w:rPr>
          <w:b/>
          <w:bCs/>
        </w:rPr>
        <w:t>компютри</w:t>
      </w:r>
      <w:r w:rsidR="003E0EA8" w:rsidRPr="003E0EA8">
        <w:rPr>
          <w:b/>
          <w:bCs/>
          <w:lang w:val="bg-BG"/>
        </w:rPr>
        <w:t>,</w:t>
      </w:r>
      <w:r w:rsidR="003E0EA8" w:rsidRPr="003E0EA8">
        <w:rPr>
          <w:b/>
          <w:bCs/>
        </w:rPr>
        <w:t xml:space="preserve"> монитори,</w:t>
      </w:r>
      <w:r w:rsidR="003E0EA8" w:rsidRPr="00E64FC4">
        <w:rPr>
          <w:b/>
          <w:bCs/>
        </w:rPr>
        <w:t xml:space="preserve"> преносими компютри (лаптоп), сървърни компютри и периферни устройства за нуждите на НИГГГ  - разпределени в две обособени позиции</w:t>
      </w:r>
      <w:r w:rsidRPr="00E64FC4">
        <w:rPr>
          <w:b/>
          <w:bCs/>
          <w:lang w:val="bg-BG"/>
        </w:rPr>
        <w:t xml:space="preserve"> “</w:t>
      </w:r>
    </w:p>
    <w:p w:rsidR="008152CC" w:rsidRPr="00E64FC4" w:rsidRDefault="008152CC">
      <w:pPr>
        <w:rPr>
          <w:rFonts w:ascii="Arial" w:hAnsi="Arial" w:cs="Arial"/>
          <w:b/>
          <w:bCs/>
          <w:sz w:val="21"/>
          <w:szCs w:val="21"/>
          <w:lang w:val="bg-BG" w:eastAsia="bg-BG"/>
        </w:rPr>
      </w:pPr>
    </w:p>
    <w:p w:rsidR="008152CC" w:rsidRPr="00E64FC4" w:rsidRDefault="008152CC">
      <w:pPr>
        <w:jc w:val="center"/>
        <w:rPr>
          <w:rFonts w:ascii="Arial" w:hAnsi="Arial" w:cs="Arial"/>
          <w:sz w:val="21"/>
          <w:szCs w:val="21"/>
          <w:lang w:val="bg-BG" w:eastAsia="bg-BG"/>
        </w:rPr>
      </w:pPr>
      <w:r w:rsidRPr="00E64FC4">
        <w:rPr>
          <w:rFonts w:ascii="Arial" w:hAnsi="Arial" w:cs="Arial"/>
          <w:sz w:val="21"/>
          <w:szCs w:val="21"/>
          <w:lang w:val="bg-BG" w:eastAsia="bg-BG"/>
        </w:rPr>
        <w:t>Д Е К Л А Р И Р А М, ЧЕ:</w:t>
      </w:r>
    </w:p>
    <w:p w:rsidR="008152CC" w:rsidRPr="00E64FC4" w:rsidRDefault="008152CC">
      <w:pPr>
        <w:jc w:val="center"/>
        <w:rPr>
          <w:rFonts w:ascii="Arial" w:hAnsi="Arial" w:cs="Arial"/>
          <w:sz w:val="21"/>
          <w:szCs w:val="21"/>
          <w:lang w:val="bg-BG" w:eastAsia="bg-BG"/>
        </w:rPr>
      </w:pPr>
    </w:p>
    <w:p w:rsidR="008152CC" w:rsidRPr="00E64FC4" w:rsidRDefault="008152CC">
      <w:pPr>
        <w:rPr>
          <w:rFonts w:ascii="Arial" w:hAnsi="Arial" w:cs="Arial"/>
          <w:b/>
          <w:bCs/>
          <w:sz w:val="21"/>
          <w:szCs w:val="21"/>
          <w:lang w:val="bg-BG" w:eastAsia="bg-BG"/>
        </w:rPr>
      </w:pPr>
      <w:r w:rsidRPr="00E64FC4">
        <w:rPr>
          <w:rFonts w:ascii="Arial" w:hAnsi="Arial" w:cs="Arial"/>
          <w:b/>
          <w:bCs/>
          <w:sz w:val="21"/>
          <w:szCs w:val="21"/>
          <w:lang w:val="bg-BG" w:eastAsia="bg-BG"/>
        </w:rPr>
        <w:t xml:space="preserve"> </w:t>
      </w:r>
    </w:p>
    <w:p w:rsidR="008152CC" w:rsidRPr="00934783" w:rsidRDefault="008152CC" w:rsidP="00934783">
      <w:pPr>
        <w:pStyle w:val="ListParagraph"/>
        <w:numPr>
          <w:ilvl w:val="0"/>
          <w:numId w:val="42"/>
        </w:numPr>
        <w:jc w:val="both"/>
        <w:rPr>
          <w:rFonts w:ascii="Arial" w:hAnsi="Arial" w:cs="Arial"/>
          <w:sz w:val="21"/>
          <w:szCs w:val="21"/>
          <w:lang w:val="bg-BG" w:eastAsia="bg-BG"/>
        </w:rPr>
      </w:pPr>
      <w:r w:rsidRPr="00934783">
        <w:rPr>
          <w:rFonts w:ascii="Arial" w:hAnsi="Arial" w:cs="Arial"/>
          <w:sz w:val="21"/>
          <w:szCs w:val="21"/>
          <w:lang w:val="bg-BG" w:eastAsia="bg-BG"/>
        </w:rPr>
        <w:t>Ние, ................................................................................</w:t>
      </w:r>
      <w:r w:rsidRPr="00934783">
        <w:rPr>
          <w:rFonts w:ascii="Arial" w:hAnsi="Arial" w:cs="Arial"/>
          <w:i/>
          <w:iCs/>
          <w:sz w:val="21"/>
          <w:szCs w:val="21"/>
          <w:lang w:val="bg-BG" w:eastAsia="bg-BG"/>
        </w:rPr>
        <w:t>,</w:t>
      </w:r>
      <w:r w:rsidRPr="00934783">
        <w:rPr>
          <w:rFonts w:ascii="Arial" w:hAnsi="Arial" w:cs="Arial"/>
          <w:sz w:val="21"/>
          <w:szCs w:val="21"/>
          <w:lang w:val="bg-BG" w:eastAsia="bg-BG"/>
        </w:rPr>
        <w:t xml:space="preserve"> сме съгласни да участваме като</w:t>
      </w:r>
    </w:p>
    <w:p w:rsidR="008152CC" w:rsidRPr="00E64FC4" w:rsidRDefault="008152CC">
      <w:pPr>
        <w:jc w:val="both"/>
        <w:rPr>
          <w:rFonts w:ascii="Arial" w:hAnsi="Arial" w:cs="Arial"/>
          <w:sz w:val="21"/>
          <w:szCs w:val="21"/>
          <w:lang w:val="bg-BG" w:eastAsia="bg-BG"/>
        </w:rPr>
      </w:pPr>
      <w:r w:rsidRPr="00E64FC4">
        <w:rPr>
          <w:rFonts w:ascii="Arial" w:hAnsi="Arial" w:cs="Arial"/>
          <w:sz w:val="21"/>
          <w:szCs w:val="21"/>
          <w:lang w:val="bg-BG" w:eastAsia="bg-BG"/>
        </w:rPr>
        <w:tab/>
      </w:r>
      <w:r w:rsidRPr="00E64FC4">
        <w:rPr>
          <w:rFonts w:ascii="Arial" w:hAnsi="Arial" w:cs="Arial"/>
          <w:i/>
          <w:iCs/>
          <w:sz w:val="21"/>
          <w:szCs w:val="21"/>
          <w:lang w:val="bg-BG" w:eastAsia="bg-BG"/>
        </w:rPr>
        <w:t>(посочете наименованието на дружеството/лицето, което представлявате)</w:t>
      </w:r>
      <w:r w:rsidRPr="00E64FC4">
        <w:rPr>
          <w:rFonts w:ascii="Arial" w:hAnsi="Arial" w:cs="Arial"/>
          <w:sz w:val="21"/>
          <w:szCs w:val="21"/>
          <w:lang w:val="bg-BG" w:eastAsia="bg-BG"/>
        </w:rPr>
        <w:tab/>
      </w:r>
    </w:p>
    <w:p w:rsidR="008152CC" w:rsidRPr="00E64FC4" w:rsidRDefault="008152CC">
      <w:pPr>
        <w:jc w:val="both"/>
        <w:rPr>
          <w:rFonts w:ascii="Arial" w:hAnsi="Arial" w:cs="Arial"/>
          <w:sz w:val="21"/>
          <w:szCs w:val="21"/>
          <w:lang w:val="bg-BG" w:eastAsia="bg-BG"/>
        </w:rPr>
      </w:pPr>
    </w:p>
    <w:p w:rsidR="008152CC" w:rsidRPr="00E64FC4" w:rsidRDefault="008152CC">
      <w:pPr>
        <w:jc w:val="both"/>
        <w:rPr>
          <w:rFonts w:ascii="Arial" w:hAnsi="Arial" w:cs="Arial"/>
          <w:sz w:val="21"/>
          <w:szCs w:val="21"/>
          <w:u w:val="single"/>
          <w:lang w:val="bg-BG" w:eastAsia="bg-BG"/>
        </w:rPr>
      </w:pPr>
      <w:r w:rsidRPr="00E64FC4">
        <w:rPr>
          <w:rFonts w:ascii="Arial" w:hAnsi="Arial" w:cs="Arial"/>
          <w:sz w:val="21"/>
          <w:szCs w:val="21"/>
          <w:lang w:val="bg-BG" w:eastAsia="bg-BG"/>
        </w:rPr>
        <w:t xml:space="preserve">подизпълнител на ........................................................................................... при изпълнение на </w:t>
      </w:r>
    </w:p>
    <w:p w:rsidR="008152CC" w:rsidRPr="00E64FC4" w:rsidRDefault="008152CC">
      <w:pPr>
        <w:jc w:val="both"/>
        <w:rPr>
          <w:rFonts w:ascii="Arial" w:hAnsi="Arial" w:cs="Arial"/>
          <w:sz w:val="21"/>
          <w:szCs w:val="21"/>
          <w:lang w:val="bg-BG" w:eastAsia="bg-BG"/>
        </w:rPr>
      </w:pPr>
      <w:r w:rsidRPr="00E64FC4">
        <w:rPr>
          <w:rFonts w:ascii="Arial" w:hAnsi="Arial" w:cs="Arial"/>
          <w:sz w:val="21"/>
          <w:szCs w:val="21"/>
          <w:lang w:val="bg-BG" w:eastAsia="bg-BG"/>
        </w:rPr>
        <w:tab/>
      </w:r>
      <w:r w:rsidRPr="00E64FC4">
        <w:rPr>
          <w:rFonts w:ascii="Arial" w:hAnsi="Arial" w:cs="Arial"/>
          <w:sz w:val="21"/>
          <w:szCs w:val="21"/>
          <w:lang w:val="bg-BG" w:eastAsia="bg-BG"/>
        </w:rPr>
        <w:tab/>
        <w:t xml:space="preserve">     </w:t>
      </w:r>
      <w:r w:rsidRPr="00E64FC4">
        <w:rPr>
          <w:rFonts w:ascii="Arial" w:hAnsi="Arial" w:cs="Arial"/>
          <w:i/>
          <w:iCs/>
          <w:sz w:val="21"/>
          <w:szCs w:val="21"/>
          <w:lang w:val="bg-BG" w:eastAsia="bg-BG"/>
        </w:rPr>
        <w:t>(посочете името на участника, на който сте подизпълнител)</w:t>
      </w:r>
    </w:p>
    <w:p w:rsidR="008152CC" w:rsidRPr="00E64FC4" w:rsidRDefault="008152CC">
      <w:pPr>
        <w:jc w:val="both"/>
        <w:rPr>
          <w:rFonts w:ascii="Arial" w:hAnsi="Arial" w:cs="Arial"/>
          <w:sz w:val="21"/>
          <w:szCs w:val="21"/>
          <w:lang w:val="bg-BG" w:eastAsia="bg-BG"/>
        </w:rPr>
      </w:pPr>
    </w:p>
    <w:p w:rsidR="008152CC" w:rsidRPr="00E64FC4" w:rsidRDefault="008152CC">
      <w:pPr>
        <w:jc w:val="both"/>
        <w:rPr>
          <w:rFonts w:ascii="Arial" w:hAnsi="Arial" w:cs="Arial"/>
          <w:sz w:val="21"/>
          <w:szCs w:val="21"/>
          <w:lang w:val="bg-BG" w:eastAsia="bg-BG"/>
        </w:rPr>
      </w:pPr>
      <w:r w:rsidRPr="00E64FC4">
        <w:rPr>
          <w:rFonts w:ascii="Arial" w:hAnsi="Arial" w:cs="Arial"/>
          <w:sz w:val="21"/>
          <w:szCs w:val="21"/>
          <w:lang w:val="bg-BG" w:eastAsia="bg-BG"/>
        </w:rPr>
        <w:t xml:space="preserve">горепосочената обществена поръчка по </w:t>
      </w:r>
      <w:r w:rsidR="00203CE4">
        <w:rPr>
          <w:rFonts w:ascii="Arial" w:hAnsi="Arial" w:cs="Arial"/>
          <w:sz w:val="21"/>
          <w:szCs w:val="21"/>
          <w:lang w:val="bg-BG" w:eastAsia="bg-BG"/>
        </w:rPr>
        <w:t>обособена позиция…………</w:t>
      </w:r>
    </w:p>
    <w:p w:rsidR="008152CC" w:rsidRPr="00E64FC4" w:rsidRDefault="008152CC">
      <w:pPr>
        <w:jc w:val="both"/>
        <w:rPr>
          <w:rFonts w:ascii="Arial" w:hAnsi="Arial" w:cs="Arial"/>
          <w:sz w:val="21"/>
          <w:szCs w:val="21"/>
          <w:lang w:val="bg-BG" w:eastAsia="bg-BG"/>
        </w:rPr>
      </w:pPr>
    </w:p>
    <w:p w:rsidR="008152CC" w:rsidRPr="00E64FC4" w:rsidRDefault="008152CC">
      <w:pPr>
        <w:jc w:val="both"/>
        <w:rPr>
          <w:rFonts w:ascii="Arial" w:hAnsi="Arial" w:cs="Arial"/>
          <w:sz w:val="21"/>
          <w:szCs w:val="21"/>
          <w:lang w:val="bg-BG" w:eastAsia="bg-BG"/>
        </w:rPr>
      </w:pPr>
    </w:p>
    <w:p w:rsidR="008152CC" w:rsidRPr="00934783" w:rsidRDefault="008152CC" w:rsidP="00934783">
      <w:pPr>
        <w:pStyle w:val="ListParagraph"/>
        <w:numPr>
          <w:ilvl w:val="0"/>
          <w:numId w:val="42"/>
        </w:numPr>
        <w:jc w:val="both"/>
        <w:rPr>
          <w:rFonts w:ascii="Arial" w:hAnsi="Arial" w:cs="Arial"/>
          <w:sz w:val="21"/>
          <w:szCs w:val="21"/>
          <w:lang w:val="bg-BG" w:eastAsia="bg-BG"/>
        </w:rPr>
      </w:pPr>
      <w:r w:rsidRPr="00934783">
        <w:rPr>
          <w:rFonts w:ascii="Arial" w:hAnsi="Arial" w:cs="Arial"/>
          <w:sz w:val="21"/>
          <w:szCs w:val="21"/>
          <w:lang w:val="bg-BG" w:eastAsia="bg-BG"/>
        </w:rPr>
        <w:t xml:space="preserve">Дейностите, които ще изпълняваме като подизпълнител, са: </w:t>
      </w:r>
    </w:p>
    <w:p w:rsidR="008152CC" w:rsidRPr="00E64FC4" w:rsidRDefault="008152CC">
      <w:pPr>
        <w:jc w:val="both"/>
        <w:rPr>
          <w:rFonts w:ascii="Arial" w:hAnsi="Arial" w:cs="Arial"/>
          <w:sz w:val="21"/>
          <w:szCs w:val="21"/>
          <w:lang w:val="bg-BG" w:eastAsia="bg-BG"/>
        </w:rPr>
      </w:pPr>
    </w:p>
    <w:p w:rsidR="008152CC" w:rsidRPr="00E64FC4" w:rsidRDefault="008152CC">
      <w:pPr>
        <w:jc w:val="both"/>
        <w:rPr>
          <w:rFonts w:ascii="Arial" w:hAnsi="Arial" w:cs="Arial"/>
          <w:sz w:val="21"/>
          <w:szCs w:val="21"/>
          <w:lang w:val="bg-BG" w:eastAsia="bg-BG"/>
        </w:rPr>
      </w:pPr>
      <w:r w:rsidRPr="00E64FC4">
        <w:rPr>
          <w:rFonts w:ascii="Arial" w:hAnsi="Arial" w:cs="Arial"/>
          <w:sz w:val="21"/>
          <w:szCs w:val="21"/>
          <w:lang w:val="bg-BG" w:eastAsia="bg-BG"/>
        </w:rPr>
        <w:t>................................................................................................................................................................</w:t>
      </w:r>
    </w:p>
    <w:p w:rsidR="008152CC" w:rsidRPr="00E64FC4" w:rsidRDefault="008152CC">
      <w:pPr>
        <w:jc w:val="both"/>
        <w:rPr>
          <w:rFonts w:ascii="Arial" w:hAnsi="Arial" w:cs="Arial"/>
          <w:sz w:val="21"/>
          <w:szCs w:val="21"/>
          <w:lang w:val="bg-BG" w:eastAsia="bg-BG"/>
        </w:rPr>
      </w:pPr>
    </w:p>
    <w:p w:rsidR="008152CC" w:rsidRPr="00E64FC4" w:rsidRDefault="008152CC">
      <w:pPr>
        <w:jc w:val="center"/>
        <w:rPr>
          <w:rFonts w:ascii="Arial" w:hAnsi="Arial" w:cs="Arial"/>
          <w:i/>
          <w:iCs/>
          <w:noProof/>
          <w:sz w:val="21"/>
          <w:szCs w:val="21"/>
          <w:u w:val="single"/>
          <w:lang w:val="bg-BG" w:eastAsia="bg-BG"/>
        </w:rPr>
      </w:pPr>
      <w:r w:rsidRPr="00E64FC4">
        <w:rPr>
          <w:rFonts w:ascii="Arial" w:hAnsi="Arial" w:cs="Arial"/>
          <w:i/>
          <w:iCs/>
          <w:noProof/>
          <w:sz w:val="21"/>
          <w:szCs w:val="21"/>
          <w:lang w:val="bg-BG" w:eastAsia="bg-BG"/>
        </w:rPr>
        <w:t xml:space="preserve"> (посочете конкретната част от предмета на лота, която ще бъде изпълнена от Вас като подизпълнител).</w:t>
      </w:r>
    </w:p>
    <w:p w:rsidR="008152CC" w:rsidRPr="00E64FC4" w:rsidRDefault="008152CC">
      <w:pPr>
        <w:rPr>
          <w:rFonts w:ascii="Arial" w:hAnsi="Arial" w:cs="Arial"/>
          <w:sz w:val="21"/>
          <w:szCs w:val="21"/>
          <w:lang w:val="bg-BG" w:eastAsia="bg-BG"/>
        </w:rPr>
      </w:pPr>
    </w:p>
    <w:p w:rsidR="008152CC" w:rsidRPr="00E64FC4" w:rsidRDefault="008152CC">
      <w:pPr>
        <w:rPr>
          <w:rFonts w:ascii="Arial" w:hAnsi="Arial" w:cs="Arial"/>
          <w:sz w:val="21"/>
          <w:szCs w:val="21"/>
          <w:lang w:val="bg-BG" w:eastAsia="bg-BG"/>
        </w:rPr>
      </w:pPr>
    </w:p>
    <w:p w:rsidR="008152CC" w:rsidRPr="00E64FC4" w:rsidRDefault="008152CC">
      <w:pPr>
        <w:widowControl w:val="0"/>
        <w:autoSpaceDE w:val="0"/>
        <w:autoSpaceDN w:val="0"/>
        <w:adjustRightInd w:val="0"/>
        <w:ind w:firstLine="480"/>
        <w:jc w:val="both"/>
        <w:rPr>
          <w:rFonts w:ascii="Arial" w:hAnsi="Arial" w:cs="Arial"/>
          <w:sz w:val="21"/>
          <w:szCs w:val="21"/>
          <w:lang w:val="bg-BG" w:eastAsia="bg-BG"/>
        </w:rPr>
      </w:pPr>
      <w:r w:rsidRPr="00E64FC4">
        <w:rPr>
          <w:rFonts w:ascii="Arial" w:hAnsi="Arial" w:cs="Arial"/>
          <w:sz w:val="21"/>
          <w:szCs w:val="21"/>
          <w:lang w:val="bg-BG" w:eastAsia="bg-BG"/>
        </w:rPr>
        <w:tab/>
        <w:t>Запознати сме, че давайки съгласието си да бъдем подизпълнител в офертата на горепосочения участник, не можем да представим самостоятелна оферта за тази поръчка.</w:t>
      </w:r>
    </w:p>
    <w:p w:rsidR="008152CC" w:rsidRPr="00E64FC4" w:rsidRDefault="008152CC">
      <w:pPr>
        <w:jc w:val="both"/>
        <w:rPr>
          <w:rFonts w:ascii="Arial" w:hAnsi="Arial" w:cs="Arial"/>
          <w:sz w:val="21"/>
          <w:szCs w:val="21"/>
          <w:lang w:val="bg-BG" w:eastAsia="bg-BG"/>
        </w:rPr>
      </w:pPr>
    </w:p>
    <w:p w:rsidR="008152CC" w:rsidRPr="00E64FC4" w:rsidRDefault="008152CC">
      <w:pPr>
        <w:rPr>
          <w:rFonts w:ascii="Arial" w:hAnsi="Arial" w:cs="Arial"/>
          <w:sz w:val="21"/>
          <w:szCs w:val="21"/>
          <w:lang w:val="bg-BG" w:eastAsia="bg-BG"/>
        </w:rPr>
      </w:pPr>
    </w:p>
    <w:p w:rsidR="008152CC" w:rsidRPr="00E64FC4" w:rsidRDefault="008152CC">
      <w:pPr>
        <w:rPr>
          <w:rFonts w:ascii="Arial" w:hAnsi="Arial" w:cs="Arial"/>
          <w:sz w:val="21"/>
          <w:szCs w:val="21"/>
          <w:lang w:val="bg-BG" w:eastAsia="bg-BG"/>
        </w:rPr>
      </w:pPr>
    </w:p>
    <w:p w:rsidR="008152CC" w:rsidRPr="00E64FC4" w:rsidRDefault="008152CC">
      <w:pPr>
        <w:rPr>
          <w:rFonts w:ascii="Arial" w:hAnsi="Arial" w:cs="Arial"/>
          <w:sz w:val="21"/>
          <w:szCs w:val="21"/>
          <w:lang w:val="bg-BG" w:eastAsia="bg-BG"/>
        </w:rPr>
      </w:pPr>
      <w:r w:rsidRPr="00E64FC4">
        <w:rPr>
          <w:rFonts w:ascii="Arial" w:hAnsi="Arial" w:cs="Arial"/>
          <w:sz w:val="21"/>
          <w:szCs w:val="21"/>
          <w:lang w:val="bg-BG" w:eastAsia="bg-BG"/>
        </w:rPr>
        <w:t>................................ г.</w:t>
      </w:r>
      <w:r w:rsidRPr="00E64FC4">
        <w:rPr>
          <w:rFonts w:ascii="Arial" w:hAnsi="Arial" w:cs="Arial"/>
          <w:sz w:val="21"/>
          <w:szCs w:val="21"/>
          <w:lang w:val="bg-BG" w:eastAsia="bg-BG"/>
        </w:rPr>
        <w:tab/>
      </w:r>
      <w:r w:rsidRPr="00E64FC4">
        <w:rPr>
          <w:rFonts w:ascii="Arial" w:hAnsi="Arial" w:cs="Arial"/>
          <w:sz w:val="21"/>
          <w:szCs w:val="21"/>
          <w:lang w:val="bg-BG" w:eastAsia="bg-BG"/>
        </w:rPr>
        <w:tab/>
      </w:r>
      <w:r w:rsidRPr="00E64FC4">
        <w:rPr>
          <w:rFonts w:ascii="Arial" w:hAnsi="Arial" w:cs="Arial"/>
          <w:sz w:val="21"/>
          <w:szCs w:val="21"/>
          <w:lang w:val="bg-BG" w:eastAsia="bg-BG"/>
        </w:rPr>
        <w:tab/>
      </w:r>
      <w:r w:rsidRPr="00E64FC4">
        <w:rPr>
          <w:rFonts w:ascii="Arial" w:hAnsi="Arial" w:cs="Arial"/>
          <w:sz w:val="21"/>
          <w:szCs w:val="21"/>
          <w:lang w:val="bg-BG" w:eastAsia="bg-BG"/>
        </w:rPr>
        <w:tab/>
      </w:r>
      <w:r w:rsidRPr="00E64FC4">
        <w:rPr>
          <w:rFonts w:ascii="Arial" w:hAnsi="Arial" w:cs="Arial"/>
          <w:sz w:val="21"/>
          <w:szCs w:val="21"/>
          <w:lang w:val="bg-BG" w:eastAsia="bg-BG"/>
        </w:rPr>
        <w:tab/>
        <w:t>Декларатор: ........................................</w:t>
      </w:r>
    </w:p>
    <w:p w:rsidR="008152CC" w:rsidRPr="00E64FC4" w:rsidRDefault="008152CC">
      <w:pPr>
        <w:rPr>
          <w:rFonts w:ascii="Arial" w:hAnsi="Arial" w:cs="Arial"/>
          <w:i/>
          <w:iCs/>
          <w:sz w:val="21"/>
          <w:szCs w:val="21"/>
          <w:lang w:val="bg-BG" w:eastAsia="bg-BG"/>
        </w:rPr>
      </w:pPr>
      <w:r w:rsidRPr="00E64FC4">
        <w:rPr>
          <w:rFonts w:ascii="Arial" w:hAnsi="Arial" w:cs="Arial"/>
          <w:i/>
          <w:iCs/>
          <w:sz w:val="21"/>
          <w:szCs w:val="21"/>
          <w:lang w:val="bg-BG" w:eastAsia="bg-BG"/>
        </w:rPr>
        <w:t>(дата на деклариране)</w:t>
      </w:r>
      <w:r w:rsidRPr="00E64FC4">
        <w:rPr>
          <w:rFonts w:ascii="Arial" w:hAnsi="Arial" w:cs="Arial"/>
          <w:i/>
          <w:iCs/>
          <w:sz w:val="21"/>
          <w:szCs w:val="21"/>
          <w:lang w:val="bg-BG" w:eastAsia="bg-BG"/>
        </w:rPr>
        <w:tab/>
      </w:r>
      <w:r w:rsidRPr="00E64FC4">
        <w:rPr>
          <w:rFonts w:ascii="Arial" w:hAnsi="Arial" w:cs="Arial"/>
          <w:i/>
          <w:iCs/>
          <w:sz w:val="21"/>
          <w:szCs w:val="21"/>
          <w:lang w:val="bg-BG" w:eastAsia="bg-BG"/>
        </w:rPr>
        <w:tab/>
      </w:r>
      <w:r w:rsidRPr="00E64FC4">
        <w:rPr>
          <w:rFonts w:ascii="Arial" w:hAnsi="Arial" w:cs="Arial"/>
          <w:i/>
          <w:iCs/>
          <w:sz w:val="21"/>
          <w:szCs w:val="21"/>
          <w:lang w:val="bg-BG" w:eastAsia="bg-BG"/>
        </w:rPr>
        <w:tab/>
      </w:r>
      <w:r w:rsidRPr="00E64FC4">
        <w:rPr>
          <w:rFonts w:ascii="Arial" w:hAnsi="Arial" w:cs="Arial"/>
          <w:i/>
          <w:iCs/>
          <w:sz w:val="21"/>
          <w:szCs w:val="21"/>
          <w:lang w:val="bg-BG" w:eastAsia="bg-BG"/>
        </w:rPr>
        <w:tab/>
      </w:r>
      <w:r w:rsidRPr="00E64FC4">
        <w:rPr>
          <w:rFonts w:ascii="Arial" w:hAnsi="Arial" w:cs="Arial"/>
          <w:i/>
          <w:iCs/>
          <w:sz w:val="21"/>
          <w:szCs w:val="21"/>
          <w:lang w:val="bg-BG" w:eastAsia="bg-BG"/>
        </w:rPr>
        <w:tab/>
      </w:r>
      <w:r w:rsidRPr="00E64FC4">
        <w:rPr>
          <w:rFonts w:ascii="Arial" w:hAnsi="Arial" w:cs="Arial"/>
          <w:i/>
          <w:iCs/>
          <w:sz w:val="21"/>
          <w:szCs w:val="21"/>
          <w:lang w:val="bg-BG" w:eastAsia="bg-BG"/>
        </w:rPr>
        <w:tab/>
      </w:r>
      <w:r w:rsidRPr="00E64FC4">
        <w:rPr>
          <w:rFonts w:ascii="Arial" w:hAnsi="Arial" w:cs="Arial"/>
          <w:i/>
          <w:iCs/>
          <w:sz w:val="21"/>
          <w:szCs w:val="21"/>
          <w:lang w:val="bg-BG" w:eastAsia="bg-BG"/>
        </w:rPr>
        <w:tab/>
        <w:t>(подпис и печат)</w:t>
      </w:r>
    </w:p>
    <w:p w:rsidR="008152CC" w:rsidRPr="00E64FC4" w:rsidRDefault="008152CC">
      <w:pPr>
        <w:tabs>
          <w:tab w:val="left" w:pos="910"/>
        </w:tabs>
        <w:autoSpaceDE w:val="0"/>
        <w:autoSpaceDN w:val="0"/>
        <w:adjustRightInd w:val="0"/>
        <w:jc w:val="both"/>
        <w:rPr>
          <w:rFonts w:ascii="Arial" w:hAnsi="Arial" w:cs="Arial"/>
          <w:sz w:val="21"/>
          <w:szCs w:val="21"/>
          <w:lang w:val="bg-BG"/>
        </w:rPr>
      </w:pPr>
    </w:p>
    <w:p w:rsidR="008152CC" w:rsidRPr="00E64FC4" w:rsidRDefault="008152CC">
      <w:pPr>
        <w:tabs>
          <w:tab w:val="left" w:pos="910"/>
        </w:tabs>
        <w:autoSpaceDE w:val="0"/>
        <w:autoSpaceDN w:val="0"/>
        <w:adjustRightInd w:val="0"/>
        <w:jc w:val="both"/>
        <w:rPr>
          <w:rFonts w:ascii="Arial" w:hAnsi="Arial" w:cs="Arial"/>
          <w:sz w:val="21"/>
          <w:szCs w:val="21"/>
          <w:u w:val="single"/>
          <w:lang w:val="bg-BG"/>
        </w:rPr>
      </w:pPr>
    </w:p>
    <w:p w:rsidR="008152CC" w:rsidRPr="00E64FC4" w:rsidRDefault="008152CC">
      <w:pPr>
        <w:tabs>
          <w:tab w:val="left" w:pos="910"/>
        </w:tabs>
        <w:autoSpaceDE w:val="0"/>
        <w:autoSpaceDN w:val="0"/>
        <w:adjustRightInd w:val="0"/>
        <w:jc w:val="both"/>
        <w:rPr>
          <w:rFonts w:ascii="Arial" w:hAnsi="Arial" w:cs="Arial"/>
          <w:sz w:val="21"/>
          <w:szCs w:val="21"/>
          <w:u w:val="single"/>
          <w:lang w:val="bg-BG"/>
        </w:rPr>
      </w:pPr>
    </w:p>
    <w:p w:rsidR="008152CC" w:rsidRPr="00E64FC4" w:rsidRDefault="008152CC">
      <w:pPr>
        <w:tabs>
          <w:tab w:val="left" w:pos="910"/>
        </w:tabs>
        <w:autoSpaceDE w:val="0"/>
        <w:autoSpaceDN w:val="0"/>
        <w:adjustRightInd w:val="0"/>
        <w:jc w:val="both"/>
        <w:rPr>
          <w:rFonts w:ascii="Arial" w:hAnsi="Arial" w:cs="Arial"/>
          <w:sz w:val="21"/>
          <w:szCs w:val="21"/>
          <w:lang w:val="bg-BG"/>
        </w:rPr>
      </w:pPr>
      <w:r w:rsidRPr="00E64FC4">
        <w:rPr>
          <w:rFonts w:ascii="Arial" w:hAnsi="Arial" w:cs="Arial"/>
          <w:sz w:val="21"/>
          <w:szCs w:val="21"/>
          <w:u w:val="single"/>
          <w:lang w:val="bg-BG"/>
        </w:rPr>
        <w:t>Забележка:</w:t>
      </w:r>
      <w:r w:rsidRPr="00E64FC4">
        <w:rPr>
          <w:rFonts w:ascii="Arial" w:hAnsi="Arial" w:cs="Arial"/>
          <w:sz w:val="21"/>
          <w:szCs w:val="21"/>
          <w:lang w:val="bg-BG"/>
        </w:rPr>
        <w:t xml:space="preserve"> Когато подизпълнителят е юридическо лице, декларацията се подписва от лицата по чл. 47, ал. 4 от ЗОП. </w:t>
      </w:r>
    </w:p>
    <w:p w:rsidR="008152CC" w:rsidRPr="00E64FC4" w:rsidRDefault="008152CC">
      <w:pPr>
        <w:tabs>
          <w:tab w:val="left" w:pos="910"/>
        </w:tabs>
        <w:autoSpaceDE w:val="0"/>
        <w:autoSpaceDN w:val="0"/>
        <w:adjustRightInd w:val="0"/>
        <w:jc w:val="both"/>
        <w:rPr>
          <w:rFonts w:ascii="Arial" w:hAnsi="Arial" w:cs="Arial"/>
          <w:sz w:val="20"/>
          <w:szCs w:val="20"/>
          <w:lang w:val="bg-BG"/>
        </w:rPr>
      </w:pPr>
      <w:r w:rsidRPr="00E64FC4">
        <w:rPr>
          <w:rFonts w:ascii="Arial" w:hAnsi="Arial" w:cs="Arial"/>
          <w:sz w:val="20"/>
          <w:szCs w:val="20"/>
          <w:lang w:val="bg-BG"/>
        </w:rPr>
        <w:t xml:space="preserve"> </w:t>
      </w:r>
    </w:p>
    <w:p w:rsidR="008152CC" w:rsidRPr="00E64FC4" w:rsidRDefault="008152CC">
      <w:pPr>
        <w:tabs>
          <w:tab w:val="left" w:pos="910"/>
        </w:tabs>
        <w:autoSpaceDE w:val="0"/>
        <w:autoSpaceDN w:val="0"/>
        <w:adjustRightInd w:val="0"/>
        <w:jc w:val="both"/>
        <w:rPr>
          <w:rFonts w:ascii="Arial" w:hAnsi="Arial" w:cs="Arial"/>
          <w:sz w:val="20"/>
          <w:szCs w:val="20"/>
          <w:lang w:val="bg-BG"/>
        </w:rPr>
      </w:pPr>
    </w:p>
    <w:p w:rsidR="008152CC" w:rsidRPr="00E64FC4" w:rsidRDefault="008152CC">
      <w:pPr>
        <w:ind w:left="6480" w:firstLine="720"/>
        <w:rPr>
          <w:b/>
          <w:bCs/>
          <w:lang w:val="bg-BG"/>
        </w:rPr>
      </w:pPr>
      <w:r w:rsidRPr="00E64FC4">
        <w:rPr>
          <w:rFonts w:ascii="Arial" w:hAnsi="Arial" w:cs="Arial"/>
          <w:sz w:val="22"/>
          <w:szCs w:val="22"/>
          <w:lang w:val="bg-BG" w:eastAsia="bg-BG"/>
        </w:rPr>
        <w:br w:type="page"/>
      </w:r>
      <w:r w:rsidRPr="00E64FC4">
        <w:rPr>
          <w:b/>
          <w:bCs/>
          <w:lang w:val="bg-BG"/>
        </w:rPr>
        <w:lastRenderedPageBreak/>
        <w:t>Приложение №8</w:t>
      </w:r>
    </w:p>
    <w:p w:rsidR="008152CC" w:rsidRPr="00E64FC4" w:rsidRDefault="008152CC">
      <w:pPr>
        <w:ind w:left="6480" w:firstLine="720"/>
        <w:rPr>
          <w:b/>
          <w:bCs/>
          <w:lang w:val="bg-BG"/>
        </w:rPr>
      </w:pPr>
    </w:p>
    <w:p w:rsidR="008152CC" w:rsidRPr="00E64FC4" w:rsidRDefault="008152CC">
      <w:pPr>
        <w:spacing w:line="264" w:lineRule="auto"/>
        <w:jc w:val="right"/>
        <w:rPr>
          <w:b/>
          <w:bCs/>
          <w:lang w:val="bg-BG"/>
        </w:rPr>
      </w:pPr>
    </w:p>
    <w:p w:rsidR="008152CC" w:rsidRPr="00E64FC4" w:rsidRDefault="008152CC">
      <w:pPr>
        <w:spacing w:line="264" w:lineRule="auto"/>
        <w:jc w:val="right"/>
        <w:rPr>
          <w:b/>
          <w:bCs/>
          <w:lang w:val="bg-BG"/>
        </w:rPr>
      </w:pPr>
    </w:p>
    <w:p w:rsidR="008152CC" w:rsidRPr="00E64FC4" w:rsidRDefault="008152CC">
      <w:pPr>
        <w:spacing w:line="264" w:lineRule="auto"/>
        <w:jc w:val="center"/>
        <w:rPr>
          <w:b/>
          <w:bCs/>
          <w:lang w:val="bg-BG"/>
        </w:rPr>
      </w:pPr>
      <w:r w:rsidRPr="00E64FC4">
        <w:rPr>
          <w:b/>
          <w:bCs/>
          <w:lang w:val="bg-BG"/>
        </w:rPr>
        <w:t xml:space="preserve">СПИСЪК НА ОСНОВНИ ДОСТАВКИ, С ПРЕДМЕТ СХОДЕН С ПРЕДМЕТА НА ПОРЪЧКАТА </w:t>
      </w:r>
    </w:p>
    <w:p w:rsidR="008152CC" w:rsidRPr="00E64FC4" w:rsidRDefault="008152CC">
      <w:pPr>
        <w:jc w:val="both"/>
        <w:rPr>
          <w:lang w:val="bg-BG"/>
        </w:rPr>
      </w:pPr>
    </w:p>
    <w:p w:rsidR="008152CC" w:rsidRPr="00E64FC4" w:rsidRDefault="008152CC">
      <w:pPr>
        <w:pStyle w:val="Style1"/>
        <w:widowControl/>
        <w:ind w:left="426"/>
        <w:jc w:val="both"/>
        <w:rPr>
          <w:rStyle w:val="FontStyle19"/>
        </w:rPr>
      </w:pPr>
      <w:r w:rsidRPr="00E64FC4">
        <w:t xml:space="preserve">Долуподписаният /-ната/ </w:t>
      </w:r>
      <w:r w:rsidRPr="00E64FC4">
        <w:rPr>
          <w:u w:val="single"/>
        </w:rPr>
        <w:tab/>
      </w:r>
      <w:r w:rsidRPr="00E64FC4">
        <w:rPr>
          <w:u w:val="single"/>
        </w:rPr>
        <w:tab/>
      </w:r>
      <w:r w:rsidRPr="00E64FC4">
        <w:rPr>
          <w:u w:val="single"/>
        </w:rPr>
        <w:tab/>
      </w:r>
      <w:r w:rsidRPr="00E64FC4">
        <w:rPr>
          <w:u w:val="single"/>
        </w:rPr>
        <w:tab/>
      </w:r>
      <w:r w:rsidRPr="00E64FC4">
        <w:rPr>
          <w:u w:val="single"/>
        </w:rPr>
        <w:tab/>
      </w:r>
      <w:r w:rsidRPr="00E64FC4">
        <w:rPr>
          <w:u w:val="single"/>
        </w:rPr>
        <w:tab/>
        <w:t xml:space="preserve">                  </w:t>
      </w:r>
      <w:r w:rsidRPr="00E64FC4">
        <w:t>в качеството ми на</w:t>
      </w:r>
      <w:r w:rsidRPr="00E64FC4">
        <w:tab/>
        <w:t>_______________________</w:t>
      </w:r>
      <w:r w:rsidRPr="00E64FC4">
        <w:rPr>
          <w:i/>
          <w:iCs/>
        </w:rPr>
        <w:t xml:space="preserve"> (посочете длъжността) </w:t>
      </w:r>
      <w:r w:rsidRPr="00E64FC4">
        <w:t xml:space="preserve">на  </w:t>
      </w:r>
      <w:r w:rsidRPr="00E64FC4">
        <w:rPr>
          <w:u w:val="single"/>
        </w:rPr>
        <w:tab/>
      </w:r>
      <w:r w:rsidRPr="00E64FC4">
        <w:rPr>
          <w:u w:val="single"/>
        </w:rPr>
        <w:tab/>
      </w:r>
      <w:r w:rsidRPr="00E64FC4">
        <w:rPr>
          <w:u w:val="single"/>
        </w:rPr>
        <w:tab/>
      </w:r>
      <w:r w:rsidRPr="00E64FC4">
        <w:rPr>
          <w:u w:val="single"/>
        </w:rPr>
        <w:tab/>
        <w:t xml:space="preserve">   </w:t>
      </w:r>
      <w:r w:rsidRPr="00E64FC4">
        <w:rPr>
          <w:u w:val="single"/>
        </w:rPr>
        <w:tab/>
      </w:r>
      <w:r w:rsidRPr="00E64FC4">
        <w:rPr>
          <w:u w:val="single"/>
        </w:rPr>
        <w:tab/>
      </w:r>
      <w:r w:rsidRPr="00E64FC4">
        <w:rPr>
          <w:i/>
          <w:iCs/>
        </w:rPr>
        <w:t xml:space="preserve">(посочете фирмата на участника), БУЛСТАТ/ЕИК.......................... </w:t>
      </w:r>
      <w:r w:rsidRPr="00E64FC4">
        <w:t xml:space="preserve">- участник в процедура за възлагане на обществена поръчка чрез публична покана по реда на глава осма „а” от ЗОП, с предмет: </w:t>
      </w:r>
      <w:r w:rsidRPr="00E64FC4">
        <w:rPr>
          <w:rStyle w:val="FontStyle19"/>
        </w:rPr>
        <w:t>„</w:t>
      </w:r>
      <w:r w:rsidR="003E0EA8" w:rsidRPr="00E64FC4">
        <w:rPr>
          <w:b/>
          <w:bCs/>
          <w:lang w:eastAsia="en-US"/>
        </w:rPr>
        <w:t xml:space="preserve">Доставка на персонални </w:t>
      </w:r>
      <w:r w:rsidR="003E0EA8" w:rsidRPr="003E0EA8">
        <w:rPr>
          <w:b/>
          <w:bCs/>
          <w:lang w:eastAsia="en-US"/>
        </w:rPr>
        <w:t xml:space="preserve">настолни </w:t>
      </w:r>
      <w:r w:rsidR="003E0EA8" w:rsidRPr="00E64FC4">
        <w:rPr>
          <w:b/>
          <w:bCs/>
          <w:lang w:eastAsia="en-US"/>
        </w:rPr>
        <w:t xml:space="preserve"> </w:t>
      </w:r>
      <w:r w:rsidR="003E0EA8">
        <w:rPr>
          <w:b/>
          <w:bCs/>
          <w:lang w:eastAsia="en-US"/>
        </w:rPr>
        <w:t>компютри</w:t>
      </w:r>
      <w:r w:rsidR="003E0EA8" w:rsidRPr="003E0EA8">
        <w:rPr>
          <w:b/>
          <w:bCs/>
          <w:lang w:eastAsia="en-US"/>
        </w:rPr>
        <w:t>, монитори,</w:t>
      </w:r>
      <w:r w:rsidR="003E0EA8" w:rsidRPr="00E64FC4">
        <w:rPr>
          <w:b/>
          <w:bCs/>
          <w:lang w:eastAsia="en-US"/>
        </w:rPr>
        <w:t xml:space="preserve"> преносими компютри (лаптоп), сървърни компютри и периферни устройства за нуждите на НИГГГ  - разпределени в две обособени позиции</w:t>
      </w:r>
      <w:r w:rsidRPr="00E64FC4">
        <w:rPr>
          <w:rStyle w:val="FontStyle19"/>
        </w:rPr>
        <w:t xml:space="preserve"> “</w:t>
      </w:r>
    </w:p>
    <w:p w:rsidR="008152CC" w:rsidRPr="00E64FC4" w:rsidRDefault="008152CC">
      <w:pPr>
        <w:pStyle w:val="BodyText"/>
        <w:spacing w:after="0"/>
        <w:jc w:val="both"/>
        <w:rPr>
          <w:lang w:val="bg-BG"/>
        </w:rPr>
      </w:pPr>
    </w:p>
    <w:p w:rsidR="008152CC" w:rsidRPr="00E64FC4" w:rsidRDefault="008152CC">
      <w:pPr>
        <w:jc w:val="both"/>
        <w:rPr>
          <w:lang w:val="bg-BG"/>
        </w:rPr>
      </w:pPr>
    </w:p>
    <w:p w:rsidR="008152CC" w:rsidRPr="00E64FC4" w:rsidRDefault="008152CC">
      <w:pPr>
        <w:ind w:firstLine="357"/>
        <w:jc w:val="both"/>
        <w:rPr>
          <w:b/>
          <w:bCs/>
          <w:lang w:val="bg-BG"/>
        </w:rPr>
      </w:pPr>
      <w:r w:rsidRPr="00E64FC4">
        <w:rPr>
          <w:b/>
          <w:bCs/>
          <w:lang w:val="bg-BG"/>
        </w:rPr>
        <w:t>Д Е К Л А Р И Р А М, че:</w:t>
      </w:r>
    </w:p>
    <w:p w:rsidR="008152CC" w:rsidRPr="00E64FC4" w:rsidRDefault="008152CC">
      <w:pPr>
        <w:spacing w:line="264" w:lineRule="auto"/>
        <w:jc w:val="center"/>
        <w:rPr>
          <w:b/>
          <w:bCs/>
          <w:lang w:val="bg-BG"/>
        </w:rPr>
      </w:pPr>
    </w:p>
    <w:p w:rsidR="008152CC" w:rsidRPr="00E64FC4" w:rsidRDefault="008152CC">
      <w:pPr>
        <w:jc w:val="both"/>
        <w:rPr>
          <w:lang w:val="bg-BG"/>
        </w:rPr>
      </w:pPr>
      <w:r w:rsidRPr="00E64FC4">
        <w:rPr>
          <w:lang w:val="bg-BG"/>
        </w:rPr>
        <w:t xml:space="preserve">Представляваният от мен участник е изпълнил следните основни доставки, сходни с предмета на поръчката през последните 3 (три) години, считано до датата на подаване на офертата. </w:t>
      </w:r>
    </w:p>
    <w:p w:rsidR="008152CC" w:rsidRPr="00E64FC4" w:rsidRDefault="008152CC">
      <w:pPr>
        <w:jc w:val="center"/>
        <w:rPr>
          <w:b/>
          <w:bCs/>
          <w:lang w:val="bg-BG"/>
        </w:rPr>
      </w:pPr>
    </w:p>
    <w:tbl>
      <w:tblPr>
        <w:tblW w:w="85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01"/>
        <w:gridCol w:w="1446"/>
        <w:gridCol w:w="1620"/>
        <w:gridCol w:w="1620"/>
        <w:gridCol w:w="1620"/>
      </w:tblGrid>
      <w:tr w:rsidR="008152CC" w:rsidRPr="00DF5CFA">
        <w:tc>
          <w:tcPr>
            <w:tcW w:w="540" w:type="dxa"/>
          </w:tcPr>
          <w:p w:rsidR="008152CC" w:rsidRPr="00DF5CFA" w:rsidRDefault="008152CC">
            <w:pPr>
              <w:jc w:val="center"/>
              <w:rPr>
                <w:b/>
                <w:bCs/>
                <w:lang w:val="bg-BG"/>
              </w:rPr>
            </w:pPr>
            <w:r w:rsidRPr="00DF5CFA">
              <w:rPr>
                <w:b/>
                <w:bCs/>
                <w:lang w:val="bg-BG"/>
              </w:rPr>
              <w:t xml:space="preserve">№ </w:t>
            </w:r>
          </w:p>
        </w:tc>
        <w:tc>
          <w:tcPr>
            <w:tcW w:w="1701" w:type="dxa"/>
          </w:tcPr>
          <w:p w:rsidR="008152CC" w:rsidRPr="00DF5CFA" w:rsidRDefault="00815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lang w:val="bg-BG"/>
              </w:rPr>
            </w:pPr>
            <w:r w:rsidRPr="00DF5CFA">
              <w:rPr>
                <w:b/>
                <w:bCs/>
                <w:lang w:val="bg-BG"/>
              </w:rPr>
              <w:t xml:space="preserve">Изпълнени видове доставки през последните три години, считано от датата на подаване на офертата </w:t>
            </w:r>
          </w:p>
          <w:p w:rsidR="008152CC" w:rsidRPr="00DF5CFA" w:rsidRDefault="008152CC">
            <w:pPr>
              <w:jc w:val="center"/>
              <w:rPr>
                <w:b/>
                <w:bCs/>
                <w:lang w:val="bg-BG"/>
              </w:rPr>
            </w:pPr>
          </w:p>
        </w:tc>
        <w:tc>
          <w:tcPr>
            <w:tcW w:w="1446" w:type="dxa"/>
          </w:tcPr>
          <w:p w:rsidR="008152CC" w:rsidRPr="00DF5CFA" w:rsidRDefault="008152CC">
            <w:pPr>
              <w:jc w:val="center"/>
              <w:rPr>
                <w:b/>
                <w:bCs/>
                <w:lang w:val="bg-BG"/>
              </w:rPr>
            </w:pPr>
            <w:r w:rsidRPr="00DF5CFA">
              <w:rPr>
                <w:b/>
                <w:bCs/>
                <w:lang w:val="bg-BG"/>
              </w:rPr>
              <w:t>Предмет на доставката</w:t>
            </w:r>
          </w:p>
        </w:tc>
        <w:tc>
          <w:tcPr>
            <w:tcW w:w="1620" w:type="dxa"/>
          </w:tcPr>
          <w:p w:rsidR="008152CC" w:rsidRPr="00DF5CFA" w:rsidRDefault="008152CC">
            <w:pPr>
              <w:jc w:val="center"/>
              <w:rPr>
                <w:b/>
                <w:bCs/>
                <w:lang w:val="bg-BG"/>
              </w:rPr>
            </w:pPr>
            <w:r w:rsidRPr="00DF5CFA">
              <w:rPr>
                <w:b/>
                <w:bCs/>
                <w:lang w:val="bg-BG"/>
              </w:rPr>
              <w:t>Период на изпълнение</w:t>
            </w:r>
          </w:p>
          <w:p w:rsidR="008152CC" w:rsidRPr="00DF5CFA" w:rsidRDefault="008152CC">
            <w:pPr>
              <w:jc w:val="center"/>
              <w:rPr>
                <w:b/>
                <w:bCs/>
                <w:lang w:val="bg-BG"/>
              </w:rPr>
            </w:pPr>
          </w:p>
        </w:tc>
        <w:tc>
          <w:tcPr>
            <w:tcW w:w="1620" w:type="dxa"/>
          </w:tcPr>
          <w:p w:rsidR="008152CC" w:rsidRPr="00DF5CFA" w:rsidRDefault="008152CC">
            <w:pPr>
              <w:jc w:val="center"/>
              <w:rPr>
                <w:b/>
                <w:bCs/>
                <w:lang w:val="bg-BG"/>
              </w:rPr>
            </w:pPr>
            <w:r w:rsidRPr="00DF5CFA">
              <w:rPr>
                <w:b/>
                <w:bCs/>
                <w:lang w:val="bg-BG"/>
              </w:rPr>
              <w:t>Получатели, тел. за връзка</w:t>
            </w:r>
          </w:p>
        </w:tc>
        <w:tc>
          <w:tcPr>
            <w:tcW w:w="1620" w:type="dxa"/>
          </w:tcPr>
          <w:p w:rsidR="008152CC" w:rsidRPr="00DF5CFA" w:rsidRDefault="008152CC">
            <w:pPr>
              <w:jc w:val="center"/>
              <w:rPr>
                <w:b/>
                <w:bCs/>
                <w:lang w:val="bg-BG"/>
              </w:rPr>
            </w:pPr>
            <w:r w:rsidRPr="00DF5CFA">
              <w:rPr>
                <w:b/>
                <w:bCs/>
                <w:lang w:val="bg-BG"/>
              </w:rPr>
              <w:t xml:space="preserve">Описание на </w:t>
            </w:r>
          </w:p>
          <w:p w:rsidR="008152CC" w:rsidRPr="00DF5CFA" w:rsidRDefault="008152CC">
            <w:pPr>
              <w:jc w:val="center"/>
              <w:rPr>
                <w:b/>
                <w:bCs/>
                <w:lang w:val="bg-BG"/>
              </w:rPr>
            </w:pPr>
            <w:r w:rsidRPr="00DF5CFA">
              <w:rPr>
                <w:b/>
                <w:bCs/>
                <w:lang w:val="bg-BG"/>
              </w:rPr>
              <w:t>изпълнените доставки</w:t>
            </w:r>
          </w:p>
        </w:tc>
      </w:tr>
      <w:tr w:rsidR="008152CC" w:rsidRPr="00DF5CFA">
        <w:tc>
          <w:tcPr>
            <w:tcW w:w="540" w:type="dxa"/>
          </w:tcPr>
          <w:p w:rsidR="008152CC" w:rsidRPr="00DF5CFA" w:rsidRDefault="008152CC">
            <w:pPr>
              <w:jc w:val="center"/>
              <w:rPr>
                <w:b/>
                <w:bCs/>
                <w:lang w:val="bg-BG"/>
              </w:rPr>
            </w:pPr>
            <w:r w:rsidRPr="00DF5CFA">
              <w:rPr>
                <w:b/>
                <w:bCs/>
                <w:lang w:val="bg-BG"/>
              </w:rPr>
              <w:t>1.</w:t>
            </w:r>
          </w:p>
        </w:tc>
        <w:tc>
          <w:tcPr>
            <w:tcW w:w="1701" w:type="dxa"/>
          </w:tcPr>
          <w:p w:rsidR="008152CC" w:rsidRPr="00DF5CFA" w:rsidRDefault="008152CC">
            <w:pPr>
              <w:jc w:val="center"/>
              <w:rPr>
                <w:b/>
                <w:bCs/>
                <w:lang w:val="bg-BG"/>
              </w:rPr>
            </w:pPr>
          </w:p>
        </w:tc>
        <w:tc>
          <w:tcPr>
            <w:tcW w:w="1446"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r>
      <w:tr w:rsidR="008152CC" w:rsidRPr="00DF5CFA">
        <w:tc>
          <w:tcPr>
            <w:tcW w:w="540" w:type="dxa"/>
          </w:tcPr>
          <w:p w:rsidR="008152CC" w:rsidRPr="00DF5CFA" w:rsidRDefault="008152CC">
            <w:pPr>
              <w:jc w:val="center"/>
              <w:rPr>
                <w:b/>
                <w:bCs/>
                <w:lang w:val="bg-BG"/>
              </w:rPr>
            </w:pPr>
            <w:r w:rsidRPr="00DF5CFA">
              <w:rPr>
                <w:b/>
                <w:bCs/>
                <w:lang w:val="bg-BG"/>
              </w:rPr>
              <w:t>2.</w:t>
            </w:r>
          </w:p>
        </w:tc>
        <w:tc>
          <w:tcPr>
            <w:tcW w:w="1701" w:type="dxa"/>
          </w:tcPr>
          <w:p w:rsidR="008152CC" w:rsidRPr="00DF5CFA" w:rsidRDefault="008152CC">
            <w:pPr>
              <w:jc w:val="center"/>
              <w:rPr>
                <w:b/>
                <w:bCs/>
                <w:lang w:val="bg-BG"/>
              </w:rPr>
            </w:pPr>
          </w:p>
        </w:tc>
        <w:tc>
          <w:tcPr>
            <w:tcW w:w="1446"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r>
      <w:tr w:rsidR="008152CC" w:rsidRPr="00DF5CFA">
        <w:tc>
          <w:tcPr>
            <w:tcW w:w="540" w:type="dxa"/>
          </w:tcPr>
          <w:p w:rsidR="008152CC" w:rsidRPr="00DF5CFA" w:rsidRDefault="008152CC">
            <w:pPr>
              <w:jc w:val="center"/>
              <w:rPr>
                <w:b/>
                <w:bCs/>
                <w:lang w:val="bg-BG"/>
              </w:rPr>
            </w:pPr>
            <w:r w:rsidRPr="00DF5CFA">
              <w:rPr>
                <w:b/>
                <w:bCs/>
                <w:lang w:val="bg-BG"/>
              </w:rPr>
              <w:t>….</w:t>
            </w:r>
          </w:p>
        </w:tc>
        <w:tc>
          <w:tcPr>
            <w:tcW w:w="1701" w:type="dxa"/>
          </w:tcPr>
          <w:p w:rsidR="008152CC" w:rsidRPr="00DF5CFA" w:rsidRDefault="008152CC">
            <w:pPr>
              <w:jc w:val="center"/>
              <w:rPr>
                <w:b/>
                <w:bCs/>
                <w:lang w:val="bg-BG"/>
              </w:rPr>
            </w:pPr>
          </w:p>
        </w:tc>
        <w:tc>
          <w:tcPr>
            <w:tcW w:w="1446"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r>
      <w:tr w:rsidR="008152CC" w:rsidRPr="00DF5CFA">
        <w:tc>
          <w:tcPr>
            <w:tcW w:w="540" w:type="dxa"/>
          </w:tcPr>
          <w:p w:rsidR="008152CC" w:rsidRPr="00DF5CFA" w:rsidRDefault="008152CC">
            <w:pPr>
              <w:jc w:val="center"/>
              <w:rPr>
                <w:b/>
                <w:bCs/>
                <w:lang w:val="bg-BG"/>
              </w:rPr>
            </w:pPr>
            <w:r w:rsidRPr="00DF5CFA">
              <w:rPr>
                <w:b/>
                <w:bCs/>
                <w:lang w:val="bg-BG"/>
              </w:rPr>
              <w:t>….</w:t>
            </w:r>
          </w:p>
        </w:tc>
        <w:tc>
          <w:tcPr>
            <w:tcW w:w="1701" w:type="dxa"/>
          </w:tcPr>
          <w:p w:rsidR="008152CC" w:rsidRPr="00DF5CFA" w:rsidRDefault="008152CC">
            <w:pPr>
              <w:jc w:val="center"/>
              <w:rPr>
                <w:b/>
                <w:bCs/>
                <w:lang w:val="bg-BG"/>
              </w:rPr>
            </w:pPr>
          </w:p>
        </w:tc>
        <w:tc>
          <w:tcPr>
            <w:tcW w:w="1446"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r>
      <w:tr w:rsidR="008152CC" w:rsidRPr="00DF5CFA">
        <w:tc>
          <w:tcPr>
            <w:tcW w:w="540" w:type="dxa"/>
          </w:tcPr>
          <w:p w:rsidR="008152CC" w:rsidRPr="00DF5CFA" w:rsidRDefault="008152CC">
            <w:pPr>
              <w:jc w:val="center"/>
              <w:rPr>
                <w:b/>
                <w:bCs/>
                <w:lang w:val="bg-BG"/>
              </w:rPr>
            </w:pPr>
            <w:r w:rsidRPr="00DF5CFA">
              <w:rPr>
                <w:b/>
                <w:bCs/>
                <w:lang w:val="bg-BG"/>
              </w:rPr>
              <w:t>….</w:t>
            </w:r>
          </w:p>
        </w:tc>
        <w:tc>
          <w:tcPr>
            <w:tcW w:w="1701" w:type="dxa"/>
          </w:tcPr>
          <w:p w:rsidR="008152CC" w:rsidRPr="00DF5CFA" w:rsidRDefault="008152CC">
            <w:pPr>
              <w:jc w:val="center"/>
              <w:rPr>
                <w:b/>
                <w:bCs/>
                <w:lang w:val="bg-BG"/>
              </w:rPr>
            </w:pPr>
          </w:p>
        </w:tc>
        <w:tc>
          <w:tcPr>
            <w:tcW w:w="1446"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c>
          <w:tcPr>
            <w:tcW w:w="1620" w:type="dxa"/>
          </w:tcPr>
          <w:p w:rsidR="008152CC" w:rsidRPr="00DF5CFA" w:rsidRDefault="008152CC">
            <w:pPr>
              <w:jc w:val="center"/>
              <w:rPr>
                <w:b/>
                <w:bCs/>
                <w:lang w:val="bg-BG"/>
              </w:rPr>
            </w:pPr>
          </w:p>
        </w:tc>
      </w:tr>
    </w:tbl>
    <w:p w:rsidR="008152CC" w:rsidRPr="00E64FC4" w:rsidRDefault="00815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p>
    <w:p w:rsidR="008152CC" w:rsidRPr="00E64FC4" w:rsidRDefault="00815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r w:rsidRPr="00E64FC4">
        <w:rPr>
          <w:lang w:val="bg-BG"/>
        </w:rPr>
        <w:t xml:space="preserve">Опис на </w:t>
      </w:r>
      <w:r w:rsidR="00934783">
        <w:rPr>
          <w:lang w:val="bg-BG"/>
        </w:rPr>
        <w:t xml:space="preserve">приложените </w:t>
      </w:r>
      <w:r w:rsidRPr="00E64FC4">
        <w:rPr>
          <w:lang w:val="bg-BG"/>
        </w:rPr>
        <w:t xml:space="preserve">удостоверения, издадени от получателя на доставката или от компетентен орган, или посочване на публичен регистър, в който е публикувана информация за изпълнената доставка.  </w:t>
      </w:r>
    </w:p>
    <w:p w:rsidR="008152CC" w:rsidRPr="00E64FC4" w:rsidRDefault="008152CC">
      <w:pPr>
        <w:jc w:val="both"/>
        <w:rPr>
          <w:lang w:val="bg-BG"/>
        </w:rPr>
      </w:pPr>
    </w:p>
    <w:p w:rsidR="008152CC" w:rsidRPr="00E64FC4" w:rsidRDefault="008152CC">
      <w:pPr>
        <w:jc w:val="both"/>
        <w:rPr>
          <w:lang w:val="bg-BG"/>
        </w:rPr>
      </w:pPr>
      <w:r w:rsidRPr="00E64FC4">
        <w:rPr>
          <w:lang w:val="bg-BG"/>
        </w:rPr>
        <w:t>1...........................................................................................................................................</w:t>
      </w:r>
    </w:p>
    <w:p w:rsidR="008152CC" w:rsidRPr="00E64FC4" w:rsidRDefault="008152CC">
      <w:pPr>
        <w:jc w:val="both"/>
        <w:rPr>
          <w:lang w:val="bg-BG"/>
        </w:rPr>
      </w:pPr>
      <w:r w:rsidRPr="00E64FC4">
        <w:rPr>
          <w:lang w:val="bg-BG"/>
        </w:rPr>
        <w:t>2...........................................................................................................................................</w:t>
      </w:r>
    </w:p>
    <w:p w:rsidR="008152CC" w:rsidRPr="00E64FC4" w:rsidRDefault="008152CC">
      <w:pPr>
        <w:ind w:firstLine="567"/>
        <w:jc w:val="both"/>
        <w:rPr>
          <w:lang w:val="bg-BG"/>
        </w:rPr>
      </w:pPr>
    </w:p>
    <w:p w:rsidR="008152CC" w:rsidRPr="00E64FC4" w:rsidRDefault="008152CC">
      <w:pPr>
        <w:ind w:firstLine="567"/>
        <w:jc w:val="both"/>
        <w:rPr>
          <w:lang w:val="bg-BG"/>
        </w:rPr>
      </w:pPr>
    </w:p>
    <w:p w:rsidR="008152CC" w:rsidRPr="00E64FC4" w:rsidRDefault="008152CC">
      <w:pPr>
        <w:ind w:firstLine="567"/>
        <w:jc w:val="both"/>
        <w:rPr>
          <w:lang w:val="bg-BG"/>
        </w:rPr>
      </w:pPr>
      <w:r w:rsidRPr="00E64FC4">
        <w:rPr>
          <w:lang w:val="bg-BG"/>
        </w:rPr>
        <w:t>Известна ми е отговорността по чл. 313 от Наказателния кодекс за посочване на неверни данни.</w:t>
      </w:r>
    </w:p>
    <w:p w:rsidR="008152CC" w:rsidRPr="00E64FC4" w:rsidRDefault="008152CC">
      <w:pPr>
        <w:jc w:val="both"/>
        <w:rPr>
          <w:b/>
          <w:bCs/>
          <w:color w:val="00B050"/>
          <w:lang w:val="bg-BG"/>
        </w:rPr>
      </w:pPr>
    </w:p>
    <w:p w:rsidR="008152CC" w:rsidRPr="00E64FC4" w:rsidRDefault="008152CC">
      <w:pPr>
        <w:jc w:val="both"/>
        <w:rPr>
          <w:b/>
          <w:bCs/>
          <w:lang w:val="bg-BG"/>
        </w:rPr>
      </w:pPr>
      <w:r w:rsidRPr="00E64FC4">
        <w:rPr>
          <w:b/>
          <w:bCs/>
          <w:lang w:val="bg-BG"/>
        </w:rPr>
        <w:t xml:space="preserve">Дата: ............  г.           </w:t>
      </w:r>
      <w:r w:rsidRPr="00E64FC4">
        <w:rPr>
          <w:b/>
          <w:bCs/>
          <w:lang w:val="bg-BG"/>
        </w:rPr>
        <w:tab/>
      </w:r>
      <w:r w:rsidRPr="00E64FC4">
        <w:rPr>
          <w:b/>
          <w:bCs/>
          <w:lang w:val="bg-BG"/>
        </w:rPr>
        <w:tab/>
      </w:r>
      <w:r w:rsidRPr="00E64FC4">
        <w:rPr>
          <w:b/>
          <w:bCs/>
          <w:lang w:val="bg-BG"/>
        </w:rPr>
        <w:tab/>
      </w:r>
      <w:r w:rsidRPr="00E64FC4">
        <w:rPr>
          <w:b/>
          <w:bCs/>
          <w:lang w:val="bg-BG"/>
        </w:rPr>
        <w:tab/>
      </w:r>
      <w:r w:rsidRPr="00E64FC4">
        <w:rPr>
          <w:b/>
          <w:bCs/>
          <w:lang w:val="bg-BG"/>
        </w:rPr>
        <w:tab/>
      </w:r>
      <w:r w:rsidRPr="00E64FC4">
        <w:rPr>
          <w:b/>
          <w:bCs/>
          <w:lang w:val="bg-BG"/>
        </w:rPr>
        <w:tab/>
        <w:t xml:space="preserve">Подпис и печат: </w:t>
      </w:r>
      <w:r w:rsidRPr="00E64FC4">
        <w:rPr>
          <w:b/>
          <w:bCs/>
          <w:lang w:val="bg-BG"/>
        </w:rPr>
        <w:tab/>
      </w:r>
      <w:r w:rsidRPr="00E64FC4">
        <w:rPr>
          <w:b/>
          <w:bCs/>
          <w:lang w:val="bg-BG"/>
        </w:rPr>
        <w:tab/>
      </w:r>
      <w:r w:rsidRPr="00E64FC4">
        <w:rPr>
          <w:b/>
          <w:bCs/>
          <w:lang w:val="bg-BG"/>
        </w:rPr>
        <w:tab/>
      </w:r>
      <w:r w:rsidRPr="00E64FC4">
        <w:rPr>
          <w:b/>
          <w:bCs/>
          <w:lang w:val="bg-BG"/>
        </w:rPr>
        <w:tab/>
      </w:r>
      <w:r w:rsidRPr="00E64FC4">
        <w:rPr>
          <w:b/>
          <w:bCs/>
          <w:lang w:val="bg-BG"/>
        </w:rPr>
        <w:tab/>
      </w:r>
      <w:r w:rsidRPr="00E64FC4">
        <w:rPr>
          <w:b/>
          <w:bCs/>
          <w:lang w:val="bg-BG"/>
        </w:rPr>
        <w:tab/>
      </w:r>
      <w:r w:rsidRPr="00E64FC4">
        <w:rPr>
          <w:b/>
          <w:bCs/>
          <w:lang w:val="bg-BG"/>
        </w:rPr>
        <w:tab/>
      </w:r>
      <w:r w:rsidRPr="00E64FC4">
        <w:rPr>
          <w:b/>
          <w:bCs/>
          <w:lang w:val="bg-BG"/>
        </w:rPr>
        <w:tab/>
      </w:r>
      <w:r w:rsidRPr="00E64FC4">
        <w:rPr>
          <w:b/>
          <w:bCs/>
          <w:lang w:val="bg-BG"/>
        </w:rPr>
        <w:tab/>
      </w:r>
      <w:r w:rsidRPr="00E64FC4">
        <w:rPr>
          <w:b/>
          <w:bCs/>
          <w:lang w:val="bg-BG"/>
        </w:rPr>
        <w:tab/>
      </w:r>
      <w:r w:rsidRPr="00E64FC4">
        <w:rPr>
          <w:b/>
          <w:bCs/>
          <w:lang w:val="bg-BG"/>
        </w:rPr>
        <w:tab/>
      </w:r>
      <w:r w:rsidRPr="00E64FC4">
        <w:rPr>
          <w:b/>
          <w:bCs/>
          <w:lang w:val="bg-BG"/>
        </w:rPr>
        <w:tab/>
      </w:r>
    </w:p>
    <w:p w:rsidR="008152CC" w:rsidRPr="00E64FC4" w:rsidRDefault="008152CC">
      <w:pPr>
        <w:jc w:val="both"/>
        <w:rPr>
          <w:b/>
          <w:bCs/>
          <w:i/>
          <w:iCs/>
          <w:color w:val="000000"/>
          <w:sz w:val="20"/>
          <w:szCs w:val="20"/>
          <w:lang w:val="bg-BG"/>
        </w:rPr>
      </w:pPr>
      <w:r w:rsidRPr="00E64FC4">
        <w:rPr>
          <w:b/>
          <w:bCs/>
          <w:i/>
          <w:iCs/>
          <w:color w:val="000000"/>
          <w:sz w:val="20"/>
          <w:szCs w:val="20"/>
          <w:lang w:val="bg-BG"/>
        </w:rPr>
        <w:t>ЗАБЕЛЕЖКА</w:t>
      </w:r>
      <w:r w:rsidRPr="00E64FC4">
        <w:rPr>
          <w:i/>
          <w:iCs/>
          <w:color w:val="000000"/>
          <w:sz w:val="20"/>
          <w:szCs w:val="20"/>
          <w:lang w:val="bg-BG"/>
        </w:rPr>
        <w:t>:</w:t>
      </w:r>
      <w:r w:rsidRPr="00E64FC4">
        <w:rPr>
          <w:b/>
          <w:bCs/>
          <w:color w:val="FF0000"/>
          <w:sz w:val="20"/>
          <w:szCs w:val="20"/>
          <w:lang w:val="bg-BG"/>
        </w:rPr>
        <w:tab/>
      </w:r>
      <w:r w:rsidRPr="00E64FC4">
        <w:rPr>
          <w:b/>
          <w:bCs/>
          <w:i/>
          <w:iCs/>
          <w:color w:val="000000"/>
          <w:sz w:val="20"/>
          <w:szCs w:val="20"/>
          <w:lang w:val="bg-BG"/>
        </w:rPr>
        <w:t>Ако офертата се подава от обединение/консорциум, което не е ЮЛ, документът се представя само за участниците в обединението, чрез които обединението доказва съответствието с критериите за подбор.</w:t>
      </w:r>
    </w:p>
    <w:p w:rsidR="008152CC" w:rsidRPr="00E64FC4" w:rsidRDefault="008152CC">
      <w:pPr>
        <w:pStyle w:val="Heading9"/>
        <w:spacing w:before="0" w:after="0"/>
        <w:ind w:left="6372" w:firstLine="708"/>
        <w:rPr>
          <w:rFonts w:ascii="Times New Roman" w:hAnsi="Times New Roman" w:cs="Times New Roman"/>
          <w:b/>
          <w:bCs/>
          <w:sz w:val="24"/>
          <w:szCs w:val="24"/>
          <w:u w:val="single"/>
          <w:lang w:val="bg-BG"/>
        </w:rPr>
      </w:pPr>
      <w:r w:rsidRPr="00E64FC4">
        <w:rPr>
          <w:rFonts w:ascii="Times New Roman" w:eastAsia="MS Mincho" w:hAnsi="Times New Roman" w:cs="Times New Roman"/>
          <w:b/>
          <w:bCs/>
          <w:sz w:val="24"/>
          <w:szCs w:val="24"/>
          <w:lang w:val="bg-BG"/>
        </w:rPr>
        <w:lastRenderedPageBreak/>
        <w:t>Приложение №  9а</w:t>
      </w:r>
    </w:p>
    <w:p w:rsidR="008152CC" w:rsidRPr="00E64FC4" w:rsidRDefault="008152CC">
      <w:pPr>
        <w:ind w:left="2160" w:hanging="2160"/>
        <w:jc w:val="right"/>
        <w:rPr>
          <w:b/>
          <w:bCs/>
          <w:i/>
          <w:iCs/>
          <w:sz w:val="28"/>
          <w:szCs w:val="28"/>
          <w:lang w:val="bg-BG"/>
        </w:rPr>
      </w:pPr>
    </w:p>
    <w:p w:rsidR="008152CC" w:rsidRPr="00E64FC4" w:rsidRDefault="008152CC">
      <w:pPr>
        <w:ind w:left="4248" w:firstLine="708"/>
        <w:jc w:val="both"/>
        <w:rPr>
          <w:b/>
          <w:bCs/>
          <w:lang w:val="bg-BG"/>
        </w:rPr>
      </w:pPr>
      <w:r w:rsidRPr="00E64FC4">
        <w:rPr>
          <w:b/>
          <w:bCs/>
          <w:lang w:val="bg-BG"/>
        </w:rPr>
        <w:t xml:space="preserve">ДО </w:t>
      </w:r>
    </w:p>
    <w:p w:rsidR="008152CC" w:rsidRPr="00E64FC4" w:rsidRDefault="008152CC">
      <w:pPr>
        <w:ind w:left="4956"/>
        <w:jc w:val="both"/>
        <w:rPr>
          <w:b/>
          <w:bCs/>
          <w:i/>
          <w:iCs/>
          <w:lang w:val="bg-BG"/>
        </w:rPr>
      </w:pPr>
      <w:r w:rsidRPr="00E64FC4">
        <w:rPr>
          <w:b/>
          <w:bCs/>
          <w:lang w:val="bg-BG"/>
        </w:rPr>
        <w:t>НАЦИОНАЛНИЯ ИНСТИТУТ ПО ГЕОФИЗИКА, ГЕОДЕЗИЯ И ГЕОГРАФИЯ ПРИ БЪЛГАРСКА АКАДЕМИЯ НА НАУКИТЕ</w:t>
      </w:r>
    </w:p>
    <w:p w:rsidR="008152CC" w:rsidRPr="00E64FC4" w:rsidRDefault="008152CC">
      <w:pPr>
        <w:jc w:val="center"/>
        <w:rPr>
          <w:rFonts w:eastAsia="MS Mincho"/>
          <w:b/>
          <w:bCs/>
          <w:spacing w:val="40"/>
          <w:sz w:val="28"/>
          <w:szCs w:val="28"/>
          <w:lang w:val="bg-BG"/>
        </w:rPr>
      </w:pPr>
    </w:p>
    <w:p w:rsidR="008152CC" w:rsidRPr="00E64FC4" w:rsidRDefault="008152CC">
      <w:pPr>
        <w:jc w:val="center"/>
        <w:rPr>
          <w:rFonts w:eastAsia="MS Mincho"/>
          <w:b/>
          <w:bCs/>
          <w:spacing w:val="40"/>
          <w:sz w:val="28"/>
          <w:szCs w:val="28"/>
          <w:lang w:val="bg-BG"/>
        </w:rPr>
      </w:pPr>
    </w:p>
    <w:p w:rsidR="008152CC" w:rsidRPr="00E64FC4" w:rsidRDefault="008152CC">
      <w:pPr>
        <w:ind w:firstLine="709"/>
        <w:jc w:val="center"/>
        <w:rPr>
          <w:rFonts w:eastAsia="MS Mincho"/>
          <w:b/>
          <w:bCs/>
          <w:spacing w:val="40"/>
          <w:sz w:val="28"/>
          <w:szCs w:val="28"/>
          <w:lang w:val="bg-BG"/>
        </w:rPr>
      </w:pPr>
      <w:r w:rsidRPr="00E64FC4">
        <w:rPr>
          <w:rFonts w:eastAsia="MS Mincho"/>
          <w:b/>
          <w:bCs/>
          <w:spacing w:val="40"/>
          <w:sz w:val="28"/>
          <w:szCs w:val="28"/>
          <w:lang w:val="bg-BG"/>
        </w:rPr>
        <w:t>ЦЕНОВА ОФЕРТА</w:t>
      </w:r>
    </w:p>
    <w:p w:rsidR="008152CC" w:rsidRPr="00E64FC4" w:rsidRDefault="008152CC">
      <w:pPr>
        <w:ind w:firstLine="720"/>
        <w:jc w:val="center"/>
        <w:rPr>
          <w:rFonts w:eastAsia="MS Mincho"/>
          <w:b/>
          <w:bCs/>
          <w:lang w:val="bg-BG"/>
        </w:rPr>
      </w:pPr>
    </w:p>
    <w:p w:rsidR="008152CC" w:rsidRPr="00E64FC4" w:rsidRDefault="00934783">
      <w:pPr>
        <w:ind w:firstLine="720"/>
        <w:jc w:val="center"/>
        <w:rPr>
          <w:rFonts w:eastAsia="MS Mincho"/>
          <w:b/>
          <w:bCs/>
          <w:lang w:val="bg-BG"/>
        </w:rPr>
      </w:pPr>
      <w:r>
        <w:rPr>
          <w:rFonts w:eastAsia="MS Mincho"/>
          <w:b/>
          <w:bCs/>
          <w:lang w:val="bg-BG"/>
        </w:rPr>
        <w:t>п</w:t>
      </w:r>
      <w:r w:rsidR="008152CC" w:rsidRPr="00E64FC4">
        <w:rPr>
          <w:rFonts w:eastAsia="MS Mincho"/>
          <w:b/>
          <w:bCs/>
          <w:lang w:val="bg-BG"/>
        </w:rPr>
        <w:t>о обособена позиция 1</w:t>
      </w:r>
    </w:p>
    <w:p w:rsidR="008152CC" w:rsidRPr="00E64FC4" w:rsidRDefault="008152CC">
      <w:pPr>
        <w:ind w:firstLine="720"/>
        <w:jc w:val="both"/>
        <w:rPr>
          <w:rFonts w:eastAsia="MS Mincho"/>
          <w:b/>
          <w:bCs/>
          <w:highlight w:val="cyan"/>
          <w:lang w:val="bg-BG"/>
        </w:rPr>
      </w:pPr>
    </w:p>
    <w:p w:rsidR="008152CC" w:rsidRPr="00E64FC4" w:rsidRDefault="008152CC">
      <w:pPr>
        <w:pStyle w:val="BodyText"/>
        <w:spacing w:after="0"/>
        <w:jc w:val="both"/>
        <w:rPr>
          <w:lang w:val="bg-BG"/>
        </w:rPr>
      </w:pPr>
      <w:r w:rsidRPr="00E64FC4">
        <w:rPr>
          <w:lang w:val="bg-BG"/>
        </w:rPr>
        <w:t xml:space="preserve">Долуподписаният …………………………………………………………………………………… в качеството ми на УПРАВИТЕЛ </w:t>
      </w:r>
    </w:p>
    <w:p w:rsidR="008152CC" w:rsidRPr="00E64FC4" w:rsidRDefault="008152CC">
      <w:pPr>
        <w:pStyle w:val="BodyText"/>
        <w:spacing w:after="0"/>
        <w:jc w:val="both"/>
        <w:rPr>
          <w:lang w:val="bg-BG"/>
        </w:rPr>
      </w:pPr>
      <w:r w:rsidRPr="00E64FC4">
        <w:rPr>
          <w:lang w:val="bg-BG"/>
        </w:rPr>
        <w:t>на ………………………………,  ЕИК ……………………………….</w:t>
      </w:r>
    </w:p>
    <w:p w:rsidR="008152CC" w:rsidRPr="00E64FC4" w:rsidRDefault="008152CC">
      <w:pPr>
        <w:pStyle w:val="BodyText"/>
        <w:spacing w:after="0"/>
        <w:jc w:val="both"/>
        <w:rPr>
          <w:b/>
          <w:bCs/>
          <w:lang w:val="bg-BG"/>
        </w:rPr>
      </w:pPr>
      <w:r w:rsidRPr="00E64FC4">
        <w:rPr>
          <w:lang w:val="bg-BG"/>
        </w:rPr>
        <w:t xml:space="preserve">със седалище и адрес на управление </w:t>
      </w:r>
      <w:r w:rsidRPr="00E64FC4">
        <w:rPr>
          <w:lang w:val="bg-BG"/>
        </w:rPr>
        <w:br/>
        <w:t>…………………………………………………………………………………………………………., тел.: ……………………, факс: …………………………… - участник в процедура за възлагане на обществена поръчка чрез публична покана по реда на глава осма „а” от ЗОП, с предмет</w:t>
      </w:r>
      <w:r w:rsidRPr="00E64FC4">
        <w:rPr>
          <w:b/>
          <w:bCs/>
          <w:lang w:val="bg-BG"/>
        </w:rPr>
        <w:t>: „</w:t>
      </w:r>
      <w:r w:rsidR="003E0EA8" w:rsidRPr="00E64FC4">
        <w:rPr>
          <w:b/>
          <w:bCs/>
        </w:rPr>
        <w:t xml:space="preserve">Доставка на персонални </w:t>
      </w:r>
      <w:r w:rsidR="003E0EA8" w:rsidRPr="003E0EA8">
        <w:rPr>
          <w:b/>
          <w:bCs/>
        </w:rPr>
        <w:t>настолни</w:t>
      </w:r>
      <w:r w:rsidR="003E0EA8" w:rsidRPr="003E0EA8">
        <w:rPr>
          <w:b/>
          <w:bCs/>
          <w:lang w:val="bg-BG"/>
        </w:rPr>
        <w:t xml:space="preserve"> </w:t>
      </w:r>
      <w:r w:rsidR="003E0EA8" w:rsidRPr="00E64FC4">
        <w:rPr>
          <w:b/>
          <w:bCs/>
        </w:rPr>
        <w:t xml:space="preserve"> </w:t>
      </w:r>
      <w:r w:rsidR="003E0EA8">
        <w:rPr>
          <w:b/>
          <w:bCs/>
        </w:rPr>
        <w:t>компютри</w:t>
      </w:r>
      <w:r w:rsidR="003E0EA8" w:rsidRPr="003E0EA8">
        <w:rPr>
          <w:b/>
          <w:bCs/>
          <w:lang w:val="bg-BG"/>
        </w:rPr>
        <w:t>,</w:t>
      </w:r>
      <w:r w:rsidR="003E0EA8" w:rsidRPr="003E0EA8">
        <w:rPr>
          <w:b/>
          <w:bCs/>
        </w:rPr>
        <w:t xml:space="preserve"> монитори,</w:t>
      </w:r>
      <w:r w:rsidR="003E0EA8" w:rsidRPr="00E64FC4">
        <w:rPr>
          <w:b/>
          <w:bCs/>
        </w:rPr>
        <w:t xml:space="preserve"> преносими компютри (лаптоп), сървърни компютри и периферни устройства за нуждите на НИГГГ  - разпределени в две обособени позиции</w:t>
      </w:r>
      <w:r w:rsidRPr="00E64FC4">
        <w:rPr>
          <w:b/>
          <w:bCs/>
          <w:lang w:val="bg-BG"/>
        </w:rPr>
        <w:t>“.</w:t>
      </w:r>
    </w:p>
    <w:p w:rsidR="008152CC" w:rsidRPr="00E64FC4" w:rsidRDefault="008152CC">
      <w:pPr>
        <w:rPr>
          <w:rFonts w:eastAsia="MS Mincho"/>
          <w:b/>
          <w:bCs/>
          <w:caps/>
          <w:snapToGrid w:val="0"/>
          <w:lang w:val="bg-BG"/>
        </w:rPr>
      </w:pPr>
    </w:p>
    <w:p w:rsidR="008152CC" w:rsidRPr="00E64FC4" w:rsidRDefault="008152CC">
      <w:pPr>
        <w:spacing w:line="360" w:lineRule="auto"/>
        <w:jc w:val="both"/>
        <w:rPr>
          <w:rFonts w:eastAsia="MS Mincho"/>
          <w:b/>
          <w:bCs/>
          <w:lang w:val="bg-BG"/>
        </w:rPr>
      </w:pPr>
      <w:r w:rsidRPr="00E64FC4">
        <w:rPr>
          <w:rFonts w:eastAsia="MS Mincho"/>
          <w:b/>
          <w:bCs/>
          <w:lang w:val="bg-BG"/>
        </w:rPr>
        <w:t>УВАЖАЕМИ ГОСПОДИН ДИРЕКТОР,</w:t>
      </w:r>
    </w:p>
    <w:p w:rsidR="008152CC" w:rsidRPr="00E64FC4" w:rsidRDefault="008152CC">
      <w:pPr>
        <w:spacing w:after="120"/>
        <w:jc w:val="both"/>
        <w:rPr>
          <w:rFonts w:ascii="Arial" w:eastAsia="MS Mincho" w:hAnsi="Arial"/>
          <w:lang w:val="bg-BG"/>
        </w:rPr>
      </w:pPr>
      <w:r w:rsidRPr="00E64FC4">
        <w:rPr>
          <w:rFonts w:eastAsia="MS Mincho"/>
          <w:lang w:val="bg-BG"/>
        </w:rPr>
        <w:t>След като проучихме публичната покана и документацията за участие в обществена поръчка с предмет</w:t>
      </w:r>
      <w:r w:rsidRPr="00E64FC4">
        <w:rPr>
          <w:lang w:val="bg-BG"/>
        </w:rPr>
        <w:t xml:space="preserve"> „</w:t>
      </w:r>
      <w:r w:rsidR="003317F5" w:rsidRPr="003317F5">
        <w:rPr>
          <w:bCs/>
        </w:rPr>
        <w:t>Доставка на персонални настолни</w:t>
      </w:r>
      <w:r w:rsidR="003317F5" w:rsidRPr="003317F5">
        <w:rPr>
          <w:bCs/>
          <w:lang w:val="bg-BG"/>
        </w:rPr>
        <w:t xml:space="preserve"> </w:t>
      </w:r>
      <w:r w:rsidR="003317F5" w:rsidRPr="003317F5">
        <w:rPr>
          <w:bCs/>
        </w:rPr>
        <w:t xml:space="preserve"> компютри</w:t>
      </w:r>
      <w:r w:rsidR="003317F5" w:rsidRPr="003317F5">
        <w:rPr>
          <w:bCs/>
          <w:lang w:val="bg-BG"/>
        </w:rPr>
        <w:t>,</w:t>
      </w:r>
      <w:r w:rsidR="003317F5" w:rsidRPr="003317F5">
        <w:rPr>
          <w:bCs/>
        </w:rPr>
        <w:t xml:space="preserve"> монитори, преносими компютри (лаптоп), сървърни компютри и периферни устройства за нуждите на НИГГГ  - разпределени в две обособени позиции</w:t>
      </w:r>
      <w:r w:rsidRPr="00E64FC4">
        <w:rPr>
          <w:lang w:val="bg-BG"/>
        </w:rPr>
        <w:t>“ - по о</w:t>
      </w:r>
      <w:r w:rsidR="00770BF8">
        <w:rPr>
          <w:lang w:val="bg-BG"/>
        </w:rPr>
        <w:t>б</w:t>
      </w:r>
      <w:r w:rsidRPr="00E64FC4">
        <w:rPr>
          <w:lang w:val="bg-BG"/>
        </w:rPr>
        <w:t xml:space="preserve">особена позиция 1, </w:t>
      </w:r>
      <w:r w:rsidRPr="00E64FC4">
        <w:rPr>
          <w:rFonts w:eastAsia="MS Mincho"/>
          <w:lang w:val="bg-BG"/>
        </w:rPr>
        <w:t>ние долуподписаните, предлагаме да изпълним обществената поръчка, съобразно условията на възложителя и договорните условия.</w:t>
      </w:r>
    </w:p>
    <w:p w:rsidR="008152CC" w:rsidRPr="00E64FC4" w:rsidRDefault="008152CC">
      <w:pPr>
        <w:spacing w:after="120"/>
        <w:jc w:val="both"/>
        <w:rPr>
          <w:rFonts w:ascii="Arial" w:eastAsia="MS Mincho" w:hAnsi="Arial"/>
          <w:lang w:val="bg-BG"/>
        </w:rPr>
      </w:pPr>
      <w:r w:rsidRPr="00E64FC4">
        <w:rPr>
          <w:rFonts w:eastAsia="MS Mincho"/>
          <w:lang w:val="bg-BG"/>
        </w:rPr>
        <w:t>За изпълнение на поръчката предлагаме следната обща цена без ДДС:</w:t>
      </w:r>
    </w:p>
    <w:p w:rsidR="008152CC" w:rsidRPr="00E64FC4" w:rsidRDefault="008152CC">
      <w:pPr>
        <w:spacing w:line="360" w:lineRule="auto"/>
        <w:jc w:val="both"/>
        <w:rPr>
          <w:rFonts w:eastAsia="MS Mincho"/>
          <w:lang w:val="bg-BG"/>
        </w:rPr>
      </w:pPr>
      <w:r w:rsidRPr="00E64FC4">
        <w:rPr>
          <w:rFonts w:eastAsia="MS Mincho"/>
          <w:lang w:val="bg-BG"/>
        </w:rPr>
        <w:tab/>
        <w:t>…………….</w:t>
      </w:r>
      <w:r w:rsidRPr="00E64FC4">
        <w:rPr>
          <w:rFonts w:eastAsia="MS Mincho"/>
          <w:lang w:val="bg-BG"/>
        </w:rPr>
        <w:tab/>
        <w:t>(……………………………………………………………………..) лева.</w:t>
      </w:r>
    </w:p>
    <w:p w:rsidR="008152CC" w:rsidRPr="00E64FC4" w:rsidRDefault="008152CC">
      <w:pPr>
        <w:spacing w:line="360" w:lineRule="auto"/>
        <w:jc w:val="both"/>
        <w:rPr>
          <w:rFonts w:eastAsia="MS Mincho"/>
          <w:i/>
          <w:iCs/>
          <w:lang w:val="bg-BG"/>
        </w:rPr>
      </w:pPr>
      <w:r w:rsidRPr="00E64FC4">
        <w:rPr>
          <w:rFonts w:eastAsia="MS Mincho"/>
          <w:lang w:val="bg-BG"/>
        </w:rPr>
        <w:tab/>
        <w:t xml:space="preserve"> </w:t>
      </w:r>
      <w:r w:rsidRPr="00E64FC4">
        <w:rPr>
          <w:rFonts w:eastAsia="MS Mincho"/>
          <w:i/>
          <w:iCs/>
          <w:lang w:val="bg-BG"/>
        </w:rPr>
        <w:t>/цифри/</w:t>
      </w:r>
      <w:r w:rsidRPr="00E64FC4">
        <w:rPr>
          <w:rFonts w:eastAsia="MS Mincho"/>
          <w:lang w:val="bg-BG"/>
        </w:rPr>
        <w:tab/>
      </w:r>
      <w:r w:rsidRPr="00E64FC4">
        <w:rPr>
          <w:rFonts w:eastAsia="MS Mincho"/>
          <w:lang w:val="bg-BG"/>
        </w:rPr>
        <w:tab/>
      </w:r>
      <w:r w:rsidRPr="00E64FC4">
        <w:rPr>
          <w:rFonts w:eastAsia="MS Mincho"/>
          <w:lang w:val="bg-BG"/>
        </w:rPr>
        <w:tab/>
      </w:r>
      <w:r w:rsidRPr="00E64FC4">
        <w:rPr>
          <w:rFonts w:eastAsia="MS Mincho"/>
          <w:lang w:val="bg-BG"/>
        </w:rPr>
        <w:tab/>
      </w:r>
      <w:r w:rsidRPr="00E64FC4">
        <w:rPr>
          <w:rFonts w:eastAsia="MS Mincho"/>
          <w:lang w:val="bg-BG"/>
        </w:rPr>
        <w:tab/>
      </w:r>
      <w:r w:rsidRPr="00E64FC4">
        <w:rPr>
          <w:rFonts w:eastAsia="MS Mincho"/>
          <w:i/>
          <w:iCs/>
          <w:lang w:val="bg-BG"/>
        </w:rPr>
        <w:t>/словом/</w:t>
      </w:r>
    </w:p>
    <w:p w:rsidR="008152CC" w:rsidRPr="00E64FC4" w:rsidRDefault="008152CC">
      <w:pPr>
        <w:spacing w:after="120"/>
        <w:jc w:val="both"/>
        <w:rPr>
          <w:rFonts w:ascii="Arial" w:eastAsia="MS Mincho" w:hAnsi="Arial"/>
          <w:lang w:val="bg-BG"/>
        </w:rPr>
      </w:pPr>
      <w:r w:rsidRPr="00E64FC4">
        <w:rPr>
          <w:rFonts w:eastAsia="MS Mincho"/>
          <w:lang w:val="bg-BG"/>
        </w:rPr>
        <w:t>За изпълнение на поръчката предлагаме следната обща цена с ДДС:</w:t>
      </w:r>
    </w:p>
    <w:p w:rsidR="008152CC" w:rsidRPr="00E64FC4" w:rsidRDefault="008152CC">
      <w:pPr>
        <w:spacing w:line="360" w:lineRule="auto"/>
        <w:jc w:val="both"/>
        <w:rPr>
          <w:rFonts w:eastAsia="MS Mincho"/>
          <w:lang w:val="bg-BG"/>
        </w:rPr>
      </w:pPr>
      <w:r w:rsidRPr="00E64FC4">
        <w:rPr>
          <w:rFonts w:eastAsia="MS Mincho"/>
          <w:lang w:val="bg-BG"/>
        </w:rPr>
        <w:tab/>
        <w:t>…………….</w:t>
      </w:r>
      <w:r w:rsidRPr="00E64FC4">
        <w:rPr>
          <w:rFonts w:eastAsia="MS Mincho"/>
          <w:lang w:val="bg-BG"/>
        </w:rPr>
        <w:tab/>
        <w:t>(……………………………………………………………………..) лева.</w:t>
      </w:r>
    </w:p>
    <w:p w:rsidR="008152CC" w:rsidRPr="00E64FC4" w:rsidRDefault="008152CC">
      <w:pPr>
        <w:spacing w:line="360" w:lineRule="auto"/>
        <w:jc w:val="both"/>
        <w:rPr>
          <w:rFonts w:eastAsia="MS Mincho"/>
          <w:i/>
          <w:iCs/>
          <w:lang w:val="bg-BG"/>
        </w:rPr>
      </w:pPr>
      <w:r w:rsidRPr="00E64FC4">
        <w:rPr>
          <w:rFonts w:eastAsia="MS Mincho"/>
          <w:lang w:val="bg-BG"/>
        </w:rPr>
        <w:tab/>
        <w:t xml:space="preserve"> </w:t>
      </w:r>
      <w:r w:rsidRPr="00E64FC4">
        <w:rPr>
          <w:rFonts w:eastAsia="MS Mincho"/>
          <w:i/>
          <w:iCs/>
          <w:lang w:val="bg-BG"/>
        </w:rPr>
        <w:t>/цифри/</w:t>
      </w:r>
      <w:r w:rsidRPr="00E64FC4">
        <w:rPr>
          <w:rFonts w:eastAsia="MS Mincho"/>
          <w:lang w:val="bg-BG"/>
        </w:rPr>
        <w:tab/>
      </w:r>
      <w:r w:rsidRPr="00E64FC4">
        <w:rPr>
          <w:rFonts w:eastAsia="MS Mincho"/>
          <w:lang w:val="bg-BG"/>
        </w:rPr>
        <w:tab/>
      </w:r>
      <w:r w:rsidRPr="00E64FC4">
        <w:rPr>
          <w:rFonts w:eastAsia="MS Mincho"/>
          <w:lang w:val="bg-BG"/>
        </w:rPr>
        <w:tab/>
      </w:r>
      <w:r w:rsidRPr="00E64FC4">
        <w:rPr>
          <w:rFonts w:eastAsia="MS Mincho"/>
          <w:lang w:val="bg-BG"/>
        </w:rPr>
        <w:tab/>
      </w:r>
      <w:r w:rsidRPr="00E64FC4">
        <w:rPr>
          <w:rFonts w:eastAsia="MS Mincho"/>
          <w:lang w:val="bg-BG"/>
        </w:rPr>
        <w:tab/>
      </w:r>
      <w:r w:rsidRPr="00E64FC4">
        <w:rPr>
          <w:rFonts w:eastAsia="MS Mincho"/>
          <w:i/>
          <w:iCs/>
          <w:lang w:val="bg-BG"/>
        </w:rPr>
        <w:t>/словом/</w:t>
      </w:r>
    </w:p>
    <w:p w:rsidR="008152CC" w:rsidRPr="00E64FC4" w:rsidRDefault="008152CC">
      <w:pPr>
        <w:ind w:firstLine="708"/>
        <w:jc w:val="both"/>
        <w:rPr>
          <w:lang w:val="bg-BG"/>
        </w:rPr>
      </w:pPr>
    </w:p>
    <w:p w:rsidR="008152CC" w:rsidRPr="00E64FC4" w:rsidRDefault="008152CC">
      <w:pPr>
        <w:ind w:firstLine="708"/>
        <w:jc w:val="both"/>
        <w:rPr>
          <w:lang w:val="bg-BG"/>
        </w:rPr>
      </w:pPr>
      <w:r w:rsidRPr="00E64FC4">
        <w:rPr>
          <w:lang w:val="bg-BG"/>
        </w:rPr>
        <w:t>За изпълнение на поръчката предлагаме съобразно техническото ни предложение следните единични цени и общи стойности за съответните артикулни позиции:</w:t>
      </w:r>
    </w:p>
    <w:p w:rsidR="008152CC" w:rsidRPr="00E64FC4" w:rsidRDefault="008152CC">
      <w:pPr>
        <w:jc w:val="both"/>
        <w:rPr>
          <w:lang w:val="bg-BG"/>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578"/>
        <w:gridCol w:w="1417"/>
        <w:gridCol w:w="1764"/>
        <w:gridCol w:w="2083"/>
      </w:tblGrid>
      <w:tr w:rsidR="008152CC" w:rsidRPr="00DF5CFA">
        <w:tc>
          <w:tcPr>
            <w:tcW w:w="648" w:type="dxa"/>
            <w:vAlign w:val="center"/>
          </w:tcPr>
          <w:p w:rsidR="008152CC" w:rsidRPr="00DF5CFA" w:rsidRDefault="008152CC">
            <w:pPr>
              <w:jc w:val="center"/>
              <w:rPr>
                <w:lang w:val="bg-BG"/>
              </w:rPr>
            </w:pPr>
            <w:r w:rsidRPr="00DF5CFA">
              <w:rPr>
                <w:lang w:val="bg-BG"/>
              </w:rPr>
              <w:t xml:space="preserve">№ </w:t>
            </w:r>
          </w:p>
          <w:p w:rsidR="008152CC" w:rsidRPr="00DF5CFA" w:rsidRDefault="008152CC">
            <w:pPr>
              <w:jc w:val="center"/>
              <w:rPr>
                <w:lang w:val="bg-BG"/>
              </w:rPr>
            </w:pPr>
          </w:p>
        </w:tc>
        <w:tc>
          <w:tcPr>
            <w:tcW w:w="3960" w:type="dxa"/>
            <w:vAlign w:val="center"/>
          </w:tcPr>
          <w:p w:rsidR="008152CC" w:rsidRPr="00DF5CFA" w:rsidRDefault="008152CC">
            <w:pPr>
              <w:jc w:val="center"/>
              <w:rPr>
                <w:lang w:val="bg-BG"/>
              </w:rPr>
            </w:pPr>
            <w:r w:rsidRPr="00DF5CFA">
              <w:rPr>
                <w:lang w:val="bg-BG"/>
              </w:rPr>
              <w:t>Вид</w:t>
            </w:r>
          </w:p>
        </w:tc>
        <w:tc>
          <w:tcPr>
            <w:tcW w:w="900" w:type="dxa"/>
            <w:vAlign w:val="center"/>
          </w:tcPr>
          <w:p w:rsidR="008152CC" w:rsidRPr="00DF5CFA" w:rsidRDefault="008152CC" w:rsidP="00770BF8">
            <w:pPr>
              <w:jc w:val="center"/>
              <w:rPr>
                <w:lang w:val="bg-BG"/>
              </w:rPr>
            </w:pPr>
            <w:r w:rsidRPr="00DF5CFA">
              <w:rPr>
                <w:lang w:val="bg-BG"/>
              </w:rPr>
              <w:t>Количество</w:t>
            </w:r>
          </w:p>
        </w:tc>
        <w:tc>
          <w:tcPr>
            <w:tcW w:w="1800" w:type="dxa"/>
            <w:vAlign w:val="center"/>
          </w:tcPr>
          <w:p w:rsidR="008152CC" w:rsidRPr="00DF5CFA" w:rsidRDefault="00770BF8">
            <w:pPr>
              <w:jc w:val="center"/>
              <w:rPr>
                <w:lang w:val="bg-BG"/>
              </w:rPr>
            </w:pPr>
            <w:r w:rsidRPr="00DF5CFA">
              <w:rPr>
                <w:lang w:val="bg-BG"/>
              </w:rPr>
              <w:t>Предложена ед</w:t>
            </w:r>
            <w:r w:rsidR="008152CC" w:rsidRPr="00DF5CFA">
              <w:rPr>
                <w:lang w:val="bg-BG"/>
              </w:rPr>
              <w:t>инична цена в лева без ДДС</w:t>
            </w:r>
          </w:p>
        </w:tc>
        <w:tc>
          <w:tcPr>
            <w:tcW w:w="2160" w:type="dxa"/>
          </w:tcPr>
          <w:p w:rsidR="008152CC" w:rsidRPr="00DF5CFA" w:rsidRDefault="008152CC">
            <w:pPr>
              <w:jc w:val="center"/>
              <w:rPr>
                <w:lang w:val="bg-BG"/>
              </w:rPr>
            </w:pPr>
            <w:r w:rsidRPr="00DF5CFA">
              <w:rPr>
                <w:lang w:val="bg-BG"/>
              </w:rPr>
              <w:t>Предложена обща стойност в лева без ДДС</w:t>
            </w:r>
          </w:p>
        </w:tc>
      </w:tr>
      <w:tr w:rsidR="008152CC" w:rsidRPr="00DF5CFA">
        <w:tc>
          <w:tcPr>
            <w:tcW w:w="648" w:type="dxa"/>
          </w:tcPr>
          <w:p w:rsidR="008152CC" w:rsidRPr="00DF5CFA" w:rsidRDefault="008152CC">
            <w:pPr>
              <w:jc w:val="center"/>
              <w:rPr>
                <w:lang w:val="bg-BG"/>
              </w:rPr>
            </w:pPr>
            <w:r w:rsidRPr="00DF5CFA">
              <w:rPr>
                <w:lang w:val="bg-BG"/>
              </w:rPr>
              <w:t>1</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jc w:val="center"/>
              <w:rPr>
                <w:lang w:val="bg-BG"/>
              </w:rPr>
            </w:pPr>
            <w:r w:rsidRPr="00DF5CFA">
              <w:rPr>
                <w:lang w:val="bg-BG"/>
              </w:rPr>
              <w:t>2</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jc w:val="center"/>
              <w:rPr>
                <w:lang w:val="bg-BG"/>
              </w:rPr>
            </w:pPr>
            <w:r w:rsidRPr="00DF5CFA">
              <w:rPr>
                <w:lang w:val="bg-BG"/>
              </w:rPr>
              <w:t>3</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jc w:val="center"/>
              <w:rPr>
                <w:lang w:val="bg-BG"/>
              </w:rPr>
            </w:pPr>
            <w:r w:rsidRPr="00DF5CFA">
              <w:rPr>
                <w:lang w:val="bg-BG"/>
              </w:rPr>
              <w:t>4</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jc w:val="center"/>
              <w:rPr>
                <w:lang w:val="bg-BG"/>
              </w:rPr>
            </w:pPr>
            <w:r w:rsidRPr="00DF5CFA">
              <w:rPr>
                <w:lang w:val="bg-BG"/>
              </w:rPr>
              <w:lastRenderedPageBreak/>
              <w:t>5</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jc w:val="center"/>
              <w:rPr>
                <w:lang w:val="bg-BG"/>
              </w:rPr>
            </w:pPr>
            <w:r w:rsidRPr="00DF5CFA">
              <w:rPr>
                <w:lang w:val="bg-BG"/>
              </w:rPr>
              <w:t>6</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jc w:val="center"/>
              <w:rPr>
                <w:lang w:val="bg-BG"/>
              </w:rPr>
            </w:pPr>
            <w:r w:rsidRPr="00DF5CFA">
              <w:rPr>
                <w:lang w:val="bg-BG"/>
              </w:rPr>
              <w:t>7</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rPr>
                <w:lang w:val="bg-BG"/>
              </w:rPr>
            </w:pPr>
            <w:r w:rsidRPr="00DF5CFA">
              <w:rPr>
                <w:lang w:val="bg-BG"/>
              </w:rPr>
              <w:t xml:space="preserve">  8</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rPr>
                <w:lang w:val="bg-BG"/>
              </w:rPr>
            </w:pPr>
            <w:r w:rsidRPr="00DF5CFA">
              <w:rPr>
                <w:lang w:val="bg-BG"/>
              </w:rPr>
              <w:t xml:space="preserve">  9</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rPr>
                <w:lang w:val="bg-BG"/>
              </w:rPr>
            </w:pPr>
            <w:r w:rsidRPr="00DF5CFA">
              <w:rPr>
                <w:lang w:val="bg-BG"/>
              </w:rPr>
              <w:t xml:space="preserve">  10</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rPr>
                <w:lang w:val="bg-BG"/>
              </w:rPr>
            </w:pPr>
          </w:p>
        </w:tc>
        <w:tc>
          <w:tcPr>
            <w:tcW w:w="6660" w:type="dxa"/>
            <w:gridSpan w:val="3"/>
          </w:tcPr>
          <w:p w:rsidR="008152CC" w:rsidRPr="00DF5CFA" w:rsidRDefault="008152CC">
            <w:pPr>
              <w:jc w:val="right"/>
              <w:rPr>
                <w:lang w:val="bg-BG"/>
              </w:rPr>
            </w:pPr>
            <w:r w:rsidRPr="00DF5CFA">
              <w:rPr>
                <w:lang w:val="bg-BG"/>
              </w:rPr>
              <w:t>Общо лева без ДДС:</w:t>
            </w:r>
          </w:p>
        </w:tc>
        <w:tc>
          <w:tcPr>
            <w:tcW w:w="2160" w:type="dxa"/>
          </w:tcPr>
          <w:p w:rsidR="008152CC" w:rsidRPr="00DF5CFA" w:rsidRDefault="008152CC">
            <w:pPr>
              <w:rPr>
                <w:lang w:val="bg-BG"/>
              </w:rPr>
            </w:pPr>
          </w:p>
        </w:tc>
      </w:tr>
      <w:tr w:rsidR="008152CC" w:rsidRPr="00DF5CFA">
        <w:tc>
          <w:tcPr>
            <w:tcW w:w="9468" w:type="dxa"/>
            <w:gridSpan w:val="5"/>
          </w:tcPr>
          <w:p w:rsidR="008152CC" w:rsidRPr="00DF5CFA" w:rsidRDefault="008152CC">
            <w:pPr>
              <w:rPr>
                <w:lang w:val="bg-BG"/>
              </w:rPr>
            </w:pPr>
            <w:r w:rsidRPr="00DF5CFA">
              <w:rPr>
                <w:lang w:val="bg-BG"/>
              </w:rPr>
              <w:t>Общо лева без ДДС с думи:</w:t>
            </w:r>
          </w:p>
          <w:p w:rsidR="008152CC" w:rsidRPr="00DF5CFA" w:rsidRDefault="008152CC">
            <w:pPr>
              <w:rPr>
                <w:lang w:val="bg-BG"/>
              </w:rPr>
            </w:pPr>
          </w:p>
        </w:tc>
      </w:tr>
    </w:tbl>
    <w:p w:rsidR="008152CC" w:rsidRPr="00E64FC4" w:rsidRDefault="008152CC">
      <w:pPr>
        <w:jc w:val="both"/>
        <w:rPr>
          <w:lang w:val="bg-BG"/>
        </w:rPr>
      </w:pPr>
    </w:p>
    <w:p w:rsidR="008152CC" w:rsidRPr="00E64FC4" w:rsidRDefault="008152CC">
      <w:pPr>
        <w:widowControl w:val="0"/>
        <w:autoSpaceDE w:val="0"/>
        <w:autoSpaceDN w:val="0"/>
        <w:adjustRightInd w:val="0"/>
        <w:spacing w:after="120"/>
        <w:ind w:left="15" w:firstLine="552"/>
        <w:jc w:val="both"/>
        <w:rPr>
          <w:lang w:val="bg-BG"/>
        </w:rPr>
      </w:pPr>
      <w:r w:rsidRPr="00E64FC4">
        <w:rPr>
          <w:lang w:val="bg-BG"/>
        </w:rPr>
        <w:t>При несъответствие на посочените в тази оферта числа в изписването им с думи и с цифри, обвързващо за нас е предложението, посочено с думи.</w:t>
      </w:r>
    </w:p>
    <w:p w:rsidR="008152CC" w:rsidRPr="00E64FC4" w:rsidRDefault="008152CC">
      <w:pPr>
        <w:tabs>
          <w:tab w:val="left" w:pos="993"/>
        </w:tabs>
        <w:spacing w:line="252" w:lineRule="auto"/>
        <w:ind w:right="19" w:firstLine="567"/>
        <w:jc w:val="both"/>
        <w:rPr>
          <w:lang w:val="bg-BG"/>
        </w:rPr>
      </w:pPr>
      <w:r w:rsidRPr="00E64FC4">
        <w:rPr>
          <w:lang w:val="bg-BG"/>
        </w:rPr>
        <w:t>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8152CC" w:rsidRPr="00E64FC4" w:rsidRDefault="008152CC">
      <w:pPr>
        <w:spacing w:line="252" w:lineRule="auto"/>
        <w:ind w:firstLine="567"/>
        <w:jc w:val="both"/>
        <w:rPr>
          <w:lang w:val="bg-BG"/>
        </w:rPr>
      </w:pPr>
    </w:p>
    <w:p w:rsidR="008152CC" w:rsidRPr="00E64FC4" w:rsidRDefault="008152CC">
      <w:pPr>
        <w:spacing w:line="252" w:lineRule="auto"/>
        <w:ind w:firstLine="567"/>
        <w:jc w:val="both"/>
        <w:rPr>
          <w:lang w:val="bg-BG"/>
        </w:rPr>
      </w:pPr>
      <w:r w:rsidRPr="00E64FC4">
        <w:rPr>
          <w:lang w:val="bg-BG"/>
        </w:rPr>
        <w:t>Приемаме предложения от Възложителя начин на плащане, съгласно поканата, документацията и проекта на договор.</w:t>
      </w:r>
    </w:p>
    <w:p w:rsidR="008152CC" w:rsidRPr="00E64FC4" w:rsidRDefault="008152CC">
      <w:pPr>
        <w:spacing w:line="252" w:lineRule="auto"/>
        <w:ind w:firstLine="567"/>
        <w:jc w:val="both"/>
        <w:rPr>
          <w:lang w:val="bg-BG"/>
        </w:rPr>
      </w:pPr>
    </w:p>
    <w:p w:rsidR="008152CC" w:rsidRPr="00E64FC4" w:rsidRDefault="008152CC">
      <w:pPr>
        <w:spacing w:line="252" w:lineRule="auto"/>
        <w:ind w:firstLine="567"/>
        <w:jc w:val="both"/>
        <w:rPr>
          <w:lang w:val="bg-BG"/>
        </w:rPr>
      </w:pPr>
      <w:r w:rsidRPr="00E64FC4">
        <w:rPr>
          <w:lang w:val="bg-BG"/>
        </w:rPr>
        <w:t xml:space="preserve">Посочените от нас цени са окончателни и не подлежат на промяна за срока на действие на договора. </w:t>
      </w:r>
    </w:p>
    <w:p w:rsidR="008152CC" w:rsidRPr="00E64FC4" w:rsidRDefault="008152CC">
      <w:pPr>
        <w:spacing w:line="252" w:lineRule="auto"/>
        <w:ind w:firstLine="567"/>
        <w:jc w:val="both"/>
        <w:rPr>
          <w:lang w:val="bg-BG"/>
        </w:rPr>
      </w:pPr>
    </w:p>
    <w:p w:rsidR="008152CC" w:rsidRPr="00E64FC4" w:rsidRDefault="008152CC">
      <w:pPr>
        <w:spacing w:line="252" w:lineRule="auto"/>
        <w:ind w:firstLine="567"/>
        <w:jc w:val="both"/>
        <w:rPr>
          <w:lang w:val="bg-BG"/>
        </w:rPr>
      </w:pPr>
      <w:r w:rsidRPr="00E64FC4">
        <w:rPr>
          <w:lang w:val="bg-BG"/>
        </w:rPr>
        <w:t>Цените ни включват всички разходи по изпълнение на предмета на поръчката, в това число разходи за опаковка, транспортни и други разходи, данъци, такси, мита, разходи за товаро-разтоварителни и монтажни дейности, доставка до адреса на Възложителя, без ограничение относно количеството на материалите и стойността на поръчката по всяка една заявка.</w:t>
      </w:r>
    </w:p>
    <w:p w:rsidR="008152CC" w:rsidRPr="00E64FC4" w:rsidRDefault="008152CC">
      <w:pPr>
        <w:spacing w:line="360" w:lineRule="auto"/>
        <w:jc w:val="both"/>
        <w:rPr>
          <w:rFonts w:eastAsia="MS Mincho"/>
          <w:lang w:val="bg-BG"/>
        </w:rPr>
      </w:pPr>
      <w:r w:rsidRPr="00E64FC4">
        <w:rPr>
          <w:rFonts w:eastAsia="MS Mincho"/>
          <w:lang w:val="bg-BG"/>
        </w:rPr>
        <w:tab/>
      </w:r>
    </w:p>
    <w:p w:rsidR="008152CC" w:rsidRPr="00E64FC4" w:rsidRDefault="008152CC">
      <w:pPr>
        <w:spacing w:line="360" w:lineRule="auto"/>
        <w:ind w:firstLine="567"/>
        <w:jc w:val="both"/>
        <w:rPr>
          <w:lang w:val="bg-BG"/>
        </w:rPr>
      </w:pPr>
      <w:r w:rsidRPr="00E64FC4">
        <w:rPr>
          <w:lang w:val="bg-BG"/>
        </w:rPr>
        <w:t>С подаване на настоящата оферта направените от нас предложения и поети ангажименти са валидни за срок от …………….  /не по.малко от 60 /шестдесет/ календарни дни/, считано от крайния срок за подаване на оферти.</w:t>
      </w:r>
    </w:p>
    <w:p w:rsidR="008152CC" w:rsidRPr="00E64FC4" w:rsidRDefault="008152CC">
      <w:pPr>
        <w:ind w:firstLine="540"/>
        <w:jc w:val="both"/>
        <w:rPr>
          <w:lang w:val="bg-BG"/>
        </w:rPr>
      </w:pPr>
    </w:p>
    <w:p w:rsidR="008152CC" w:rsidRPr="00E64FC4" w:rsidRDefault="008152CC">
      <w:pPr>
        <w:widowControl w:val="0"/>
        <w:ind w:firstLine="540"/>
        <w:jc w:val="both"/>
        <w:rPr>
          <w:lang w:val="bg-BG"/>
        </w:rPr>
      </w:pPr>
    </w:p>
    <w:p w:rsidR="008152CC" w:rsidRPr="00E64FC4" w:rsidRDefault="008152CC">
      <w:pPr>
        <w:spacing w:line="264" w:lineRule="auto"/>
        <w:jc w:val="both"/>
        <w:rPr>
          <w:b/>
          <w:bCs/>
          <w:i/>
          <w:iCs/>
          <w:color w:val="000000"/>
          <w:u w:val="single"/>
          <w:lang w:val="bg-BG"/>
        </w:rPr>
      </w:pPr>
      <w:r w:rsidRPr="00E64FC4">
        <w:rPr>
          <w:b/>
          <w:bCs/>
          <w:i/>
          <w:iCs/>
          <w:color w:val="000000"/>
          <w:u w:val="single"/>
          <w:lang w:val="bg-BG"/>
        </w:rPr>
        <w:t>ПОДПИС и ПЕЧАТ:</w:t>
      </w:r>
    </w:p>
    <w:p w:rsidR="008152CC" w:rsidRPr="00E64FC4" w:rsidRDefault="008152CC">
      <w:pPr>
        <w:spacing w:line="264" w:lineRule="auto"/>
        <w:jc w:val="both"/>
        <w:rPr>
          <w:b/>
          <w:bCs/>
          <w:i/>
          <w:iCs/>
          <w:color w:val="000000"/>
          <w:u w:val="single"/>
          <w:lang w:val="bg-BG"/>
        </w:rPr>
      </w:pPr>
    </w:p>
    <w:p w:rsidR="008152CC" w:rsidRPr="00E64FC4" w:rsidRDefault="008152CC">
      <w:pPr>
        <w:spacing w:line="264" w:lineRule="auto"/>
        <w:jc w:val="both"/>
        <w:rPr>
          <w:b/>
          <w:bCs/>
          <w:i/>
          <w:iCs/>
          <w:color w:val="000000"/>
          <w:u w:val="single"/>
          <w:lang w:val="bg-BG"/>
        </w:rPr>
      </w:pPr>
    </w:p>
    <w:p w:rsidR="008152CC" w:rsidRPr="00E64FC4" w:rsidRDefault="008152CC">
      <w:pPr>
        <w:spacing w:line="264" w:lineRule="auto"/>
        <w:rPr>
          <w:lang w:val="bg-BG"/>
        </w:rPr>
      </w:pPr>
      <w:r w:rsidRPr="00E64FC4">
        <w:rPr>
          <w:lang w:val="bg-BG"/>
        </w:rPr>
        <w:tab/>
      </w:r>
      <w:r w:rsidRPr="00E64FC4">
        <w:rPr>
          <w:lang w:val="bg-BG"/>
        </w:rPr>
        <w:tab/>
      </w:r>
      <w:r w:rsidRPr="00E64FC4">
        <w:rPr>
          <w:lang w:val="bg-BG"/>
        </w:rPr>
        <w:tab/>
      </w:r>
    </w:p>
    <w:p w:rsidR="008152CC" w:rsidRPr="00E64FC4" w:rsidRDefault="008152CC">
      <w:pPr>
        <w:spacing w:line="264" w:lineRule="auto"/>
        <w:rPr>
          <w:lang w:val="bg-BG"/>
        </w:rPr>
      </w:pPr>
      <w:r w:rsidRPr="00E64FC4">
        <w:rPr>
          <w:lang w:val="bg-BG"/>
        </w:rPr>
        <w:tab/>
      </w:r>
      <w:r w:rsidRPr="00E64FC4">
        <w:rPr>
          <w:lang w:val="bg-BG"/>
        </w:rPr>
        <w:tab/>
      </w:r>
      <w:r w:rsidRPr="00E64FC4">
        <w:rPr>
          <w:lang w:val="bg-BG"/>
        </w:rPr>
        <w:tab/>
      </w:r>
      <w:r w:rsidRPr="00E64FC4">
        <w:rPr>
          <w:lang w:val="bg-BG"/>
        </w:rPr>
        <w:tab/>
      </w:r>
      <w:r w:rsidRPr="00E64FC4">
        <w:rPr>
          <w:lang w:val="bg-BG"/>
        </w:rPr>
        <w:tab/>
        <w:t>УПРАВИТЕЛ</w:t>
      </w:r>
    </w:p>
    <w:p w:rsidR="008152CC" w:rsidRPr="00E64FC4" w:rsidRDefault="008152CC">
      <w:pPr>
        <w:jc w:val="both"/>
        <w:rPr>
          <w:lang w:val="bg-BG"/>
        </w:rPr>
      </w:pPr>
      <w:r w:rsidRPr="00E64FC4">
        <w:rPr>
          <w:lang w:val="bg-BG"/>
        </w:rPr>
        <w:t xml:space="preserve">                                                 </w:t>
      </w:r>
      <w:r w:rsidRPr="00E64FC4">
        <w:rPr>
          <w:lang w:val="bg-BG"/>
        </w:rPr>
        <w:tab/>
      </w:r>
      <w:r w:rsidRPr="00E64FC4">
        <w:rPr>
          <w:lang w:val="bg-BG"/>
        </w:rPr>
        <w:tab/>
      </w:r>
      <w:r w:rsidRPr="00E64FC4">
        <w:rPr>
          <w:lang w:val="bg-BG"/>
        </w:rPr>
        <w:tab/>
      </w:r>
      <w:r w:rsidRPr="00E64FC4">
        <w:rPr>
          <w:lang w:val="bg-BG"/>
        </w:rPr>
        <w:tab/>
      </w:r>
      <w:r w:rsidRPr="00E64FC4">
        <w:rPr>
          <w:lang w:val="bg-BG"/>
        </w:rPr>
        <w:tab/>
      </w:r>
    </w:p>
    <w:p w:rsidR="008152CC" w:rsidRPr="00E64FC4" w:rsidRDefault="008152CC">
      <w:pPr>
        <w:rPr>
          <w:lang w:val="bg-BG"/>
        </w:rPr>
      </w:pPr>
    </w:p>
    <w:p w:rsidR="008152CC" w:rsidRPr="00E64FC4" w:rsidRDefault="008152CC">
      <w:pPr>
        <w:pStyle w:val="Heading9"/>
        <w:spacing w:before="0" w:after="0"/>
        <w:ind w:left="6372" w:firstLine="708"/>
        <w:rPr>
          <w:rFonts w:ascii="Times New Roman" w:eastAsia="MS Mincho" w:hAnsi="Times New Roman"/>
          <w:b/>
          <w:bCs/>
          <w:sz w:val="24"/>
          <w:szCs w:val="24"/>
          <w:lang w:val="bg-BG"/>
        </w:rPr>
      </w:pPr>
    </w:p>
    <w:p w:rsidR="008152CC" w:rsidRPr="00E64FC4" w:rsidRDefault="008152CC">
      <w:pPr>
        <w:pStyle w:val="Heading9"/>
        <w:spacing w:before="0" w:after="0"/>
        <w:ind w:left="6372" w:firstLine="708"/>
        <w:rPr>
          <w:rFonts w:ascii="Times New Roman" w:eastAsia="MS Mincho" w:hAnsi="Times New Roman"/>
          <w:b/>
          <w:bCs/>
          <w:sz w:val="24"/>
          <w:szCs w:val="24"/>
          <w:lang w:val="bg-BG"/>
        </w:rPr>
      </w:pPr>
    </w:p>
    <w:p w:rsidR="008152CC" w:rsidRPr="00E64FC4" w:rsidRDefault="008152CC">
      <w:pPr>
        <w:pStyle w:val="Heading9"/>
        <w:spacing w:before="0" w:after="0"/>
        <w:ind w:left="6372" w:firstLine="708"/>
        <w:rPr>
          <w:rFonts w:ascii="Times New Roman" w:eastAsia="MS Mincho" w:hAnsi="Times New Roman"/>
          <w:b/>
          <w:bCs/>
          <w:sz w:val="24"/>
          <w:szCs w:val="24"/>
          <w:lang w:val="bg-BG"/>
        </w:rPr>
      </w:pPr>
    </w:p>
    <w:p w:rsidR="008152CC" w:rsidRPr="00E64FC4" w:rsidRDefault="008152CC">
      <w:pPr>
        <w:pStyle w:val="Heading9"/>
        <w:spacing w:before="0" w:after="0"/>
        <w:ind w:left="6372" w:firstLine="708"/>
        <w:rPr>
          <w:rFonts w:ascii="Times New Roman" w:eastAsia="MS Mincho" w:hAnsi="Times New Roman"/>
          <w:b/>
          <w:bCs/>
          <w:sz w:val="24"/>
          <w:szCs w:val="24"/>
          <w:lang w:val="bg-BG"/>
        </w:rPr>
      </w:pPr>
    </w:p>
    <w:p w:rsidR="008152CC" w:rsidRPr="00E64FC4" w:rsidRDefault="008152CC">
      <w:pPr>
        <w:pStyle w:val="Heading9"/>
        <w:spacing w:before="0" w:after="0"/>
        <w:ind w:left="6372" w:firstLine="708"/>
        <w:rPr>
          <w:rFonts w:ascii="Times New Roman" w:eastAsia="MS Mincho" w:hAnsi="Times New Roman"/>
          <w:b/>
          <w:bCs/>
          <w:sz w:val="24"/>
          <w:szCs w:val="24"/>
          <w:lang w:val="bg-BG"/>
        </w:rPr>
      </w:pPr>
    </w:p>
    <w:p w:rsidR="008152CC" w:rsidRPr="00E64FC4" w:rsidRDefault="008152CC">
      <w:pPr>
        <w:pStyle w:val="Heading9"/>
        <w:spacing w:before="0" w:after="0"/>
        <w:ind w:left="6372" w:firstLine="708"/>
        <w:rPr>
          <w:rFonts w:ascii="Times New Roman" w:eastAsia="MS Mincho" w:hAnsi="Times New Roman"/>
          <w:b/>
          <w:bCs/>
          <w:sz w:val="24"/>
          <w:szCs w:val="24"/>
          <w:lang w:val="bg-BG"/>
        </w:rPr>
      </w:pPr>
    </w:p>
    <w:p w:rsidR="008152CC" w:rsidRPr="00E64FC4" w:rsidRDefault="008152CC">
      <w:pPr>
        <w:pStyle w:val="Heading9"/>
        <w:spacing w:before="0" w:after="0"/>
        <w:ind w:left="6372" w:firstLine="708"/>
        <w:rPr>
          <w:rFonts w:ascii="Times New Roman" w:eastAsia="MS Mincho" w:hAnsi="Times New Roman"/>
          <w:b/>
          <w:bCs/>
          <w:sz w:val="24"/>
          <w:szCs w:val="24"/>
          <w:lang w:val="bg-BG"/>
        </w:rPr>
      </w:pPr>
    </w:p>
    <w:p w:rsidR="008152CC" w:rsidRPr="00E64FC4" w:rsidRDefault="008152CC">
      <w:pPr>
        <w:pStyle w:val="Heading9"/>
        <w:spacing w:before="0" w:after="0"/>
        <w:ind w:left="6372" w:firstLine="708"/>
        <w:rPr>
          <w:rFonts w:ascii="Times New Roman" w:eastAsia="MS Mincho" w:hAnsi="Times New Roman"/>
          <w:b/>
          <w:bCs/>
          <w:sz w:val="24"/>
          <w:szCs w:val="24"/>
          <w:lang w:val="bg-BG"/>
        </w:rPr>
      </w:pPr>
    </w:p>
    <w:p w:rsidR="008152CC" w:rsidRPr="00E64FC4" w:rsidRDefault="008152CC">
      <w:pPr>
        <w:pStyle w:val="Heading9"/>
        <w:spacing w:before="0" w:after="0"/>
        <w:ind w:left="6372" w:firstLine="708"/>
        <w:rPr>
          <w:rFonts w:ascii="Times New Roman" w:eastAsia="MS Mincho" w:hAnsi="Times New Roman"/>
          <w:b/>
          <w:bCs/>
          <w:sz w:val="24"/>
          <w:szCs w:val="24"/>
          <w:lang w:val="bg-BG"/>
        </w:rPr>
      </w:pPr>
    </w:p>
    <w:p w:rsidR="008152CC" w:rsidRPr="00E64FC4" w:rsidRDefault="008152CC">
      <w:pPr>
        <w:pStyle w:val="Heading9"/>
        <w:spacing w:before="0" w:after="0"/>
        <w:ind w:left="6372" w:firstLine="708"/>
        <w:rPr>
          <w:rFonts w:ascii="Times New Roman" w:eastAsia="MS Mincho" w:hAnsi="Times New Roman"/>
          <w:b/>
          <w:bCs/>
          <w:sz w:val="24"/>
          <w:szCs w:val="24"/>
          <w:lang w:val="bg-BG"/>
        </w:rPr>
      </w:pPr>
    </w:p>
    <w:p w:rsidR="008152CC" w:rsidRPr="00E64FC4" w:rsidRDefault="008152CC">
      <w:pPr>
        <w:pStyle w:val="Heading9"/>
        <w:spacing w:before="0" w:after="0"/>
        <w:ind w:left="6372" w:firstLine="708"/>
        <w:rPr>
          <w:rFonts w:ascii="Times New Roman" w:eastAsia="MS Mincho" w:hAnsi="Times New Roman"/>
          <w:b/>
          <w:bCs/>
          <w:sz w:val="24"/>
          <w:szCs w:val="24"/>
          <w:lang w:val="bg-BG"/>
        </w:rPr>
      </w:pPr>
    </w:p>
    <w:p w:rsidR="00934783" w:rsidRDefault="00934783">
      <w:pPr>
        <w:pStyle w:val="Heading9"/>
        <w:spacing w:before="0" w:after="0"/>
        <w:ind w:left="6372" w:firstLine="708"/>
        <w:rPr>
          <w:rFonts w:ascii="Times New Roman" w:eastAsia="MS Mincho" w:hAnsi="Times New Roman" w:cs="Times New Roman"/>
          <w:b/>
          <w:bCs/>
          <w:sz w:val="24"/>
          <w:szCs w:val="24"/>
          <w:lang w:val="bg-BG"/>
        </w:rPr>
      </w:pPr>
    </w:p>
    <w:p w:rsidR="008152CC" w:rsidRPr="00E64FC4" w:rsidRDefault="008152CC">
      <w:pPr>
        <w:pStyle w:val="Heading9"/>
        <w:spacing w:before="0" w:after="0"/>
        <w:ind w:left="6372" w:firstLine="708"/>
        <w:rPr>
          <w:rFonts w:ascii="Times New Roman" w:hAnsi="Times New Roman" w:cs="Times New Roman"/>
          <w:b/>
          <w:bCs/>
          <w:sz w:val="24"/>
          <w:szCs w:val="24"/>
          <w:u w:val="single"/>
          <w:lang w:val="bg-BG"/>
        </w:rPr>
      </w:pPr>
      <w:r w:rsidRPr="00E64FC4">
        <w:rPr>
          <w:rFonts w:ascii="Times New Roman" w:eastAsia="MS Mincho" w:hAnsi="Times New Roman" w:cs="Times New Roman"/>
          <w:b/>
          <w:bCs/>
          <w:sz w:val="24"/>
          <w:szCs w:val="24"/>
          <w:lang w:val="bg-BG"/>
        </w:rPr>
        <w:t>Приложение №  9 б</w:t>
      </w:r>
    </w:p>
    <w:p w:rsidR="008152CC" w:rsidRPr="00E64FC4" w:rsidRDefault="008152CC">
      <w:pPr>
        <w:jc w:val="both"/>
        <w:rPr>
          <w:lang w:val="bg-BG"/>
        </w:rPr>
      </w:pPr>
    </w:p>
    <w:p w:rsidR="008152CC" w:rsidRPr="00E64FC4" w:rsidRDefault="008152CC">
      <w:pPr>
        <w:ind w:left="4248" w:firstLine="708"/>
        <w:jc w:val="both"/>
        <w:rPr>
          <w:b/>
          <w:bCs/>
          <w:lang w:val="bg-BG"/>
        </w:rPr>
      </w:pPr>
      <w:r w:rsidRPr="00E64FC4">
        <w:rPr>
          <w:b/>
          <w:bCs/>
          <w:lang w:val="bg-BG"/>
        </w:rPr>
        <w:t xml:space="preserve">ДО </w:t>
      </w:r>
    </w:p>
    <w:p w:rsidR="008152CC" w:rsidRPr="00E64FC4" w:rsidRDefault="008152CC">
      <w:pPr>
        <w:ind w:left="4956"/>
        <w:jc w:val="both"/>
        <w:rPr>
          <w:b/>
          <w:bCs/>
          <w:i/>
          <w:iCs/>
          <w:lang w:val="bg-BG"/>
        </w:rPr>
      </w:pPr>
      <w:r w:rsidRPr="00E64FC4">
        <w:rPr>
          <w:b/>
          <w:bCs/>
          <w:lang w:val="bg-BG"/>
        </w:rPr>
        <w:t>НАЦИОНАЛНИЯ ИНСТИТУТ ПО ГЕОФИЗИКА, ГЕОДЕЗИЯ И ГЕОГРАФИЯ ПРИ БЪЛГАРСКА АКАДЕМИЯ НА НАУКИТЕ</w:t>
      </w:r>
    </w:p>
    <w:p w:rsidR="008152CC" w:rsidRPr="00E64FC4" w:rsidRDefault="008152CC">
      <w:pPr>
        <w:jc w:val="center"/>
        <w:rPr>
          <w:rFonts w:eastAsia="MS Mincho"/>
          <w:b/>
          <w:bCs/>
          <w:spacing w:val="40"/>
          <w:sz w:val="28"/>
          <w:szCs w:val="28"/>
          <w:lang w:val="bg-BG"/>
        </w:rPr>
      </w:pPr>
    </w:p>
    <w:p w:rsidR="008152CC" w:rsidRPr="00E64FC4" w:rsidRDefault="008152CC">
      <w:pPr>
        <w:jc w:val="center"/>
        <w:rPr>
          <w:rFonts w:eastAsia="MS Mincho"/>
          <w:b/>
          <w:bCs/>
          <w:spacing w:val="40"/>
          <w:sz w:val="28"/>
          <w:szCs w:val="28"/>
          <w:lang w:val="bg-BG"/>
        </w:rPr>
      </w:pPr>
    </w:p>
    <w:p w:rsidR="008152CC" w:rsidRPr="00E64FC4" w:rsidRDefault="008152CC">
      <w:pPr>
        <w:ind w:firstLine="709"/>
        <w:jc w:val="center"/>
        <w:rPr>
          <w:rFonts w:eastAsia="MS Mincho"/>
          <w:b/>
          <w:bCs/>
          <w:spacing w:val="40"/>
          <w:sz w:val="28"/>
          <w:szCs w:val="28"/>
          <w:lang w:val="bg-BG"/>
        </w:rPr>
      </w:pPr>
      <w:r w:rsidRPr="00E64FC4">
        <w:rPr>
          <w:rFonts w:eastAsia="MS Mincho"/>
          <w:b/>
          <w:bCs/>
          <w:spacing w:val="40"/>
          <w:sz w:val="28"/>
          <w:szCs w:val="28"/>
          <w:lang w:val="bg-BG"/>
        </w:rPr>
        <w:t>ЦЕНОВА ОФЕРТА</w:t>
      </w:r>
    </w:p>
    <w:p w:rsidR="008152CC" w:rsidRPr="00E64FC4" w:rsidRDefault="008152CC">
      <w:pPr>
        <w:ind w:firstLine="720"/>
        <w:jc w:val="center"/>
        <w:rPr>
          <w:rFonts w:eastAsia="MS Mincho"/>
          <w:b/>
          <w:bCs/>
          <w:lang w:val="bg-BG"/>
        </w:rPr>
      </w:pPr>
    </w:p>
    <w:p w:rsidR="008152CC" w:rsidRPr="00E64FC4" w:rsidRDefault="00934783">
      <w:pPr>
        <w:ind w:firstLine="720"/>
        <w:jc w:val="center"/>
        <w:rPr>
          <w:rFonts w:eastAsia="MS Mincho"/>
          <w:b/>
          <w:bCs/>
          <w:lang w:val="bg-BG"/>
        </w:rPr>
      </w:pPr>
      <w:r>
        <w:rPr>
          <w:rFonts w:eastAsia="MS Mincho"/>
          <w:b/>
          <w:bCs/>
          <w:lang w:val="bg-BG"/>
        </w:rPr>
        <w:t>п</w:t>
      </w:r>
      <w:r w:rsidR="008152CC" w:rsidRPr="00E64FC4">
        <w:rPr>
          <w:rFonts w:eastAsia="MS Mincho"/>
          <w:b/>
          <w:bCs/>
          <w:lang w:val="bg-BG"/>
        </w:rPr>
        <w:t>о обособена позиция 2</w:t>
      </w:r>
    </w:p>
    <w:p w:rsidR="008152CC" w:rsidRPr="00E64FC4" w:rsidRDefault="008152CC">
      <w:pPr>
        <w:ind w:firstLine="720"/>
        <w:jc w:val="both"/>
        <w:rPr>
          <w:rFonts w:eastAsia="MS Mincho"/>
          <w:b/>
          <w:bCs/>
          <w:highlight w:val="cyan"/>
          <w:lang w:val="bg-BG"/>
        </w:rPr>
      </w:pPr>
    </w:p>
    <w:p w:rsidR="008152CC" w:rsidRPr="00E64FC4" w:rsidRDefault="008152CC">
      <w:pPr>
        <w:jc w:val="both"/>
        <w:rPr>
          <w:lang w:val="bg-BG"/>
        </w:rPr>
      </w:pPr>
      <w:r w:rsidRPr="00E64FC4">
        <w:rPr>
          <w:lang w:val="bg-BG"/>
        </w:rPr>
        <w:t xml:space="preserve">Долуподписаният …………………………………………………………………………………… в качеството ми на УПРАВИТЕЛ </w:t>
      </w:r>
    </w:p>
    <w:p w:rsidR="008152CC" w:rsidRPr="00E64FC4" w:rsidRDefault="008152CC">
      <w:pPr>
        <w:jc w:val="both"/>
        <w:rPr>
          <w:lang w:val="bg-BG"/>
        </w:rPr>
      </w:pPr>
      <w:r w:rsidRPr="00E64FC4">
        <w:rPr>
          <w:lang w:val="bg-BG"/>
        </w:rPr>
        <w:t>на ………………………………,  ЕИК ……………………………….</w:t>
      </w:r>
    </w:p>
    <w:p w:rsidR="008152CC" w:rsidRPr="00E64FC4" w:rsidRDefault="008152CC">
      <w:pPr>
        <w:jc w:val="both"/>
        <w:rPr>
          <w:b/>
          <w:bCs/>
          <w:lang w:val="bg-BG"/>
        </w:rPr>
      </w:pPr>
      <w:r w:rsidRPr="00E64FC4">
        <w:rPr>
          <w:lang w:val="bg-BG"/>
        </w:rPr>
        <w:t xml:space="preserve">със седалище и адрес на управление </w:t>
      </w:r>
      <w:r w:rsidRPr="00E64FC4">
        <w:rPr>
          <w:lang w:val="bg-BG"/>
        </w:rPr>
        <w:br/>
        <w:t>…………………………………………………………………………………………………………., тел.: ……………………, факс: …………………………… - участник в процедура за възлагане на обществена поръчка чрез публична покана по реда на глава осма „а” от ЗОП, с предмет</w:t>
      </w:r>
      <w:r w:rsidRPr="00E64FC4">
        <w:rPr>
          <w:b/>
          <w:bCs/>
          <w:lang w:val="bg-BG"/>
        </w:rPr>
        <w:t>: „</w:t>
      </w:r>
      <w:r w:rsidR="003317F5" w:rsidRPr="00E64FC4">
        <w:rPr>
          <w:b/>
          <w:bCs/>
        </w:rPr>
        <w:t xml:space="preserve">Доставка на персонални </w:t>
      </w:r>
      <w:r w:rsidR="003317F5" w:rsidRPr="003E0EA8">
        <w:rPr>
          <w:b/>
          <w:bCs/>
        </w:rPr>
        <w:t>настолни</w:t>
      </w:r>
      <w:r w:rsidR="003317F5" w:rsidRPr="003E0EA8">
        <w:rPr>
          <w:b/>
          <w:bCs/>
          <w:lang w:val="bg-BG"/>
        </w:rPr>
        <w:t xml:space="preserve"> </w:t>
      </w:r>
      <w:r w:rsidR="003317F5" w:rsidRPr="00E64FC4">
        <w:rPr>
          <w:b/>
          <w:bCs/>
        </w:rPr>
        <w:t xml:space="preserve"> </w:t>
      </w:r>
      <w:r w:rsidR="003317F5">
        <w:rPr>
          <w:b/>
          <w:bCs/>
        </w:rPr>
        <w:t>компютри</w:t>
      </w:r>
      <w:r w:rsidR="003317F5" w:rsidRPr="003E0EA8">
        <w:rPr>
          <w:b/>
          <w:bCs/>
          <w:lang w:val="bg-BG"/>
        </w:rPr>
        <w:t>,</w:t>
      </w:r>
      <w:r w:rsidR="003317F5" w:rsidRPr="003E0EA8">
        <w:rPr>
          <w:b/>
          <w:bCs/>
        </w:rPr>
        <w:t xml:space="preserve"> монитори,</w:t>
      </w:r>
      <w:r w:rsidR="003317F5" w:rsidRPr="00E64FC4">
        <w:rPr>
          <w:b/>
          <w:bCs/>
        </w:rPr>
        <w:t xml:space="preserve"> преносими компютри (лаптоп), сървърни компютри и периферни устройства за нуждите на НИГГГ  - разпределени в две обособени позиции</w:t>
      </w:r>
      <w:r w:rsidRPr="00E64FC4">
        <w:rPr>
          <w:b/>
          <w:bCs/>
          <w:lang w:val="bg-BG"/>
        </w:rPr>
        <w:t>“.</w:t>
      </w:r>
    </w:p>
    <w:p w:rsidR="008152CC" w:rsidRPr="00E64FC4" w:rsidRDefault="008152CC">
      <w:pPr>
        <w:rPr>
          <w:rFonts w:eastAsia="MS Mincho"/>
          <w:b/>
          <w:bCs/>
          <w:caps/>
          <w:snapToGrid w:val="0"/>
          <w:lang w:val="bg-BG"/>
        </w:rPr>
      </w:pPr>
    </w:p>
    <w:p w:rsidR="008152CC" w:rsidRPr="00E64FC4" w:rsidRDefault="008152CC">
      <w:pPr>
        <w:spacing w:line="360" w:lineRule="auto"/>
        <w:jc w:val="both"/>
        <w:rPr>
          <w:rFonts w:eastAsia="MS Mincho"/>
          <w:b/>
          <w:bCs/>
          <w:lang w:val="bg-BG"/>
        </w:rPr>
      </w:pPr>
    </w:p>
    <w:p w:rsidR="008152CC" w:rsidRPr="00E64FC4" w:rsidRDefault="008152CC">
      <w:pPr>
        <w:spacing w:line="360" w:lineRule="auto"/>
        <w:ind w:firstLine="709"/>
        <w:jc w:val="both"/>
        <w:rPr>
          <w:rFonts w:eastAsia="MS Mincho"/>
          <w:b/>
          <w:bCs/>
          <w:lang w:val="bg-BG"/>
        </w:rPr>
      </w:pPr>
      <w:r w:rsidRPr="00E64FC4">
        <w:rPr>
          <w:rFonts w:eastAsia="MS Mincho"/>
          <w:b/>
          <w:bCs/>
          <w:lang w:val="bg-BG"/>
        </w:rPr>
        <w:t>УВАЖАЕМИ ГОСПОДИН ДИРЕКТОР,</w:t>
      </w:r>
    </w:p>
    <w:p w:rsidR="008152CC" w:rsidRPr="00E64FC4" w:rsidRDefault="008152CC">
      <w:pPr>
        <w:spacing w:after="120"/>
        <w:jc w:val="both"/>
        <w:rPr>
          <w:rFonts w:eastAsia="MS Mincho"/>
          <w:lang w:val="bg-BG"/>
        </w:rPr>
      </w:pPr>
    </w:p>
    <w:p w:rsidR="008152CC" w:rsidRPr="00E64FC4" w:rsidRDefault="008152CC">
      <w:pPr>
        <w:spacing w:after="120"/>
        <w:ind w:firstLine="709"/>
        <w:jc w:val="both"/>
        <w:rPr>
          <w:rFonts w:ascii="Arial" w:eastAsia="MS Mincho" w:hAnsi="Arial"/>
          <w:lang w:val="bg-BG"/>
        </w:rPr>
      </w:pPr>
      <w:r w:rsidRPr="00E64FC4">
        <w:rPr>
          <w:rFonts w:eastAsia="MS Mincho"/>
          <w:lang w:val="bg-BG"/>
        </w:rPr>
        <w:t>След като проучихме публичната покана и документацията за участие в обществена поръчка с предмет</w:t>
      </w:r>
      <w:r w:rsidRPr="00E64FC4">
        <w:rPr>
          <w:lang w:val="bg-BG"/>
        </w:rPr>
        <w:t xml:space="preserve"> „</w:t>
      </w:r>
      <w:r w:rsidR="003317F5" w:rsidRPr="003317F5">
        <w:rPr>
          <w:bCs/>
        </w:rPr>
        <w:t>Доставка на персонални настолни</w:t>
      </w:r>
      <w:r w:rsidR="003317F5" w:rsidRPr="003317F5">
        <w:rPr>
          <w:bCs/>
          <w:lang w:val="bg-BG"/>
        </w:rPr>
        <w:t xml:space="preserve"> </w:t>
      </w:r>
      <w:r w:rsidR="003317F5" w:rsidRPr="003317F5">
        <w:rPr>
          <w:bCs/>
        </w:rPr>
        <w:t xml:space="preserve"> компютри</w:t>
      </w:r>
      <w:r w:rsidR="003317F5" w:rsidRPr="003317F5">
        <w:rPr>
          <w:bCs/>
          <w:lang w:val="bg-BG"/>
        </w:rPr>
        <w:t>,</w:t>
      </w:r>
      <w:r w:rsidR="003317F5" w:rsidRPr="003317F5">
        <w:rPr>
          <w:bCs/>
        </w:rPr>
        <w:t xml:space="preserve"> монитори, преносими компютри (лаптоп), сървърни компютри и периферни устройства за нуждите на НИГГГ  - разпределени в две обособени позиции</w:t>
      </w:r>
      <w:r w:rsidRPr="00E64FC4">
        <w:rPr>
          <w:lang w:val="bg-BG"/>
        </w:rPr>
        <w:t>“, по о</w:t>
      </w:r>
      <w:r w:rsidR="00770BF8">
        <w:rPr>
          <w:lang w:val="bg-BG"/>
        </w:rPr>
        <w:t>б</w:t>
      </w:r>
      <w:r w:rsidRPr="00E64FC4">
        <w:rPr>
          <w:lang w:val="bg-BG"/>
        </w:rPr>
        <w:t xml:space="preserve">особена позиция 2, </w:t>
      </w:r>
      <w:r w:rsidRPr="00E64FC4">
        <w:rPr>
          <w:rFonts w:eastAsia="MS Mincho"/>
          <w:lang w:val="bg-BG"/>
        </w:rPr>
        <w:t>ние долуподписаните, предлагаме да изпълним обществената поръчка, съобразно условията на възложителя и договорните условия.</w:t>
      </w:r>
    </w:p>
    <w:p w:rsidR="008152CC" w:rsidRPr="00E64FC4" w:rsidRDefault="008152CC">
      <w:pPr>
        <w:spacing w:after="120"/>
        <w:jc w:val="both"/>
        <w:rPr>
          <w:rFonts w:ascii="Arial" w:eastAsia="MS Mincho" w:hAnsi="Arial"/>
          <w:lang w:val="bg-BG"/>
        </w:rPr>
      </w:pPr>
      <w:r w:rsidRPr="00E64FC4">
        <w:rPr>
          <w:rFonts w:eastAsia="MS Mincho"/>
          <w:lang w:val="bg-BG"/>
        </w:rPr>
        <w:t>За изпълнение на поръчката предлагаме следната обща цена без ДДС:</w:t>
      </w:r>
    </w:p>
    <w:p w:rsidR="008152CC" w:rsidRPr="00E64FC4" w:rsidRDefault="008152CC">
      <w:pPr>
        <w:spacing w:line="360" w:lineRule="auto"/>
        <w:jc w:val="both"/>
        <w:rPr>
          <w:rFonts w:eastAsia="MS Mincho"/>
          <w:lang w:val="bg-BG"/>
        </w:rPr>
      </w:pPr>
      <w:r w:rsidRPr="00E64FC4">
        <w:rPr>
          <w:rFonts w:eastAsia="MS Mincho"/>
          <w:lang w:val="bg-BG"/>
        </w:rPr>
        <w:tab/>
        <w:t>…………….</w:t>
      </w:r>
      <w:r w:rsidRPr="00E64FC4">
        <w:rPr>
          <w:rFonts w:eastAsia="MS Mincho"/>
          <w:lang w:val="bg-BG"/>
        </w:rPr>
        <w:tab/>
        <w:t>(……………………………………………………………………..) лева.</w:t>
      </w:r>
    </w:p>
    <w:p w:rsidR="008152CC" w:rsidRPr="00E64FC4" w:rsidRDefault="008152CC">
      <w:pPr>
        <w:spacing w:line="360" w:lineRule="auto"/>
        <w:jc w:val="both"/>
        <w:rPr>
          <w:rFonts w:eastAsia="MS Mincho"/>
          <w:i/>
          <w:iCs/>
          <w:lang w:val="bg-BG"/>
        </w:rPr>
      </w:pPr>
      <w:r w:rsidRPr="00E64FC4">
        <w:rPr>
          <w:rFonts w:eastAsia="MS Mincho"/>
          <w:lang w:val="bg-BG"/>
        </w:rPr>
        <w:tab/>
        <w:t xml:space="preserve"> </w:t>
      </w:r>
      <w:r w:rsidRPr="00E64FC4">
        <w:rPr>
          <w:rFonts w:eastAsia="MS Mincho"/>
          <w:i/>
          <w:iCs/>
          <w:lang w:val="bg-BG"/>
        </w:rPr>
        <w:t>/цифри/</w:t>
      </w:r>
      <w:r w:rsidRPr="00E64FC4">
        <w:rPr>
          <w:rFonts w:eastAsia="MS Mincho"/>
          <w:lang w:val="bg-BG"/>
        </w:rPr>
        <w:tab/>
      </w:r>
      <w:r w:rsidRPr="00E64FC4">
        <w:rPr>
          <w:rFonts w:eastAsia="MS Mincho"/>
          <w:lang w:val="bg-BG"/>
        </w:rPr>
        <w:tab/>
      </w:r>
      <w:r w:rsidRPr="00E64FC4">
        <w:rPr>
          <w:rFonts w:eastAsia="MS Mincho"/>
          <w:lang w:val="bg-BG"/>
        </w:rPr>
        <w:tab/>
      </w:r>
      <w:r w:rsidRPr="00E64FC4">
        <w:rPr>
          <w:rFonts w:eastAsia="MS Mincho"/>
          <w:lang w:val="bg-BG"/>
        </w:rPr>
        <w:tab/>
      </w:r>
      <w:r w:rsidRPr="00E64FC4">
        <w:rPr>
          <w:rFonts w:eastAsia="MS Mincho"/>
          <w:lang w:val="bg-BG"/>
        </w:rPr>
        <w:tab/>
      </w:r>
      <w:r w:rsidRPr="00E64FC4">
        <w:rPr>
          <w:rFonts w:eastAsia="MS Mincho"/>
          <w:i/>
          <w:iCs/>
          <w:lang w:val="bg-BG"/>
        </w:rPr>
        <w:t>/словом/</w:t>
      </w:r>
    </w:p>
    <w:p w:rsidR="008152CC" w:rsidRPr="00E64FC4" w:rsidRDefault="008152CC">
      <w:pPr>
        <w:spacing w:after="120"/>
        <w:jc w:val="both"/>
        <w:rPr>
          <w:rFonts w:ascii="Arial" w:eastAsia="MS Mincho" w:hAnsi="Arial"/>
          <w:lang w:val="bg-BG"/>
        </w:rPr>
      </w:pPr>
      <w:r w:rsidRPr="00E64FC4">
        <w:rPr>
          <w:rFonts w:eastAsia="MS Mincho"/>
          <w:lang w:val="bg-BG"/>
        </w:rPr>
        <w:t>За изпълнение на поръчката предлагаме следната обща цена с ДДС:</w:t>
      </w:r>
    </w:p>
    <w:p w:rsidR="008152CC" w:rsidRPr="00E64FC4" w:rsidRDefault="008152CC">
      <w:pPr>
        <w:spacing w:line="360" w:lineRule="auto"/>
        <w:jc w:val="both"/>
        <w:rPr>
          <w:rFonts w:eastAsia="MS Mincho"/>
          <w:lang w:val="bg-BG"/>
        </w:rPr>
      </w:pPr>
      <w:r w:rsidRPr="00E64FC4">
        <w:rPr>
          <w:rFonts w:eastAsia="MS Mincho"/>
          <w:lang w:val="bg-BG"/>
        </w:rPr>
        <w:tab/>
        <w:t>…………….</w:t>
      </w:r>
      <w:r w:rsidRPr="00E64FC4">
        <w:rPr>
          <w:rFonts w:eastAsia="MS Mincho"/>
          <w:lang w:val="bg-BG"/>
        </w:rPr>
        <w:tab/>
        <w:t>(……………………………………………………………………..) лева.</w:t>
      </w:r>
    </w:p>
    <w:p w:rsidR="008152CC" w:rsidRPr="00E64FC4" w:rsidRDefault="008152CC">
      <w:pPr>
        <w:spacing w:line="360" w:lineRule="auto"/>
        <w:jc w:val="both"/>
        <w:rPr>
          <w:rFonts w:eastAsia="MS Mincho"/>
          <w:i/>
          <w:iCs/>
          <w:lang w:val="bg-BG"/>
        </w:rPr>
      </w:pPr>
      <w:r w:rsidRPr="00E64FC4">
        <w:rPr>
          <w:rFonts w:eastAsia="MS Mincho"/>
          <w:lang w:val="bg-BG"/>
        </w:rPr>
        <w:tab/>
        <w:t xml:space="preserve"> </w:t>
      </w:r>
      <w:r w:rsidRPr="00E64FC4">
        <w:rPr>
          <w:rFonts w:eastAsia="MS Mincho"/>
          <w:i/>
          <w:iCs/>
          <w:lang w:val="bg-BG"/>
        </w:rPr>
        <w:t>/цифри/</w:t>
      </w:r>
      <w:r w:rsidRPr="00E64FC4">
        <w:rPr>
          <w:rFonts w:eastAsia="MS Mincho"/>
          <w:lang w:val="bg-BG"/>
        </w:rPr>
        <w:tab/>
      </w:r>
      <w:r w:rsidRPr="00E64FC4">
        <w:rPr>
          <w:rFonts w:eastAsia="MS Mincho"/>
          <w:lang w:val="bg-BG"/>
        </w:rPr>
        <w:tab/>
      </w:r>
      <w:r w:rsidRPr="00E64FC4">
        <w:rPr>
          <w:rFonts w:eastAsia="MS Mincho"/>
          <w:lang w:val="bg-BG"/>
        </w:rPr>
        <w:tab/>
      </w:r>
      <w:r w:rsidRPr="00E64FC4">
        <w:rPr>
          <w:rFonts w:eastAsia="MS Mincho"/>
          <w:lang w:val="bg-BG"/>
        </w:rPr>
        <w:tab/>
      </w:r>
      <w:r w:rsidRPr="00E64FC4">
        <w:rPr>
          <w:rFonts w:eastAsia="MS Mincho"/>
          <w:lang w:val="bg-BG"/>
        </w:rPr>
        <w:tab/>
      </w:r>
      <w:r w:rsidRPr="00E64FC4">
        <w:rPr>
          <w:rFonts w:eastAsia="MS Mincho"/>
          <w:i/>
          <w:iCs/>
          <w:lang w:val="bg-BG"/>
        </w:rPr>
        <w:t>/словом/</w:t>
      </w:r>
    </w:p>
    <w:p w:rsidR="008152CC" w:rsidRPr="00E64FC4" w:rsidRDefault="008152CC">
      <w:pPr>
        <w:ind w:firstLine="708"/>
        <w:jc w:val="both"/>
        <w:rPr>
          <w:lang w:val="bg-BG"/>
        </w:rPr>
      </w:pPr>
    </w:p>
    <w:p w:rsidR="008152CC" w:rsidRPr="00E64FC4" w:rsidRDefault="008152CC">
      <w:pPr>
        <w:ind w:firstLine="708"/>
        <w:jc w:val="both"/>
        <w:rPr>
          <w:lang w:val="bg-BG"/>
        </w:rPr>
      </w:pPr>
      <w:r w:rsidRPr="00E64FC4">
        <w:rPr>
          <w:lang w:val="bg-BG"/>
        </w:rPr>
        <w:t>За изпълнение на поръчката предлагаме съобразно техническото ни предложение следните единични цени и общи стойности за съответните артикулни позиции:</w:t>
      </w:r>
    </w:p>
    <w:p w:rsidR="008152CC" w:rsidRPr="00E64FC4" w:rsidRDefault="008152CC">
      <w:pPr>
        <w:jc w:val="both"/>
        <w:rPr>
          <w:lang w:val="bg-BG"/>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578"/>
        <w:gridCol w:w="1417"/>
        <w:gridCol w:w="1764"/>
        <w:gridCol w:w="2083"/>
      </w:tblGrid>
      <w:tr w:rsidR="008152CC" w:rsidRPr="00DF5CFA">
        <w:tc>
          <w:tcPr>
            <w:tcW w:w="648" w:type="dxa"/>
            <w:vAlign w:val="center"/>
          </w:tcPr>
          <w:p w:rsidR="008152CC" w:rsidRPr="00DF5CFA" w:rsidRDefault="008152CC">
            <w:pPr>
              <w:jc w:val="center"/>
              <w:rPr>
                <w:lang w:val="bg-BG"/>
              </w:rPr>
            </w:pPr>
            <w:r w:rsidRPr="00DF5CFA">
              <w:rPr>
                <w:lang w:val="bg-BG"/>
              </w:rPr>
              <w:t xml:space="preserve">№ </w:t>
            </w:r>
          </w:p>
          <w:p w:rsidR="008152CC" w:rsidRPr="00DF5CFA" w:rsidRDefault="008152CC">
            <w:pPr>
              <w:jc w:val="center"/>
              <w:rPr>
                <w:lang w:val="bg-BG"/>
              </w:rPr>
            </w:pPr>
          </w:p>
        </w:tc>
        <w:tc>
          <w:tcPr>
            <w:tcW w:w="3960" w:type="dxa"/>
            <w:vAlign w:val="center"/>
          </w:tcPr>
          <w:p w:rsidR="008152CC" w:rsidRPr="00DF5CFA" w:rsidRDefault="008152CC">
            <w:pPr>
              <w:jc w:val="center"/>
              <w:rPr>
                <w:lang w:val="bg-BG"/>
              </w:rPr>
            </w:pPr>
            <w:r w:rsidRPr="00DF5CFA">
              <w:rPr>
                <w:lang w:val="bg-BG"/>
              </w:rPr>
              <w:t>Вид</w:t>
            </w:r>
          </w:p>
        </w:tc>
        <w:tc>
          <w:tcPr>
            <w:tcW w:w="900" w:type="dxa"/>
            <w:vAlign w:val="center"/>
          </w:tcPr>
          <w:p w:rsidR="008152CC" w:rsidRPr="00DF5CFA" w:rsidRDefault="008152CC" w:rsidP="00770BF8">
            <w:pPr>
              <w:jc w:val="center"/>
              <w:rPr>
                <w:lang w:val="bg-BG"/>
              </w:rPr>
            </w:pPr>
            <w:r w:rsidRPr="00DF5CFA">
              <w:rPr>
                <w:lang w:val="bg-BG"/>
              </w:rPr>
              <w:t>Количество</w:t>
            </w:r>
          </w:p>
        </w:tc>
        <w:tc>
          <w:tcPr>
            <w:tcW w:w="1800" w:type="dxa"/>
            <w:vAlign w:val="center"/>
          </w:tcPr>
          <w:p w:rsidR="008152CC" w:rsidRPr="00DF5CFA" w:rsidRDefault="008152CC" w:rsidP="00770BF8">
            <w:pPr>
              <w:jc w:val="center"/>
              <w:rPr>
                <w:lang w:val="bg-BG"/>
              </w:rPr>
            </w:pPr>
            <w:r w:rsidRPr="00DF5CFA">
              <w:rPr>
                <w:lang w:val="bg-BG"/>
              </w:rPr>
              <w:t>Предложена единична цена в лева без ДДС</w:t>
            </w:r>
          </w:p>
        </w:tc>
        <w:tc>
          <w:tcPr>
            <w:tcW w:w="2160" w:type="dxa"/>
          </w:tcPr>
          <w:p w:rsidR="008152CC" w:rsidRPr="00DF5CFA" w:rsidRDefault="008152CC">
            <w:pPr>
              <w:jc w:val="center"/>
              <w:rPr>
                <w:lang w:val="bg-BG"/>
              </w:rPr>
            </w:pPr>
            <w:r w:rsidRPr="00DF5CFA">
              <w:rPr>
                <w:lang w:val="bg-BG"/>
              </w:rPr>
              <w:t>Предложена обща стойност в лева без ДДС</w:t>
            </w:r>
          </w:p>
        </w:tc>
      </w:tr>
      <w:tr w:rsidR="008152CC" w:rsidRPr="00DF5CFA">
        <w:tc>
          <w:tcPr>
            <w:tcW w:w="648" w:type="dxa"/>
          </w:tcPr>
          <w:p w:rsidR="008152CC" w:rsidRPr="00DF5CFA" w:rsidRDefault="008152CC">
            <w:pPr>
              <w:jc w:val="center"/>
              <w:rPr>
                <w:lang w:val="bg-BG"/>
              </w:rPr>
            </w:pPr>
            <w:r w:rsidRPr="00DF5CFA">
              <w:rPr>
                <w:lang w:val="bg-BG"/>
              </w:rPr>
              <w:lastRenderedPageBreak/>
              <w:t>1</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jc w:val="center"/>
              <w:rPr>
                <w:lang w:val="bg-BG"/>
              </w:rPr>
            </w:pPr>
            <w:r w:rsidRPr="00DF5CFA">
              <w:rPr>
                <w:lang w:val="bg-BG"/>
              </w:rPr>
              <w:t>2</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jc w:val="center"/>
              <w:rPr>
                <w:lang w:val="bg-BG"/>
              </w:rPr>
            </w:pPr>
            <w:r w:rsidRPr="00DF5CFA">
              <w:rPr>
                <w:lang w:val="bg-BG"/>
              </w:rPr>
              <w:t>3</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jc w:val="center"/>
              <w:rPr>
                <w:lang w:val="bg-BG"/>
              </w:rPr>
            </w:pPr>
            <w:r w:rsidRPr="00DF5CFA">
              <w:rPr>
                <w:lang w:val="bg-BG"/>
              </w:rPr>
              <w:t>4</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jc w:val="center"/>
              <w:rPr>
                <w:lang w:val="bg-BG"/>
              </w:rPr>
            </w:pPr>
            <w:r w:rsidRPr="00DF5CFA">
              <w:rPr>
                <w:lang w:val="bg-BG"/>
              </w:rPr>
              <w:t>5</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jc w:val="center"/>
              <w:rPr>
                <w:lang w:val="bg-BG"/>
              </w:rPr>
            </w:pPr>
            <w:r w:rsidRPr="00DF5CFA">
              <w:rPr>
                <w:lang w:val="bg-BG"/>
              </w:rPr>
              <w:t>6</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jc w:val="center"/>
              <w:rPr>
                <w:lang w:val="bg-BG"/>
              </w:rPr>
            </w:pPr>
            <w:r w:rsidRPr="00DF5CFA">
              <w:rPr>
                <w:lang w:val="bg-BG"/>
              </w:rPr>
              <w:t>7</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rPr>
                <w:lang w:val="bg-BG"/>
              </w:rPr>
            </w:pPr>
            <w:r w:rsidRPr="00DF5CFA">
              <w:rPr>
                <w:lang w:val="bg-BG"/>
              </w:rPr>
              <w:t xml:space="preserve">  8</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rPr>
                <w:lang w:val="bg-BG"/>
              </w:rPr>
            </w:pPr>
            <w:r w:rsidRPr="00DF5CFA">
              <w:rPr>
                <w:lang w:val="bg-BG"/>
              </w:rPr>
              <w:t xml:space="preserve">  9</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rPr>
                <w:lang w:val="bg-BG"/>
              </w:rPr>
            </w:pPr>
            <w:r w:rsidRPr="00DF5CFA">
              <w:rPr>
                <w:lang w:val="bg-BG"/>
              </w:rPr>
              <w:t xml:space="preserve">  10</w:t>
            </w:r>
          </w:p>
        </w:tc>
        <w:tc>
          <w:tcPr>
            <w:tcW w:w="3960" w:type="dxa"/>
          </w:tcPr>
          <w:p w:rsidR="008152CC" w:rsidRPr="00DF5CFA" w:rsidRDefault="008152CC">
            <w:pPr>
              <w:rPr>
                <w:lang w:val="bg-BG"/>
              </w:rPr>
            </w:pPr>
          </w:p>
        </w:tc>
        <w:tc>
          <w:tcPr>
            <w:tcW w:w="900" w:type="dxa"/>
          </w:tcPr>
          <w:p w:rsidR="008152CC" w:rsidRPr="00DF5CFA" w:rsidRDefault="008152CC">
            <w:pPr>
              <w:rPr>
                <w:lang w:val="bg-BG"/>
              </w:rPr>
            </w:pPr>
          </w:p>
        </w:tc>
        <w:tc>
          <w:tcPr>
            <w:tcW w:w="1800" w:type="dxa"/>
          </w:tcPr>
          <w:p w:rsidR="008152CC" w:rsidRPr="00DF5CFA" w:rsidRDefault="008152CC">
            <w:pPr>
              <w:rPr>
                <w:lang w:val="bg-BG"/>
              </w:rPr>
            </w:pPr>
          </w:p>
        </w:tc>
        <w:tc>
          <w:tcPr>
            <w:tcW w:w="2160" w:type="dxa"/>
          </w:tcPr>
          <w:p w:rsidR="008152CC" w:rsidRPr="00DF5CFA" w:rsidRDefault="008152CC">
            <w:pPr>
              <w:rPr>
                <w:lang w:val="bg-BG"/>
              </w:rPr>
            </w:pPr>
          </w:p>
        </w:tc>
      </w:tr>
      <w:tr w:rsidR="008152CC" w:rsidRPr="00DF5CFA">
        <w:tc>
          <w:tcPr>
            <w:tcW w:w="648" w:type="dxa"/>
          </w:tcPr>
          <w:p w:rsidR="008152CC" w:rsidRPr="00DF5CFA" w:rsidRDefault="008152CC">
            <w:pPr>
              <w:rPr>
                <w:lang w:val="bg-BG"/>
              </w:rPr>
            </w:pPr>
          </w:p>
        </w:tc>
        <w:tc>
          <w:tcPr>
            <w:tcW w:w="6660" w:type="dxa"/>
            <w:gridSpan w:val="3"/>
          </w:tcPr>
          <w:p w:rsidR="008152CC" w:rsidRPr="00DF5CFA" w:rsidRDefault="008152CC">
            <w:pPr>
              <w:jc w:val="right"/>
              <w:rPr>
                <w:lang w:val="bg-BG"/>
              </w:rPr>
            </w:pPr>
            <w:r w:rsidRPr="00DF5CFA">
              <w:rPr>
                <w:lang w:val="bg-BG"/>
              </w:rPr>
              <w:t>Общо лева без ДДС:</w:t>
            </w:r>
          </w:p>
        </w:tc>
        <w:tc>
          <w:tcPr>
            <w:tcW w:w="2160" w:type="dxa"/>
          </w:tcPr>
          <w:p w:rsidR="008152CC" w:rsidRPr="00DF5CFA" w:rsidRDefault="008152CC">
            <w:pPr>
              <w:rPr>
                <w:lang w:val="bg-BG"/>
              </w:rPr>
            </w:pPr>
          </w:p>
        </w:tc>
      </w:tr>
      <w:tr w:rsidR="008152CC" w:rsidRPr="00DF5CFA">
        <w:tc>
          <w:tcPr>
            <w:tcW w:w="9468" w:type="dxa"/>
            <w:gridSpan w:val="5"/>
          </w:tcPr>
          <w:p w:rsidR="008152CC" w:rsidRPr="00DF5CFA" w:rsidRDefault="008152CC">
            <w:pPr>
              <w:rPr>
                <w:lang w:val="bg-BG"/>
              </w:rPr>
            </w:pPr>
            <w:r w:rsidRPr="00DF5CFA">
              <w:rPr>
                <w:lang w:val="bg-BG"/>
              </w:rPr>
              <w:t>Общо лева без ДДС с думи:</w:t>
            </w:r>
          </w:p>
          <w:p w:rsidR="008152CC" w:rsidRPr="00DF5CFA" w:rsidRDefault="008152CC">
            <w:pPr>
              <w:rPr>
                <w:lang w:val="bg-BG"/>
              </w:rPr>
            </w:pPr>
          </w:p>
        </w:tc>
      </w:tr>
    </w:tbl>
    <w:p w:rsidR="008152CC" w:rsidRPr="00E64FC4" w:rsidRDefault="008152CC">
      <w:pPr>
        <w:jc w:val="both"/>
        <w:rPr>
          <w:lang w:val="bg-BG"/>
        </w:rPr>
      </w:pPr>
    </w:p>
    <w:p w:rsidR="008152CC" w:rsidRPr="00E64FC4" w:rsidRDefault="008152CC">
      <w:pPr>
        <w:widowControl w:val="0"/>
        <w:autoSpaceDE w:val="0"/>
        <w:autoSpaceDN w:val="0"/>
        <w:adjustRightInd w:val="0"/>
        <w:spacing w:after="120"/>
        <w:ind w:left="15" w:firstLine="552"/>
        <w:jc w:val="both"/>
        <w:rPr>
          <w:lang w:val="bg-BG"/>
        </w:rPr>
      </w:pPr>
      <w:r w:rsidRPr="00E64FC4">
        <w:rPr>
          <w:lang w:val="bg-BG"/>
        </w:rPr>
        <w:t>При несъответствие на посочените в тази оферта числа в изписването им с думи и с цифри, обвързващо за нас е предложението, посочено с думи.</w:t>
      </w:r>
    </w:p>
    <w:p w:rsidR="008152CC" w:rsidRPr="00E64FC4" w:rsidRDefault="008152CC">
      <w:pPr>
        <w:tabs>
          <w:tab w:val="left" w:pos="993"/>
        </w:tabs>
        <w:spacing w:line="252" w:lineRule="auto"/>
        <w:ind w:right="19" w:firstLine="567"/>
        <w:jc w:val="both"/>
        <w:rPr>
          <w:lang w:val="bg-BG"/>
        </w:rPr>
      </w:pPr>
      <w:r w:rsidRPr="00E64FC4">
        <w:rPr>
          <w:lang w:val="bg-BG"/>
        </w:rPr>
        <w:t>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8152CC" w:rsidRPr="00E64FC4" w:rsidRDefault="008152CC">
      <w:pPr>
        <w:spacing w:line="252" w:lineRule="auto"/>
        <w:ind w:firstLine="567"/>
        <w:jc w:val="both"/>
        <w:rPr>
          <w:lang w:val="bg-BG"/>
        </w:rPr>
      </w:pPr>
    </w:p>
    <w:p w:rsidR="008152CC" w:rsidRPr="00E64FC4" w:rsidRDefault="008152CC">
      <w:pPr>
        <w:spacing w:line="252" w:lineRule="auto"/>
        <w:ind w:firstLine="567"/>
        <w:jc w:val="both"/>
        <w:rPr>
          <w:lang w:val="bg-BG"/>
        </w:rPr>
      </w:pPr>
      <w:r w:rsidRPr="00E64FC4">
        <w:rPr>
          <w:lang w:val="bg-BG"/>
        </w:rPr>
        <w:t>Приемаме предложения от Възложителя начин на плащане, съгласно поканата, документацията и проекта на договор.</w:t>
      </w:r>
    </w:p>
    <w:p w:rsidR="008152CC" w:rsidRPr="00E64FC4" w:rsidRDefault="008152CC">
      <w:pPr>
        <w:spacing w:line="252" w:lineRule="auto"/>
        <w:ind w:firstLine="567"/>
        <w:jc w:val="both"/>
        <w:rPr>
          <w:lang w:val="bg-BG"/>
        </w:rPr>
      </w:pPr>
    </w:p>
    <w:p w:rsidR="008152CC" w:rsidRPr="00E64FC4" w:rsidRDefault="008152CC">
      <w:pPr>
        <w:spacing w:line="252" w:lineRule="auto"/>
        <w:ind w:firstLine="567"/>
        <w:jc w:val="both"/>
        <w:rPr>
          <w:lang w:val="bg-BG"/>
        </w:rPr>
      </w:pPr>
      <w:r w:rsidRPr="00E64FC4">
        <w:rPr>
          <w:lang w:val="bg-BG"/>
        </w:rPr>
        <w:t xml:space="preserve">Посочените от нас цени са окончателни и не подлежат на промяна за срока на действие на договора. </w:t>
      </w:r>
    </w:p>
    <w:p w:rsidR="008152CC" w:rsidRPr="00E64FC4" w:rsidRDefault="008152CC">
      <w:pPr>
        <w:spacing w:line="252" w:lineRule="auto"/>
        <w:ind w:firstLine="567"/>
        <w:jc w:val="both"/>
        <w:rPr>
          <w:lang w:val="bg-BG"/>
        </w:rPr>
      </w:pPr>
    </w:p>
    <w:p w:rsidR="008152CC" w:rsidRPr="00E64FC4" w:rsidRDefault="008152CC">
      <w:pPr>
        <w:spacing w:line="252" w:lineRule="auto"/>
        <w:ind w:firstLine="567"/>
        <w:jc w:val="both"/>
        <w:rPr>
          <w:lang w:val="bg-BG"/>
        </w:rPr>
      </w:pPr>
      <w:r w:rsidRPr="00E64FC4">
        <w:rPr>
          <w:lang w:val="bg-BG"/>
        </w:rPr>
        <w:t>Цените ни включват всички разходи по изпълнение на предмета на поръчката, в това число разходи за опаковка, транспортни и други разходи, данъци, такси, мита, разходи за товаро-разтоварителни и монтажни дейности, доставка до адреса на Възложителя, без ограничение относно количеството на материалите и стойността на поръчката по всяка една заявка.</w:t>
      </w:r>
    </w:p>
    <w:p w:rsidR="008152CC" w:rsidRPr="00E64FC4" w:rsidRDefault="008152CC">
      <w:pPr>
        <w:spacing w:line="360" w:lineRule="auto"/>
        <w:jc w:val="both"/>
        <w:rPr>
          <w:rFonts w:eastAsia="MS Mincho"/>
          <w:lang w:val="bg-BG"/>
        </w:rPr>
      </w:pPr>
      <w:r w:rsidRPr="00E64FC4">
        <w:rPr>
          <w:rFonts w:eastAsia="MS Mincho"/>
          <w:lang w:val="bg-BG"/>
        </w:rPr>
        <w:tab/>
      </w:r>
    </w:p>
    <w:p w:rsidR="008152CC" w:rsidRPr="00E64FC4" w:rsidRDefault="008152CC">
      <w:pPr>
        <w:ind w:firstLine="540"/>
        <w:jc w:val="both"/>
        <w:rPr>
          <w:lang w:val="bg-BG"/>
        </w:rPr>
      </w:pPr>
      <w:r w:rsidRPr="00E64FC4">
        <w:rPr>
          <w:lang w:val="bg-BG"/>
        </w:rPr>
        <w:t>С подаване на настоящата оферта направените от нас предложения и поети ангажименти са валидни за срок от …………….  /не по.малко от 60 /шестдесет/ календарни дни/, считано от крайния срок за подаване на оферти.</w:t>
      </w:r>
    </w:p>
    <w:p w:rsidR="008152CC" w:rsidRPr="00E64FC4" w:rsidRDefault="008152CC">
      <w:pPr>
        <w:ind w:firstLine="540"/>
        <w:jc w:val="both"/>
        <w:rPr>
          <w:lang w:val="bg-BG"/>
        </w:rPr>
      </w:pPr>
    </w:p>
    <w:p w:rsidR="008152CC" w:rsidRPr="00E64FC4" w:rsidRDefault="008152CC">
      <w:pPr>
        <w:widowControl w:val="0"/>
        <w:ind w:firstLine="540"/>
        <w:jc w:val="both"/>
        <w:rPr>
          <w:lang w:val="bg-BG"/>
        </w:rPr>
      </w:pPr>
    </w:p>
    <w:p w:rsidR="008152CC" w:rsidRPr="00E64FC4" w:rsidRDefault="008152CC">
      <w:pPr>
        <w:spacing w:line="264" w:lineRule="auto"/>
        <w:jc w:val="both"/>
        <w:rPr>
          <w:b/>
          <w:bCs/>
          <w:i/>
          <w:iCs/>
          <w:color w:val="000000"/>
          <w:u w:val="single"/>
          <w:lang w:val="bg-BG"/>
        </w:rPr>
      </w:pPr>
      <w:r w:rsidRPr="00E64FC4">
        <w:rPr>
          <w:b/>
          <w:bCs/>
          <w:i/>
          <w:iCs/>
          <w:color w:val="000000"/>
          <w:u w:val="single"/>
          <w:lang w:val="bg-BG"/>
        </w:rPr>
        <w:t>ПОДПИС и ПЕЧАТ:</w:t>
      </w:r>
    </w:p>
    <w:p w:rsidR="008152CC" w:rsidRPr="00E64FC4" w:rsidRDefault="008152CC">
      <w:pPr>
        <w:spacing w:line="264" w:lineRule="auto"/>
        <w:jc w:val="both"/>
        <w:rPr>
          <w:b/>
          <w:bCs/>
          <w:i/>
          <w:iCs/>
          <w:color w:val="000000"/>
          <w:u w:val="single"/>
          <w:lang w:val="bg-BG"/>
        </w:rPr>
      </w:pPr>
    </w:p>
    <w:p w:rsidR="008152CC" w:rsidRPr="00E64FC4" w:rsidRDefault="008152CC">
      <w:pPr>
        <w:spacing w:line="264" w:lineRule="auto"/>
        <w:jc w:val="both"/>
        <w:rPr>
          <w:b/>
          <w:bCs/>
          <w:i/>
          <w:iCs/>
          <w:color w:val="000000"/>
          <w:u w:val="single"/>
          <w:lang w:val="bg-BG"/>
        </w:rPr>
      </w:pPr>
    </w:p>
    <w:p w:rsidR="008152CC" w:rsidRPr="00E64FC4" w:rsidRDefault="008152CC">
      <w:pPr>
        <w:spacing w:line="264" w:lineRule="auto"/>
        <w:rPr>
          <w:lang w:val="bg-BG"/>
        </w:rPr>
      </w:pPr>
      <w:r w:rsidRPr="00E64FC4">
        <w:rPr>
          <w:lang w:val="bg-BG"/>
        </w:rPr>
        <w:tab/>
      </w:r>
      <w:r w:rsidRPr="00E64FC4">
        <w:rPr>
          <w:lang w:val="bg-BG"/>
        </w:rPr>
        <w:tab/>
      </w:r>
      <w:r w:rsidRPr="00E64FC4">
        <w:rPr>
          <w:lang w:val="bg-BG"/>
        </w:rPr>
        <w:tab/>
      </w:r>
    </w:p>
    <w:p w:rsidR="008152CC" w:rsidRPr="00E64FC4" w:rsidRDefault="008152CC">
      <w:pPr>
        <w:spacing w:line="264" w:lineRule="auto"/>
        <w:rPr>
          <w:lang w:val="bg-BG"/>
        </w:rPr>
      </w:pPr>
      <w:r w:rsidRPr="00E64FC4">
        <w:rPr>
          <w:lang w:val="bg-BG"/>
        </w:rPr>
        <w:tab/>
      </w:r>
      <w:r w:rsidRPr="00E64FC4">
        <w:rPr>
          <w:lang w:val="bg-BG"/>
        </w:rPr>
        <w:tab/>
      </w:r>
      <w:r w:rsidRPr="00E64FC4">
        <w:rPr>
          <w:lang w:val="bg-BG"/>
        </w:rPr>
        <w:tab/>
      </w:r>
      <w:r w:rsidRPr="00E64FC4">
        <w:rPr>
          <w:lang w:val="bg-BG"/>
        </w:rPr>
        <w:tab/>
      </w:r>
      <w:r w:rsidRPr="00E64FC4">
        <w:rPr>
          <w:lang w:val="bg-BG"/>
        </w:rPr>
        <w:tab/>
        <w:t>УПРАВИТЕЛ</w:t>
      </w:r>
    </w:p>
    <w:p w:rsidR="008152CC" w:rsidRPr="00E64FC4" w:rsidRDefault="008152CC">
      <w:pPr>
        <w:jc w:val="both"/>
        <w:rPr>
          <w:lang w:val="bg-BG"/>
        </w:rPr>
      </w:pPr>
      <w:r w:rsidRPr="00E64FC4">
        <w:rPr>
          <w:lang w:val="bg-BG"/>
        </w:rPr>
        <w:t xml:space="preserve">                                                 </w:t>
      </w:r>
      <w:r w:rsidRPr="00E64FC4">
        <w:rPr>
          <w:lang w:val="bg-BG"/>
        </w:rPr>
        <w:tab/>
      </w:r>
      <w:r w:rsidRPr="00E64FC4">
        <w:rPr>
          <w:lang w:val="bg-BG"/>
        </w:rPr>
        <w:tab/>
      </w:r>
      <w:r w:rsidRPr="00E64FC4">
        <w:rPr>
          <w:lang w:val="bg-BG"/>
        </w:rPr>
        <w:tab/>
      </w:r>
      <w:r w:rsidRPr="00E64FC4">
        <w:rPr>
          <w:lang w:val="bg-BG"/>
        </w:rPr>
        <w:tab/>
      </w:r>
      <w:r w:rsidRPr="00E64FC4">
        <w:rPr>
          <w:lang w:val="bg-BG"/>
        </w:rPr>
        <w:tab/>
      </w:r>
    </w:p>
    <w:p w:rsidR="008152CC" w:rsidRPr="00E64FC4" w:rsidRDefault="008152CC">
      <w:pPr>
        <w:jc w:val="both"/>
        <w:rPr>
          <w:lang w:val="bg-BG"/>
        </w:rPr>
      </w:pPr>
    </w:p>
    <w:p w:rsidR="008152CC" w:rsidRPr="00E64FC4" w:rsidRDefault="008152CC">
      <w:pPr>
        <w:jc w:val="both"/>
        <w:rPr>
          <w:lang w:val="bg-BG"/>
        </w:rPr>
      </w:pPr>
    </w:p>
    <w:p w:rsidR="008152CC" w:rsidRPr="00E64FC4" w:rsidRDefault="008152CC">
      <w:pPr>
        <w:jc w:val="both"/>
        <w:rPr>
          <w:lang w:val="bg-BG"/>
        </w:rPr>
      </w:pPr>
    </w:p>
    <w:p w:rsidR="008152CC" w:rsidRPr="00E64FC4" w:rsidRDefault="008152CC">
      <w:pPr>
        <w:jc w:val="both"/>
        <w:rPr>
          <w:lang w:val="bg-BG"/>
        </w:rPr>
      </w:pPr>
    </w:p>
    <w:p w:rsidR="008152CC" w:rsidRPr="00E64FC4" w:rsidRDefault="008152CC">
      <w:pPr>
        <w:jc w:val="both"/>
        <w:rPr>
          <w:lang w:val="bg-BG"/>
        </w:rPr>
      </w:pPr>
    </w:p>
    <w:p w:rsidR="008152CC" w:rsidRPr="00E64FC4" w:rsidRDefault="008152CC">
      <w:pPr>
        <w:jc w:val="both"/>
        <w:rPr>
          <w:lang w:val="bg-BG"/>
        </w:rPr>
      </w:pPr>
      <w:r w:rsidRPr="00E64FC4">
        <w:rPr>
          <w:lang w:val="bg-BG"/>
        </w:rPr>
        <w:br w:type="page"/>
      </w:r>
    </w:p>
    <w:p w:rsidR="008152CC" w:rsidRPr="00E64FC4" w:rsidRDefault="008152CC">
      <w:pPr>
        <w:jc w:val="both"/>
        <w:rPr>
          <w:lang w:val="bg-BG"/>
        </w:rPr>
      </w:pPr>
    </w:p>
    <w:p w:rsidR="008152CC" w:rsidRPr="00E64FC4" w:rsidRDefault="008152CC">
      <w:pPr>
        <w:ind w:left="6372" w:firstLine="708"/>
        <w:jc w:val="both"/>
        <w:rPr>
          <w:b/>
          <w:bCs/>
          <w:color w:val="000000"/>
          <w:sz w:val="20"/>
          <w:szCs w:val="20"/>
          <w:lang w:val="bg-BG"/>
        </w:rPr>
      </w:pPr>
      <w:r w:rsidRPr="00E64FC4">
        <w:rPr>
          <w:b/>
          <w:bCs/>
          <w:lang w:val="bg-BG"/>
        </w:rPr>
        <w:t>П</w:t>
      </w:r>
      <w:r w:rsidRPr="00E64FC4">
        <w:rPr>
          <w:rFonts w:eastAsia="MS Mincho"/>
          <w:b/>
          <w:bCs/>
          <w:lang w:val="bg-BG"/>
        </w:rPr>
        <w:t>риложение № 10</w:t>
      </w:r>
    </w:p>
    <w:p w:rsidR="008152CC" w:rsidRPr="00E64FC4" w:rsidRDefault="008152CC">
      <w:pPr>
        <w:jc w:val="center"/>
        <w:rPr>
          <w:rFonts w:eastAsia="MS Mincho"/>
          <w:b/>
          <w:bCs/>
          <w:lang w:val="bg-BG"/>
        </w:rPr>
      </w:pPr>
    </w:p>
    <w:p w:rsidR="008152CC" w:rsidRPr="00E64FC4" w:rsidRDefault="008152CC">
      <w:pPr>
        <w:jc w:val="center"/>
        <w:rPr>
          <w:rFonts w:eastAsia="MS Mincho"/>
          <w:b/>
          <w:bCs/>
          <w:lang w:val="bg-BG"/>
        </w:rPr>
      </w:pPr>
      <w:r w:rsidRPr="00E64FC4">
        <w:rPr>
          <w:rFonts w:eastAsia="MS Mincho"/>
          <w:b/>
          <w:bCs/>
          <w:lang w:val="bg-BG"/>
        </w:rPr>
        <w:t>ДЕКЛАРАЦИЯ</w:t>
      </w:r>
    </w:p>
    <w:p w:rsidR="008152CC" w:rsidRPr="00E64FC4" w:rsidRDefault="008152CC">
      <w:pPr>
        <w:jc w:val="center"/>
        <w:rPr>
          <w:rFonts w:eastAsia="MS Mincho"/>
          <w:b/>
          <w:bCs/>
          <w:lang w:val="bg-BG"/>
        </w:rPr>
      </w:pPr>
    </w:p>
    <w:p w:rsidR="008152CC" w:rsidRPr="00E64FC4" w:rsidRDefault="008152CC">
      <w:pPr>
        <w:jc w:val="center"/>
        <w:rPr>
          <w:rFonts w:eastAsia="MS Mincho"/>
          <w:lang w:val="bg-BG"/>
        </w:rPr>
      </w:pPr>
      <w:r w:rsidRPr="00E64FC4">
        <w:rPr>
          <w:rFonts w:eastAsia="MS Mincho"/>
          <w:lang w:val="bg-BG"/>
        </w:rPr>
        <w:t>за приемане на условията в проекта на договор</w:t>
      </w:r>
    </w:p>
    <w:p w:rsidR="008152CC" w:rsidRPr="00E64FC4" w:rsidRDefault="008152CC">
      <w:pPr>
        <w:rPr>
          <w:rFonts w:eastAsia="MS Mincho"/>
          <w:i/>
          <w:iCs/>
          <w:lang w:val="bg-BG"/>
        </w:rPr>
      </w:pPr>
    </w:p>
    <w:p w:rsidR="008152CC" w:rsidRPr="00E64FC4" w:rsidRDefault="008152CC">
      <w:pPr>
        <w:rPr>
          <w:rFonts w:eastAsia="MS Mincho"/>
          <w:i/>
          <w:iCs/>
          <w:lang w:val="bg-BG"/>
        </w:rPr>
      </w:pPr>
    </w:p>
    <w:p w:rsidR="008152CC" w:rsidRPr="00E64FC4" w:rsidRDefault="008152CC">
      <w:pPr>
        <w:jc w:val="both"/>
        <w:rPr>
          <w:rFonts w:eastAsia="MS Mincho"/>
          <w:u w:val="single"/>
          <w:lang w:val="bg-BG"/>
        </w:rPr>
      </w:pPr>
      <w:r w:rsidRPr="00E64FC4">
        <w:rPr>
          <w:rFonts w:eastAsia="MS Mincho"/>
          <w:lang w:val="bg-BG"/>
        </w:rPr>
        <w:t>Долуподписаният/-ата……………………………………………………………………………….</w:t>
      </w:r>
    </w:p>
    <w:p w:rsidR="008152CC" w:rsidRPr="00E64FC4" w:rsidRDefault="008152CC">
      <w:pPr>
        <w:ind w:firstLine="1683"/>
        <w:jc w:val="both"/>
        <w:rPr>
          <w:rFonts w:eastAsia="MS Mincho"/>
          <w:i/>
          <w:iCs/>
          <w:sz w:val="20"/>
          <w:szCs w:val="20"/>
          <w:lang w:val="bg-BG"/>
        </w:rPr>
      </w:pPr>
      <w:r w:rsidRPr="00E64FC4">
        <w:rPr>
          <w:rFonts w:eastAsia="MS Mincho"/>
          <w:i/>
          <w:iCs/>
          <w:sz w:val="20"/>
          <w:szCs w:val="20"/>
          <w:lang w:val="bg-BG"/>
        </w:rPr>
        <w:t xml:space="preserve">                                        (собствено, бащино и фамилно име)</w:t>
      </w:r>
    </w:p>
    <w:p w:rsidR="008152CC" w:rsidRPr="00E64FC4" w:rsidRDefault="008152CC">
      <w:pPr>
        <w:jc w:val="both"/>
        <w:rPr>
          <w:rFonts w:eastAsia="MS Mincho"/>
          <w:lang w:val="bg-BG"/>
        </w:rPr>
      </w:pPr>
      <w:r w:rsidRPr="00E64FC4">
        <w:rPr>
          <w:rFonts w:eastAsia="MS Mincho"/>
          <w:lang w:val="bg-BG"/>
        </w:rPr>
        <w:t>с ЕГН………………, лична карта №………………….., издадена на ……………….от МВР гр……………………., с постоянен адрес:………………………………………., в качеството си на ……………………… на …………………със седалище и адрес на управление гр………………………, вписано в Търговския регистър с ЕИК………………….,</w:t>
      </w:r>
    </w:p>
    <w:p w:rsidR="008152CC" w:rsidRPr="00E64FC4" w:rsidRDefault="008152CC">
      <w:pPr>
        <w:jc w:val="both"/>
        <w:rPr>
          <w:rFonts w:eastAsia="MS Mincho"/>
          <w:lang w:val="bg-BG"/>
        </w:rPr>
      </w:pPr>
      <w:r w:rsidRPr="00E64FC4">
        <w:rPr>
          <w:rFonts w:eastAsia="MS Mincho"/>
          <w:lang w:val="bg-BG"/>
        </w:rPr>
        <w:t>тел.:………………., факс: ………………………и адрес за кореспонденция: ………………………,</w:t>
      </w:r>
    </w:p>
    <w:p w:rsidR="008152CC" w:rsidRPr="00E64FC4" w:rsidRDefault="008152CC">
      <w:pPr>
        <w:jc w:val="center"/>
        <w:outlineLvl w:val="0"/>
        <w:rPr>
          <w:rFonts w:eastAsia="MS Mincho"/>
          <w:b/>
          <w:bCs/>
          <w:sz w:val="28"/>
          <w:szCs w:val="28"/>
          <w:lang w:val="bg-BG"/>
        </w:rPr>
      </w:pPr>
    </w:p>
    <w:p w:rsidR="008152CC" w:rsidRPr="00E64FC4" w:rsidRDefault="008152CC">
      <w:pPr>
        <w:rPr>
          <w:rFonts w:eastAsia="MS Mincho"/>
          <w:sz w:val="20"/>
          <w:szCs w:val="20"/>
          <w:lang w:val="bg-BG"/>
        </w:rPr>
      </w:pPr>
    </w:p>
    <w:p w:rsidR="008152CC" w:rsidRPr="00E64FC4" w:rsidRDefault="008152CC">
      <w:pPr>
        <w:jc w:val="center"/>
        <w:rPr>
          <w:rFonts w:eastAsia="MS Mincho"/>
          <w:b/>
          <w:bCs/>
          <w:lang w:val="bg-BG"/>
        </w:rPr>
      </w:pPr>
      <w:r w:rsidRPr="00E64FC4">
        <w:rPr>
          <w:rFonts w:eastAsia="MS Mincho"/>
          <w:b/>
          <w:bCs/>
          <w:lang w:val="bg-BG"/>
        </w:rPr>
        <w:t>ДЕКЛАРИРАМ, ЧЕ:</w:t>
      </w:r>
    </w:p>
    <w:p w:rsidR="008152CC" w:rsidRPr="00E64FC4" w:rsidRDefault="008152CC">
      <w:pPr>
        <w:ind w:right="282" w:firstLine="1560"/>
        <w:jc w:val="both"/>
        <w:rPr>
          <w:rFonts w:eastAsia="MS Mincho"/>
          <w:sz w:val="20"/>
          <w:szCs w:val="20"/>
          <w:lang w:val="bg-BG"/>
        </w:rPr>
      </w:pPr>
    </w:p>
    <w:p w:rsidR="008152CC" w:rsidRPr="00E64FC4" w:rsidRDefault="008152CC">
      <w:pPr>
        <w:ind w:firstLine="709"/>
        <w:jc w:val="both"/>
        <w:rPr>
          <w:b/>
          <w:bCs/>
          <w:lang w:val="bg-BG"/>
        </w:rPr>
      </w:pPr>
      <w:r w:rsidRPr="00E64FC4">
        <w:rPr>
          <w:rFonts w:eastAsia="MS Mincho"/>
          <w:lang w:val="bg-BG"/>
        </w:rPr>
        <w:t>Запознат съм и приемам условията на проекта на договора в настоящата документация за възлагане на обществена поръчка с предмет:</w:t>
      </w:r>
      <w:r w:rsidRPr="00E64FC4">
        <w:rPr>
          <w:b/>
          <w:bCs/>
          <w:lang w:val="bg-BG"/>
        </w:rPr>
        <w:t xml:space="preserve"> „</w:t>
      </w:r>
      <w:r w:rsidR="003317F5" w:rsidRPr="00E64FC4">
        <w:rPr>
          <w:b/>
          <w:bCs/>
        </w:rPr>
        <w:t xml:space="preserve">Доставка на персонални </w:t>
      </w:r>
      <w:r w:rsidR="003317F5" w:rsidRPr="003E0EA8">
        <w:rPr>
          <w:b/>
          <w:bCs/>
        </w:rPr>
        <w:t>настолни</w:t>
      </w:r>
      <w:r w:rsidR="003317F5" w:rsidRPr="003E0EA8">
        <w:rPr>
          <w:b/>
          <w:bCs/>
          <w:lang w:val="bg-BG"/>
        </w:rPr>
        <w:t xml:space="preserve"> </w:t>
      </w:r>
      <w:r w:rsidR="003317F5" w:rsidRPr="00E64FC4">
        <w:rPr>
          <w:b/>
          <w:bCs/>
        </w:rPr>
        <w:t xml:space="preserve"> </w:t>
      </w:r>
      <w:r w:rsidR="003317F5">
        <w:rPr>
          <w:b/>
          <w:bCs/>
        </w:rPr>
        <w:t>компютри</w:t>
      </w:r>
      <w:r w:rsidR="003317F5" w:rsidRPr="003E0EA8">
        <w:rPr>
          <w:b/>
          <w:bCs/>
          <w:lang w:val="bg-BG"/>
        </w:rPr>
        <w:t>,</w:t>
      </w:r>
      <w:r w:rsidR="003317F5" w:rsidRPr="003E0EA8">
        <w:rPr>
          <w:b/>
          <w:bCs/>
        </w:rPr>
        <w:t xml:space="preserve"> монитори,</w:t>
      </w:r>
      <w:r w:rsidR="003317F5" w:rsidRPr="00E64FC4">
        <w:rPr>
          <w:b/>
          <w:bCs/>
        </w:rPr>
        <w:t xml:space="preserve"> преносими компютри (лаптоп), сървърни компютри и периферни устройства за нуждите на НИГГГ  - разпределени в две обособени позиции</w:t>
      </w:r>
      <w:r w:rsidRPr="00E64FC4">
        <w:rPr>
          <w:b/>
          <w:bCs/>
          <w:lang w:val="bg-BG"/>
        </w:rPr>
        <w:t>“.</w:t>
      </w:r>
    </w:p>
    <w:p w:rsidR="008152CC" w:rsidRPr="00E64FC4" w:rsidRDefault="008152CC">
      <w:pPr>
        <w:jc w:val="both"/>
        <w:rPr>
          <w:rFonts w:eastAsia="MS Mincho"/>
          <w:lang w:val="bg-BG"/>
        </w:rPr>
      </w:pPr>
    </w:p>
    <w:p w:rsidR="008152CC" w:rsidRPr="00E64FC4" w:rsidRDefault="008152CC">
      <w:pPr>
        <w:jc w:val="both"/>
        <w:rPr>
          <w:rFonts w:eastAsia="MS Mincho"/>
          <w:lang w:val="bg-BG"/>
        </w:rPr>
      </w:pPr>
      <w:r w:rsidRPr="00E64FC4">
        <w:rPr>
          <w:rFonts w:eastAsia="MS Mincho"/>
          <w:lang w:val="bg-BG"/>
        </w:rPr>
        <w:t>Ако бъдем определени за изпълнител ще сключим договор в законоустановения срок.</w:t>
      </w:r>
    </w:p>
    <w:p w:rsidR="008152CC" w:rsidRPr="00E64FC4" w:rsidRDefault="008152CC">
      <w:pPr>
        <w:spacing w:line="360" w:lineRule="auto"/>
        <w:ind w:right="139"/>
        <w:jc w:val="both"/>
        <w:rPr>
          <w:rFonts w:eastAsia="MS Mincho"/>
          <w:sz w:val="20"/>
          <w:szCs w:val="20"/>
          <w:lang w:val="bg-BG"/>
        </w:rPr>
      </w:pPr>
      <w:r w:rsidRPr="00E64FC4">
        <w:rPr>
          <w:rFonts w:eastAsia="MS Mincho"/>
          <w:sz w:val="20"/>
          <w:szCs w:val="20"/>
          <w:lang w:val="bg-BG"/>
        </w:rPr>
        <w:tab/>
      </w:r>
    </w:p>
    <w:p w:rsidR="008152CC" w:rsidRPr="00E64FC4" w:rsidRDefault="008152CC">
      <w:pPr>
        <w:spacing w:line="360" w:lineRule="auto"/>
        <w:ind w:right="139"/>
        <w:rPr>
          <w:rFonts w:eastAsia="MS Mincho"/>
          <w:sz w:val="20"/>
          <w:szCs w:val="20"/>
          <w:highlight w:val="cyan"/>
          <w:lang w:val="bg-BG"/>
        </w:rPr>
      </w:pPr>
    </w:p>
    <w:p w:rsidR="008152CC" w:rsidRPr="00E64FC4" w:rsidRDefault="008152CC">
      <w:pPr>
        <w:spacing w:line="360" w:lineRule="auto"/>
        <w:ind w:right="139"/>
        <w:rPr>
          <w:rFonts w:eastAsia="MS Mincho"/>
          <w:sz w:val="20"/>
          <w:szCs w:val="20"/>
          <w:highlight w:val="cyan"/>
          <w:lang w:val="bg-BG"/>
        </w:rPr>
      </w:pPr>
    </w:p>
    <w:p w:rsidR="008152CC" w:rsidRPr="00E64FC4" w:rsidRDefault="008152CC">
      <w:pPr>
        <w:ind w:firstLine="720"/>
        <w:jc w:val="both"/>
        <w:rPr>
          <w:rFonts w:eastAsia="MS Mincho"/>
          <w:lang w:val="bg-BG"/>
        </w:rPr>
      </w:pPr>
      <w:r w:rsidRPr="00E64FC4">
        <w:rPr>
          <w:rFonts w:eastAsia="MS Mincho"/>
          <w:b/>
          <w:bCs/>
          <w:lang w:val="bg-BG"/>
        </w:rPr>
        <w:t xml:space="preserve">Подпис: </w:t>
      </w:r>
      <w:r w:rsidRPr="00E64FC4">
        <w:rPr>
          <w:rFonts w:eastAsia="MS Mincho"/>
          <w:lang w:val="bg-BG"/>
        </w:rPr>
        <w:t>......................................................</w:t>
      </w:r>
    </w:p>
    <w:p w:rsidR="008152CC" w:rsidRPr="00E64FC4" w:rsidRDefault="008152CC">
      <w:pPr>
        <w:ind w:firstLine="720"/>
        <w:jc w:val="both"/>
        <w:rPr>
          <w:rFonts w:eastAsia="MS Mincho"/>
          <w:lang w:val="bg-BG"/>
        </w:rPr>
      </w:pPr>
      <w:r w:rsidRPr="00E64FC4">
        <w:rPr>
          <w:rFonts w:eastAsia="MS Mincho"/>
          <w:lang w:val="bg-BG"/>
        </w:rPr>
        <w:t>(</w:t>
      </w:r>
      <w:r w:rsidRPr="00E64FC4">
        <w:rPr>
          <w:rFonts w:eastAsia="MS Mincho"/>
          <w:i/>
          <w:iCs/>
          <w:lang w:val="bg-BG"/>
        </w:rPr>
        <w:t>лице/лица, които представляват или са упълномощени да подписват от името на участника</w:t>
      </w:r>
      <w:r w:rsidRPr="00E64FC4">
        <w:rPr>
          <w:rFonts w:eastAsia="MS Mincho"/>
          <w:lang w:val="bg-BG"/>
        </w:rPr>
        <w:t>)</w:t>
      </w:r>
    </w:p>
    <w:p w:rsidR="008152CC" w:rsidRPr="00E64FC4" w:rsidRDefault="008152CC">
      <w:pPr>
        <w:ind w:firstLine="720"/>
        <w:jc w:val="both"/>
        <w:rPr>
          <w:rFonts w:eastAsia="MS Mincho"/>
          <w:b/>
          <w:bCs/>
          <w:lang w:val="bg-BG"/>
        </w:rPr>
      </w:pPr>
    </w:p>
    <w:p w:rsidR="008152CC" w:rsidRPr="00E64FC4" w:rsidRDefault="008152CC">
      <w:pPr>
        <w:ind w:firstLine="720"/>
        <w:jc w:val="both"/>
        <w:rPr>
          <w:rFonts w:eastAsia="MS Mincho"/>
          <w:lang w:val="bg-BG"/>
        </w:rPr>
      </w:pPr>
      <w:r w:rsidRPr="00E64FC4">
        <w:rPr>
          <w:rFonts w:eastAsia="MS Mincho"/>
          <w:b/>
          <w:bCs/>
          <w:lang w:val="bg-BG"/>
        </w:rPr>
        <w:t xml:space="preserve">Дата: </w:t>
      </w:r>
      <w:r w:rsidRPr="00E64FC4">
        <w:rPr>
          <w:rFonts w:eastAsia="MS Mincho"/>
          <w:lang w:val="bg-BG"/>
        </w:rPr>
        <w:t>.........................................</w:t>
      </w:r>
    </w:p>
    <w:p w:rsidR="008152CC" w:rsidRPr="00E64FC4" w:rsidRDefault="008152CC">
      <w:pPr>
        <w:rPr>
          <w:rFonts w:eastAsia="MS Mincho"/>
          <w:highlight w:val="cyan"/>
          <w:lang w:val="bg-BG"/>
        </w:rPr>
      </w:pPr>
    </w:p>
    <w:p w:rsidR="008152CC" w:rsidRPr="00E64FC4" w:rsidRDefault="008152CC">
      <w:pPr>
        <w:rPr>
          <w:rFonts w:eastAsia="MS Mincho"/>
          <w:lang w:val="bg-BG"/>
        </w:rPr>
      </w:pPr>
    </w:p>
    <w:p w:rsidR="008152CC" w:rsidRPr="00E64FC4" w:rsidRDefault="008152CC">
      <w:pPr>
        <w:rPr>
          <w:rFonts w:eastAsia="MS Mincho"/>
          <w:lang w:val="bg-BG"/>
        </w:rPr>
      </w:pPr>
    </w:p>
    <w:p w:rsidR="008152CC" w:rsidRPr="00E64FC4" w:rsidRDefault="008152CC">
      <w:pPr>
        <w:rPr>
          <w:color w:val="000000"/>
          <w:lang w:val="bg-BG"/>
        </w:rPr>
      </w:pPr>
      <w:r w:rsidRPr="00E64FC4">
        <w:rPr>
          <w:rFonts w:eastAsia="MS Mincho"/>
          <w:highlight w:val="cyan"/>
          <w:lang w:val="bg-BG"/>
        </w:rPr>
        <w:br w:type="page"/>
      </w:r>
    </w:p>
    <w:p w:rsidR="008152CC" w:rsidRPr="00E64FC4" w:rsidRDefault="008152CC">
      <w:pPr>
        <w:ind w:left="6372" w:firstLine="708"/>
        <w:rPr>
          <w:rFonts w:eastAsia="MS Mincho"/>
          <w:b/>
          <w:bCs/>
          <w:lang w:val="bg-BG"/>
        </w:rPr>
      </w:pPr>
      <w:r w:rsidRPr="00E64FC4">
        <w:rPr>
          <w:rFonts w:eastAsia="MS Mincho"/>
          <w:b/>
          <w:bCs/>
          <w:lang w:val="bg-BG"/>
        </w:rPr>
        <w:lastRenderedPageBreak/>
        <w:t xml:space="preserve">Приложение №11 </w:t>
      </w:r>
    </w:p>
    <w:p w:rsidR="008152CC" w:rsidRPr="00E64FC4" w:rsidRDefault="008152CC">
      <w:pPr>
        <w:rPr>
          <w:rFonts w:eastAsia="MS Mincho"/>
          <w:b/>
          <w:bCs/>
          <w:lang w:val="bg-BG"/>
        </w:rPr>
      </w:pPr>
    </w:p>
    <w:p w:rsidR="008152CC" w:rsidRPr="00E64FC4" w:rsidRDefault="008152CC">
      <w:pPr>
        <w:rPr>
          <w:rFonts w:eastAsia="MS Mincho"/>
          <w:b/>
          <w:bCs/>
          <w:i/>
          <w:iCs/>
          <w:lang w:val="bg-BG"/>
        </w:rPr>
      </w:pPr>
      <w:r w:rsidRPr="00E64FC4">
        <w:rPr>
          <w:rFonts w:eastAsia="MS Mincho"/>
          <w:b/>
          <w:bCs/>
          <w:lang w:val="bg-BG"/>
        </w:rPr>
        <w:t xml:space="preserve">                         ПРОЕКТ НА ДОГОВОР</w:t>
      </w:r>
      <w:r w:rsidRPr="00E64FC4">
        <w:rPr>
          <w:b/>
          <w:bCs/>
          <w:lang w:val="bg-BG"/>
        </w:rPr>
        <w:t xml:space="preserve"> ЗА ДОСТАВКА</w:t>
      </w:r>
    </w:p>
    <w:p w:rsidR="008152CC" w:rsidRPr="00E64FC4" w:rsidRDefault="008152CC">
      <w:pPr>
        <w:pStyle w:val="Title"/>
        <w:ind w:right="-82"/>
        <w:jc w:val="left"/>
      </w:pPr>
      <w:r w:rsidRPr="00E64FC4">
        <w:rPr>
          <w:color w:val="000000"/>
          <w:sz w:val="20"/>
          <w:szCs w:val="20"/>
        </w:rPr>
        <w:t xml:space="preserve">                                                                                </w:t>
      </w:r>
    </w:p>
    <w:p w:rsidR="008152CC" w:rsidRPr="00E64FC4" w:rsidRDefault="008152CC">
      <w:pPr>
        <w:ind w:right="-82" w:firstLine="851"/>
        <w:jc w:val="both"/>
        <w:rPr>
          <w:lang w:val="bg-BG"/>
        </w:rPr>
      </w:pPr>
    </w:p>
    <w:p w:rsidR="008152CC" w:rsidRPr="00E64FC4" w:rsidRDefault="008152CC">
      <w:pPr>
        <w:ind w:right="-82" w:firstLine="851"/>
        <w:jc w:val="both"/>
        <w:rPr>
          <w:lang w:val="bg-BG"/>
        </w:rPr>
      </w:pPr>
      <w:r w:rsidRPr="00E64FC4">
        <w:rPr>
          <w:lang w:val="bg-BG"/>
        </w:rPr>
        <w:t>Днес, ………………..2016  год., в гр. София, между:</w:t>
      </w:r>
    </w:p>
    <w:p w:rsidR="008152CC" w:rsidRPr="00E64FC4" w:rsidRDefault="008152CC">
      <w:pPr>
        <w:ind w:right="-82" w:firstLine="851"/>
        <w:jc w:val="both"/>
        <w:rPr>
          <w:lang w:val="bg-BG"/>
        </w:rPr>
      </w:pPr>
    </w:p>
    <w:p w:rsidR="008152CC" w:rsidRPr="00E64FC4" w:rsidRDefault="008152CC">
      <w:pPr>
        <w:pStyle w:val="ListParagraph"/>
        <w:numPr>
          <w:ilvl w:val="0"/>
          <w:numId w:val="13"/>
        </w:numPr>
        <w:tabs>
          <w:tab w:val="left" w:pos="993"/>
        </w:tabs>
        <w:ind w:left="0" w:firstLine="708"/>
        <w:jc w:val="both"/>
        <w:rPr>
          <w:lang w:val="bg-BG"/>
        </w:rPr>
      </w:pPr>
      <w:r w:rsidRPr="00E64FC4">
        <w:rPr>
          <w:b/>
          <w:bCs/>
          <w:lang w:val="bg-BG"/>
        </w:rPr>
        <w:t>НАЦИОНАЛЕН ИНСТИТУТ ПО ГЕОФИЗИКА, ГЕОДЕЗИЯ И ГЕОГРАФИЯ ПРИ БЪЛГАРСКА АКАДЕМИЯ НА НАУКИТЕ</w:t>
      </w:r>
      <w:r w:rsidRPr="00E64FC4">
        <w:rPr>
          <w:lang w:val="bg-BG"/>
        </w:rPr>
        <w:t xml:space="preserve">, с БУЛСТАТ 175905823, с адрес на управление: гр. София, Столична община, район Слатина, ул. „Акад. Георги Бончев” бл. 3, представляван от Директора на НИГГГ БАН Проф. д-р Светослав Симеонов и от </w:t>
      </w:r>
      <w:r w:rsidRPr="00E64FC4">
        <w:rPr>
          <w:color w:val="000000"/>
          <w:lang w:val="bg-BG"/>
        </w:rPr>
        <w:t xml:space="preserve">Антония Стойнова </w:t>
      </w:r>
      <w:r w:rsidRPr="00E64FC4">
        <w:rPr>
          <w:lang w:val="bg-BG"/>
        </w:rPr>
        <w:t>- главен счетоводител, наричана по-долу ВЪЗЛОЖИТЕЛ</w:t>
      </w:r>
    </w:p>
    <w:p w:rsidR="008152CC" w:rsidRPr="00E64FC4" w:rsidRDefault="008152CC">
      <w:pPr>
        <w:ind w:right="-82" w:firstLine="851"/>
        <w:jc w:val="both"/>
        <w:rPr>
          <w:lang w:val="bg-BG"/>
        </w:rPr>
      </w:pPr>
      <w:r w:rsidRPr="00E64FC4">
        <w:rPr>
          <w:lang w:val="bg-BG"/>
        </w:rPr>
        <w:t>и</w:t>
      </w:r>
    </w:p>
    <w:p w:rsidR="008152CC" w:rsidRPr="00E64FC4" w:rsidRDefault="008152CC">
      <w:pPr>
        <w:pStyle w:val="ListParagraph"/>
        <w:numPr>
          <w:ilvl w:val="0"/>
          <w:numId w:val="13"/>
        </w:numPr>
        <w:tabs>
          <w:tab w:val="left" w:pos="993"/>
        </w:tabs>
        <w:ind w:left="0" w:firstLine="708"/>
        <w:jc w:val="both"/>
        <w:rPr>
          <w:lang w:val="bg-BG"/>
        </w:rPr>
      </w:pPr>
      <w:r w:rsidRPr="00E64FC4">
        <w:rPr>
          <w:lang w:val="bg-BG"/>
        </w:rPr>
        <w:t xml:space="preserve">……..……………………седалище и адрес на управление.................................., с ЕИК/БУЛСТАТ........... представляван от…….....……, в качеството му на ......................, </w:t>
      </w:r>
    </w:p>
    <w:p w:rsidR="008152CC" w:rsidRPr="00E64FC4" w:rsidRDefault="008152CC">
      <w:pPr>
        <w:jc w:val="both"/>
        <w:rPr>
          <w:lang w:val="bg-BG"/>
        </w:rPr>
      </w:pPr>
      <w:r w:rsidRPr="00E64FC4">
        <w:rPr>
          <w:lang w:val="bg-BG"/>
        </w:rPr>
        <w:t xml:space="preserve">Определен за изпълнител на обществена поръчка на основание чл. 101е, ал. 1 Закона за обществените поръчки (ЗОП), във връзка с утвърден протокол №  …………… от ............................... за резултатите от работата на длъжностните лица, по обществената поръчка с предмет </w:t>
      </w:r>
      <w:r w:rsidRPr="00E64FC4">
        <w:rPr>
          <w:b/>
          <w:bCs/>
          <w:lang w:val="bg-BG"/>
        </w:rPr>
        <w:t>„</w:t>
      </w:r>
      <w:r w:rsidR="003317F5" w:rsidRPr="00E64FC4">
        <w:rPr>
          <w:b/>
          <w:bCs/>
        </w:rPr>
        <w:t xml:space="preserve">Доставка на персонални </w:t>
      </w:r>
      <w:r w:rsidR="003317F5" w:rsidRPr="003E0EA8">
        <w:rPr>
          <w:b/>
          <w:bCs/>
        </w:rPr>
        <w:t>настолни</w:t>
      </w:r>
      <w:r w:rsidR="003317F5" w:rsidRPr="003E0EA8">
        <w:rPr>
          <w:b/>
          <w:bCs/>
          <w:lang w:val="bg-BG"/>
        </w:rPr>
        <w:t xml:space="preserve"> </w:t>
      </w:r>
      <w:r w:rsidR="003317F5" w:rsidRPr="00E64FC4">
        <w:rPr>
          <w:b/>
          <w:bCs/>
        </w:rPr>
        <w:t xml:space="preserve"> </w:t>
      </w:r>
      <w:r w:rsidR="003317F5">
        <w:rPr>
          <w:b/>
          <w:bCs/>
        </w:rPr>
        <w:t>компютри</w:t>
      </w:r>
      <w:r w:rsidR="003317F5" w:rsidRPr="003E0EA8">
        <w:rPr>
          <w:b/>
          <w:bCs/>
          <w:lang w:val="bg-BG"/>
        </w:rPr>
        <w:t>,</w:t>
      </w:r>
      <w:r w:rsidR="003317F5" w:rsidRPr="003E0EA8">
        <w:rPr>
          <w:b/>
          <w:bCs/>
        </w:rPr>
        <w:t xml:space="preserve"> монитори,</w:t>
      </w:r>
      <w:r w:rsidR="003317F5" w:rsidRPr="00E64FC4">
        <w:rPr>
          <w:b/>
          <w:bCs/>
        </w:rPr>
        <w:t xml:space="preserve"> преносими компютри (лаптоп), сървърни компютри и периферни устройства за нуждите на НИГГГ  - разпределени в две обособени позиции</w:t>
      </w:r>
      <w:r w:rsidRPr="00E64FC4">
        <w:rPr>
          <w:b/>
          <w:bCs/>
          <w:lang w:val="bg-BG"/>
        </w:rPr>
        <w:t>“</w:t>
      </w:r>
      <w:r w:rsidRPr="00E64FC4">
        <w:rPr>
          <w:lang w:val="bg-BG"/>
        </w:rPr>
        <w:t>, се подписа настоящия договор за следното:</w:t>
      </w:r>
    </w:p>
    <w:p w:rsidR="008152CC" w:rsidRPr="00E64FC4" w:rsidRDefault="008152CC">
      <w:pPr>
        <w:ind w:right="-82" w:firstLine="851"/>
        <w:jc w:val="both"/>
        <w:rPr>
          <w:lang w:val="bg-BG"/>
        </w:rPr>
      </w:pPr>
    </w:p>
    <w:p w:rsidR="008152CC" w:rsidRPr="00E64FC4" w:rsidRDefault="008152CC">
      <w:pPr>
        <w:ind w:right="-82"/>
        <w:jc w:val="both"/>
        <w:rPr>
          <w:b/>
          <w:bCs/>
          <w:lang w:val="bg-BG"/>
        </w:rPr>
      </w:pPr>
      <w:r w:rsidRPr="00E64FC4">
        <w:rPr>
          <w:b/>
          <w:bCs/>
          <w:lang w:val="bg-BG"/>
        </w:rPr>
        <w:t xml:space="preserve">І. ПРЕДМЕТ НА ДОГОВОРА </w:t>
      </w:r>
    </w:p>
    <w:p w:rsidR="008152CC" w:rsidRPr="00E64FC4" w:rsidRDefault="008152CC">
      <w:pPr>
        <w:ind w:right="-82"/>
        <w:jc w:val="both"/>
        <w:rPr>
          <w:b/>
          <w:bCs/>
          <w:lang w:val="bg-BG"/>
        </w:rPr>
      </w:pPr>
    </w:p>
    <w:p w:rsidR="008152CC" w:rsidRPr="00E64FC4" w:rsidRDefault="008152CC">
      <w:pPr>
        <w:numPr>
          <w:ilvl w:val="0"/>
          <w:numId w:val="14"/>
        </w:numPr>
        <w:spacing w:line="252" w:lineRule="auto"/>
        <w:ind w:left="0" w:firstLine="709"/>
        <w:jc w:val="both"/>
        <w:rPr>
          <w:lang w:val="bg-BG"/>
        </w:rPr>
      </w:pPr>
      <w:r w:rsidRPr="00E64FC4">
        <w:rPr>
          <w:lang w:val="bg-BG"/>
        </w:rPr>
        <w:t>Възложителят възлага, а Изпълнителят приема да извърши за нуждите на</w:t>
      </w:r>
      <w:r w:rsidRPr="00E64FC4">
        <w:rPr>
          <w:b/>
          <w:bCs/>
          <w:lang w:val="bg-BG"/>
        </w:rPr>
        <w:t xml:space="preserve"> </w:t>
      </w:r>
      <w:r w:rsidRPr="00E64FC4">
        <w:rPr>
          <w:lang w:val="bg-BG"/>
        </w:rPr>
        <w:t xml:space="preserve">Национален институт по геофизика, геодезия и география при Българска академия </w:t>
      </w:r>
      <w:r w:rsidR="00934783">
        <w:rPr>
          <w:lang w:val="bg-BG"/>
        </w:rPr>
        <w:t>на науките доставка на компютърна техника</w:t>
      </w:r>
      <w:r w:rsidR="00AB0BE6">
        <w:rPr>
          <w:lang w:val="bg-BG"/>
        </w:rPr>
        <w:t>, подробно описана в</w:t>
      </w:r>
      <w:r w:rsidRPr="00E64FC4">
        <w:rPr>
          <w:lang w:val="bg-BG"/>
        </w:rPr>
        <w:t xml:space="preserve"> офертата (ценово и техническо предложение) на Изпълнителя, неразделна част от този договор (Приложение № </w:t>
      </w:r>
      <w:r w:rsidR="009A7A6C">
        <w:rPr>
          <w:lang w:val="bg-BG"/>
        </w:rPr>
        <w:t>2 и №3</w:t>
      </w:r>
      <w:r w:rsidRPr="00E64FC4">
        <w:rPr>
          <w:lang w:val="bg-BG"/>
        </w:rPr>
        <w:t>) и в съответствие с изискванията на Възложителя, посочени в Техническата спецификация по обособен</w:t>
      </w:r>
      <w:r w:rsidR="00AB0BE6">
        <w:rPr>
          <w:lang w:val="bg-BG"/>
        </w:rPr>
        <w:t>а</w:t>
      </w:r>
      <w:r w:rsidRPr="00E64FC4">
        <w:rPr>
          <w:lang w:val="bg-BG"/>
        </w:rPr>
        <w:t xml:space="preserve"> позици</w:t>
      </w:r>
      <w:r w:rsidR="00AB0BE6">
        <w:rPr>
          <w:lang w:val="bg-BG"/>
        </w:rPr>
        <w:t>я………</w:t>
      </w:r>
      <w:r w:rsidRPr="00E64FC4">
        <w:rPr>
          <w:lang w:val="bg-BG"/>
        </w:rPr>
        <w:t xml:space="preserve"> (Приложение № </w:t>
      </w:r>
      <w:r w:rsidR="009A7A6C">
        <w:rPr>
          <w:lang w:val="bg-BG"/>
        </w:rPr>
        <w:t>1</w:t>
      </w:r>
      <w:r w:rsidRPr="00E64FC4">
        <w:rPr>
          <w:lang w:val="bg-BG"/>
        </w:rPr>
        <w:t>).</w:t>
      </w:r>
    </w:p>
    <w:p w:rsidR="008152CC" w:rsidRPr="00E64FC4" w:rsidRDefault="00543D3F">
      <w:pPr>
        <w:numPr>
          <w:ilvl w:val="0"/>
          <w:numId w:val="14"/>
        </w:numPr>
        <w:spacing w:line="252" w:lineRule="auto"/>
        <w:ind w:left="0" w:firstLine="709"/>
        <w:jc w:val="both"/>
        <w:rPr>
          <w:lang w:val="bg-BG"/>
        </w:rPr>
      </w:pPr>
      <w:r>
        <w:rPr>
          <w:lang w:val="bg-BG"/>
        </w:rPr>
        <w:t xml:space="preserve">Всяка една доставка се извършва след подаване на заявка от страна на </w:t>
      </w:r>
      <w:r w:rsidR="007252CE">
        <w:rPr>
          <w:lang w:val="bg-BG"/>
        </w:rPr>
        <w:t>В</w:t>
      </w:r>
      <w:r>
        <w:rPr>
          <w:lang w:val="bg-BG"/>
        </w:rPr>
        <w:t>ъзложителя</w:t>
      </w:r>
      <w:r w:rsidR="008152CC" w:rsidRPr="00E64FC4">
        <w:rPr>
          <w:lang w:val="bg-BG"/>
        </w:rPr>
        <w:t>.</w:t>
      </w:r>
    </w:p>
    <w:p w:rsidR="00934783" w:rsidRPr="00934783" w:rsidRDefault="008152CC" w:rsidP="0015132D">
      <w:pPr>
        <w:pStyle w:val="Style3"/>
        <w:widowControl/>
        <w:numPr>
          <w:ilvl w:val="0"/>
          <w:numId w:val="14"/>
        </w:numPr>
        <w:spacing w:line="360" w:lineRule="auto"/>
        <w:ind w:left="-90" w:firstLine="810"/>
        <w:jc w:val="left"/>
        <w:rPr>
          <w:lang w:eastAsia="en-US"/>
        </w:rPr>
      </w:pPr>
      <w:r w:rsidRPr="00E64FC4">
        <w:rPr>
          <w:lang w:eastAsia="en-US"/>
        </w:rPr>
        <w:t>Доставката се извършва на следния адрес</w:t>
      </w:r>
      <w:r w:rsidR="00934783">
        <w:rPr>
          <w:lang w:eastAsia="en-US"/>
        </w:rPr>
        <w:t xml:space="preserve"> </w:t>
      </w:r>
      <w:r w:rsidR="00934783" w:rsidRPr="00934783">
        <w:rPr>
          <w:lang w:eastAsia="en-US"/>
        </w:rPr>
        <w:t>- ул. „Акад. Георги Бончев“ бл. 3</w:t>
      </w:r>
      <w:r w:rsidR="00934783">
        <w:rPr>
          <w:lang w:eastAsia="en-US"/>
        </w:rPr>
        <w:t xml:space="preserve">. </w:t>
      </w:r>
      <w:r w:rsidR="00934783" w:rsidRPr="00934783">
        <w:rPr>
          <w:lang w:eastAsia="en-US"/>
        </w:rPr>
        <w:t>Мястото на доставката може да се променя с писмена заявка от Възложителя.</w:t>
      </w:r>
    </w:p>
    <w:p w:rsidR="008152CC" w:rsidRPr="00E64FC4" w:rsidRDefault="008152CC">
      <w:pPr>
        <w:ind w:right="-82"/>
        <w:jc w:val="both"/>
        <w:rPr>
          <w:lang w:val="bg-BG"/>
        </w:rPr>
      </w:pPr>
    </w:p>
    <w:p w:rsidR="008152CC" w:rsidRPr="00E64FC4" w:rsidRDefault="008152CC">
      <w:pPr>
        <w:shd w:val="clear" w:color="auto" w:fill="FFFFFF"/>
        <w:ind w:right="-82"/>
        <w:rPr>
          <w:b/>
          <w:bCs/>
          <w:lang w:val="bg-BG"/>
        </w:rPr>
      </w:pPr>
      <w:r w:rsidRPr="00E64FC4">
        <w:rPr>
          <w:b/>
          <w:bCs/>
          <w:lang w:val="bg-BG"/>
        </w:rPr>
        <w:t>ІI. СРОК НА ДОГОВОРА</w:t>
      </w:r>
    </w:p>
    <w:p w:rsidR="007252CE" w:rsidRPr="007252CE" w:rsidRDefault="008152CC" w:rsidP="00702DC6">
      <w:pPr>
        <w:numPr>
          <w:ilvl w:val="0"/>
          <w:numId w:val="14"/>
        </w:numPr>
        <w:tabs>
          <w:tab w:val="left" w:pos="993"/>
        </w:tabs>
        <w:ind w:left="0" w:right="-82" w:firstLine="709"/>
        <w:jc w:val="both"/>
        <w:rPr>
          <w:color w:val="FF0000"/>
          <w:lang w:val="bg-BG"/>
        </w:rPr>
      </w:pPr>
      <w:r w:rsidRPr="007252CE">
        <w:rPr>
          <w:lang w:val="bg-BG"/>
        </w:rPr>
        <w:t xml:space="preserve">Договорът влиза в сила, считано от датата на подписването му и </w:t>
      </w:r>
      <w:r w:rsidR="0015132D" w:rsidRPr="007252CE">
        <w:rPr>
          <w:lang w:val="bg-BG"/>
        </w:rPr>
        <w:t>има действие</w:t>
      </w:r>
      <w:r w:rsidRPr="007252CE">
        <w:rPr>
          <w:lang w:val="bg-BG"/>
        </w:rPr>
        <w:t xml:space="preserve"> 12 месеца от датата на сключване</w:t>
      </w:r>
      <w:r w:rsidR="0015132D" w:rsidRPr="007252CE">
        <w:rPr>
          <w:lang w:val="bg-BG"/>
        </w:rPr>
        <w:t>то му</w:t>
      </w:r>
      <w:r w:rsidRPr="007252CE">
        <w:rPr>
          <w:lang w:val="bg-BG"/>
        </w:rPr>
        <w:t>.</w:t>
      </w:r>
      <w:r w:rsidR="0015132D" w:rsidRPr="007252CE">
        <w:rPr>
          <w:lang w:val="bg-BG"/>
        </w:rPr>
        <w:t xml:space="preserve"> </w:t>
      </w:r>
    </w:p>
    <w:p w:rsidR="008152CC" w:rsidRPr="007252CE" w:rsidRDefault="008152CC" w:rsidP="00702DC6">
      <w:pPr>
        <w:numPr>
          <w:ilvl w:val="0"/>
          <w:numId w:val="14"/>
        </w:numPr>
        <w:tabs>
          <w:tab w:val="left" w:pos="993"/>
        </w:tabs>
        <w:ind w:left="0" w:right="-82" w:firstLine="709"/>
        <w:jc w:val="both"/>
        <w:rPr>
          <w:color w:val="FF0000"/>
          <w:lang w:val="bg-BG"/>
        </w:rPr>
      </w:pPr>
      <w:r w:rsidRPr="007252CE">
        <w:rPr>
          <w:lang w:val="bg-BG"/>
        </w:rPr>
        <w:t xml:space="preserve">Изпълнителят се задължава да извърши доставка на </w:t>
      </w:r>
      <w:r w:rsidR="0015132D" w:rsidRPr="007252CE">
        <w:rPr>
          <w:lang w:val="bg-BG"/>
        </w:rPr>
        <w:t>заявеното от възложителя</w:t>
      </w:r>
      <w:r w:rsidRPr="007252CE">
        <w:rPr>
          <w:lang w:val="bg-BG"/>
        </w:rPr>
        <w:t xml:space="preserve"> оборудване, предмет на настоящия договор в срок от ........... /................./  работни дни, </w:t>
      </w:r>
      <w:r w:rsidR="007252CE">
        <w:rPr>
          <w:lang w:val="bg-BG"/>
        </w:rPr>
        <w:t>считано от</w:t>
      </w:r>
      <w:r w:rsidRPr="007252CE">
        <w:rPr>
          <w:lang w:val="bg-BG"/>
        </w:rPr>
        <w:t xml:space="preserve">  датата на подаване на заявка от възложителя по факс или електронна поща, посочени в офертата на изпълнителя.</w:t>
      </w:r>
      <w:r w:rsidRPr="007252CE">
        <w:rPr>
          <w:color w:val="FF0000"/>
          <w:lang w:val="bg-BG"/>
        </w:rPr>
        <w:t xml:space="preserve"> </w:t>
      </w:r>
    </w:p>
    <w:p w:rsidR="008152CC" w:rsidRPr="00E64FC4" w:rsidRDefault="008152CC">
      <w:pPr>
        <w:numPr>
          <w:ilvl w:val="0"/>
          <w:numId w:val="14"/>
        </w:numPr>
        <w:tabs>
          <w:tab w:val="left" w:pos="90"/>
        </w:tabs>
        <w:ind w:left="0" w:right="-82" w:firstLine="709"/>
        <w:jc w:val="both"/>
        <w:rPr>
          <w:lang w:val="bg-BG"/>
        </w:rPr>
      </w:pPr>
      <w:r w:rsidRPr="00E64FC4">
        <w:rPr>
          <w:lang w:val="bg-BG"/>
        </w:rPr>
        <w:t>/1/ Приемането на оборудването се извършва с подписване на приемо-предавателен протокол от страните.</w:t>
      </w:r>
    </w:p>
    <w:p w:rsidR="008152CC" w:rsidRPr="00E64FC4" w:rsidRDefault="008152CC" w:rsidP="0015132D">
      <w:pPr>
        <w:tabs>
          <w:tab w:val="left" w:pos="90"/>
        </w:tabs>
        <w:ind w:left="90" w:right="-82" w:firstLine="619"/>
        <w:jc w:val="both"/>
        <w:rPr>
          <w:lang w:val="bg-BG"/>
        </w:rPr>
      </w:pPr>
      <w:r w:rsidRPr="00E64FC4">
        <w:rPr>
          <w:lang w:val="bg-BG"/>
        </w:rPr>
        <w:t>/2/ В протокола се посочва</w:t>
      </w:r>
      <w:r w:rsidR="00770BF8">
        <w:rPr>
          <w:lang w:val="bg-BG"/>
        </w:rPr>
        <w:t xml:space="preserve"> </w:t>
      </w:r>
      <w:r w:rsidRPr="00E64FC4">
        <w:rPr>
          <w:lang w:val="bg-BG"/>
        </w:rPr>
        <w:t>вида и количеството на доставените артикули и тяхното съответствие с</w:t>
      </w:r>
      <w:r w:rsidR="0015132D">
        <w:rPr>
          <w:lang w:val="bg-BG"/>
        </w:rPr>
        <w:t>ъс заявката на възложителя и офертата на</w:t>
      </w:r>
      <w:r w:rsidRPr="00E64FC4">
        <w:rPr>
          <w:lang w:val="bg-BG"/>
        </w:rPr>
        <w:t xml:space="preserve"> ИЗПЪЛНИТЕЛЯ.</w:t>
      </w:r>
    </w:p>
    <w:p w:rsidR="008152CC" w:rsidRPr="00E64FC4" w:rsidRDefault="008152CC" w:rsidP="0015132D">
      <w:pPr>
        <w:tabs>
          <w:tab w:val="left" w:pos="90"/>
        </w:tabs>
        <w:ind w:left="90" w:right="-82" w:firstLine="619"/>
        <w:jc w:val="both"/>
        <w:rPr>
          <w:lang w:val="bg-BG"/>
        </w:rPr>
      </w:pPr>
      <w:r w:rsidRPr="00E64FC4">
        <w:rPr>
          <w:lang w:val="bg-BG"/>
        </w:rPr>
        <w:t>/3/ В случай че при подписването на приемо-предавателтния протокол се установи, че артикулите не съответстват по вид и качество на предложеното от ИЗПЪЛНИТЕЛЯ в офертата му или има отклонения в качеството, ВЪЗЛОЖИТЕЛЯТ може да изиска неза</w:t>
      </w:r>
      <w:r w:rsidR="00770BF8">
        <w:rPr>
          <w:lang w:val="bg-BG"/>
        </w:rPr>
        <w:t>б</w:t>
      </w:r>
      <w:r w:rsidRPr="00E64FC4">
        <w:rPr>
          <w:lang w:val="bg-BG"/>
        </w:rPr>
        <w:t xml:space="preserve">авна замяна на несъответстващите артикули с нови за сметка на ИЗПЪЛНИТЕЛЯ, който е длъжен да достави заместващите артикули в срок от 2 работни дни след направената рекламация.  </w:t>
      </w:r>
    </w:p>
    <w:p w:rsidR="008152CC" w:rsidRPr="00E64FC4" w:rsidRDefault="008152CC">
      <w:pPr>
        <w:tabs>
          <w:tab w:val="left" w:pos="540"/>
          <w:tab w:val="left" w:pos="1260"/>
          <w:tab w:val="left" w:pos="1620"/>
        </w:tabs>
        <w:ind w:right="-82"/>
        <w:jc w:val="both"/>
        <w:rPr>
          <w:lang w:val="bg-BG"/>
        </w:rPr>
      </w:pPr>
    </w:p>
    <w:p w:rsidR="008152CC" w:rsidRPr="00E64FC4" w:rsidRDefault="008152CC">
      <w:pPr>
        <w:ind w:right="-82" w:firstLine="709"/>
        <w:rPr>
          <w:b/>
          <w:bCs/>
          <w:lang w:val="bg-BG"/>
        </w:rPr>
      </w:pPr>
      <w:r w:rsidRPr="00E64FC4">
        <w:rPr>
          <w:b/>
          <w:bCs/>
          <w:lang w:val="bg-BG"/>
        </w:rPr>
        <w:lastRenderedPageBreak/>
        <w:t>ІІІ. ПРАВА И ЗАДЪЛЖЕНИЯ  НА ВЪЗЛОЖИТЕЛЯ</w:t>
      </w:r>
    </w:p>
    <w:p w:rsidR="008152CC" w:rsidRPr="00E64FC4" w:rsidRDefault="008152CC">
      <w:pPr>
        <w:ind w:right="-82" w:firstLine="709"/>
        <w:rPr>
          <w:b/>
          <w:bCs/>
          <w:lang w:val="bg-BG"/>
        </w:rPr>
      </w:pPr>
    </w:p>
    <w:p w:rsidR="008152CC" w:rsidRPr="00E64FC4" w:rsidRDefault="008152CC">
      <w:pPr>
        <w:ind w:right="-82" w:firstLine="709"/>
        <w:rPr>
          <w:b/>
          <w:bCs/>
          <w:lang w:val="bg-BG"/>
        </w:rPr>
      </w:pPr>
    </w:p>
    <w:p w:rsidR="008152CC" w:rsidRPr="00E64FC4" w:rsidRDefault="008152CC">
      <w:pPr>
        <w:ind w:right="-82" w:firstLine="709"/>
        <w:rPr>
          <w:lang w:val="bg-BG"/>
        </w:rPr>
      </w:pPr>
    </w:p>
    <w:p w:rsidR="008152CC" w:rsidRPr="00E64FC4" w:rsidRDefault="008152CC">
      <w:pPr>
        <w:numPr>
          <w:ilvl w:val="0"/>
          <w:numId w:val="14"/>
        </w:numPr>
        <w:tabs>
          <w:tab w:val="left" w:pos="993"/>
        </w:tabs>
        <w:ind w:left="0" w:right="-82" w:firstLine="709"/>
        <w:jc w:val="both"/>
        <w:rPr>
          <w:lang w:val="bg-BG"/>
        </w:rPr>
      </w:pPr>
      <w:r w:rsidRPr="00E64FC4">
        <w:rPr>
          <w:lang w:val="bg-BG"/>
        </w:rPr>
        <w:t>Възложителят има право:</w:t>
      </w:r>
    </w:p>
    <w:p w:rsidR="008152CC" w:rsidRPr="00E64FC4" w:rsidRDefault="008152CC">
      <w:pPr>
        <w:numPr>
          <w:ilvl w:val="0"/>
          <w:numId w:val="39"/>
        </w:numPr>
        <w:tabs>
          <w:tab w:val="left" w:pos="993"/>
        </w:tabs>
        <w:ind w:right="-82"/>
        <w:jc w:val="both"/>
        <w:rPr>
          <w:lang w:val="bg-BG"/>
        </w:rPr>
      </w:pPr>
      <w:r w:rsidRPr="00E64FC4">
        <w:rPr>
          <w:lang w:val="bg-BG"/>
        </w:rPr>
        <w:t>да отправя заявки с необходимите реквизити и да изисква от Изпълнителя да изпълни доставките на стоките, предмет на договора качествено и в срок без отклонение от договорените условия;</w:t>
      </w:r>
    </w:p>
    <w:p w:rsidR="008152CC" w:rsidRPr="00E64FC4" w:rsidRDefault="008152CC">
      <w:pPr>
        <w:numPr>
          <w:ilvl w:val="0"/>
          <w:numId w:val="39"/>
        </w:numPr>
        <w:tabs>
          <w:tab w:val="left" w:pos="993"/>
        </w:tabs>
        <w:ind w:right="-82"/>
        <w:jc w:val="both"/>
        <w:rPr>
          <w:lang w:val="bg-BG"/>
        </w:rPr>
      </w:pPr>
      <w:r w:rsidRPr="00E64FC4">
        <w:rPr>
          <w:lang w:val="bg-BG"/>
        </w:rPr>
        <w:t>да получава заявените стоки съгласно условията на този договор, както и да отправя рекламации и да упражнява правата си по тях;</w:t>
      </w:r>
    </w:p>
    <w:p w:rsidR="008152CC" w:rsidRPr="00E64FC4" w:rsidRDefault="008152CC">
      <w:pPr>
        <w:numPr>
          <w:ilvl w:val="0"/>
          <w:numId w:val="39"/>
        </w:numPr>
        <w:tabs>
          <w:tab w:val="left" w:pos="993"/>
        </w:tabs>
        <w:ind w:right="-82"/>
        <w:jc w:val="both"/>
        <w:rPr>
          <w:lang w:val="bg-BG"/>
        </w:rPr>
      </w:pPr>
      <w:r w:rsidRPr="00E64FC4">
        <w:rPr>
          <w:lang w:val="bg-BG"/>
        </w:rPr>
        <w:t>да контролира и осъществява текущ контрол по всяко време при изпълнение на договора, относно качество, количества, стадии на изпълнение, технически параметри, без това да пречи на оперативната дейност на ИЗПЪЛНИТЕЛЯ.</w:t>
      </w:r>
    </w:p>
    <w:p w:rsidR="008152CC" w:rsidRPr="00E64FC4" w:rsidRDefault="008152CC">
      <w:pPr>
        <w:numPr>
          <w:ilvl w:val="0"/>
          <w:numId w:val="39"/>
        </w:numPr>
        <w:tabs>
          <w:tab w:val="left" w:pos="993"/>
        </w:tabs>
        <w:ind w:right="-82"/>
        <w:jc w:val="both"/>
        <w:rPr>
          <w:lang w:val="bg-BG"/>
        </w:rPr>
      </w:pPr>
      <w:r w:rsidRPr="00E64FC4">
        <w:rPr>
          <w:lang w:val="bg-BG"/>
        </w:rPr>
        <w:t>в случай на констатирани нередности и пропуски, да уведоми във възможно най-кратък срок ИЗПЪЛНИТЕЛЯ за предприемане на съответните мерки;</w:t>
      </w:r>
    </w:p>
    <w:p w:rsidR="008152CC" w:rsidRPr="00E64FC4" w:rsidRDefault="008152CC">
      <w:pPr>
        <w:numPr>
          <w:ilvl w:val="0"/>
          <w:numId w:val="39"/>
        </w:numPr>
        <w:tabs>
          <w:tab w:val="left" w:pos="993"/>
        </w:tabs>
        <w:ind w:right="-82"/>
        <w:jc w:val="both"/>
        <w:rPr>
          <w:lang w:val="bg-BG"/>
        </w:rPr>
      </w:pPr>
      <w:r w:rsidRPr="00E64FC4">
        <w:rPr>
          <w:lang w:val="bg-BG"/>
        </w:rPr>
        <w:t>Възложителят има право да определи и упълномощи лице/а за осъществяване на връзка с Изпълнителя</w:t>
      </w:r>
      <w:r w:rsidR="00D201E7">
        <w:rPr>
          <w:lang w:val="bg-BG"/>
        </w:rPr>
        <w:t xml:space="preserve">; </w:t>
      </w:r>
    </w:p>
    <w:p w:rsidR="008152CC" w:rsidRPr="00E64FC4" w:rsidRDefault="008152CC">
      <w:pPr>
        <w:numPr>
          <w:ilvl w:val="0"/>
          <w:numId w:val="39"/>
        </w:numPr>
        <w:tabs>
          <w:tab w:val="left" w:pos="993"/>
        </w:tabs>
        <w:ind w:right="-82"/>
        <w:jc w:val="both"/>
        <w:rPr>
          <w:lang w:val="bg-BG"/>
        </w:rPr>
      </w:pPr>
      <w:r w:rsidRPr="00E64FC4">
        <w:rPr>
          <w:lang w:val="bg-BG"/>
        </w:rPr>
        <w:t>Да изисква от ИЗПЪЛНИТЕЛЯ да сключи и да му представи договори за подизпълнение с посочените в офертата му подизпълнители.</w:t>
      </w:r>
    </w:p>
    <w:p w:rsidR="008152CC" w:rsidRPr="00E64FC4" w:rsidRDefault="008152CC">
      <w:pPr>
        <w:tabs>
          <w:tab w:val="left" w:pos="993"/>
        </w:tabs>
        <w:ind w:left="709" w:right="-82"/>
        <w:jc w:val="both"/>
        <w:rPr>
          <w:lang w:val="bg-BG"/>
        </w:rPr>
      </w:pPr>
    </w:p>
    <w:p w:rsidR="008152CC" w:rsidRPr="00E64FC4" w:rsidRDefault="008152CC">
      <w:pPr>
        <w:numPr>
          <w:ilvl w:val="0"/>
          <w:numId w:val="14"/>
        </w:numPr>
        <w:tabs>
          <w:tab w:val="left" w:pos="993"/>
        </w:tabs>
        <w:ind w:left="0" w:right="-82" w:firstLine="709"/>
        <w:jc w:val="both"/>
        <w:rPr>
          <w:lang w:val="bg-BG"/>
        </w:rPr>
      </w:pPr>
      <w:r w:rsidRPr="00E64FC4">
        <w:rPr>
          <w:lang w:val="bg-BG"/>
        </w:rPr>
        <w:t>ВЪЗЛОЖИТЕЛЯТ се задължава да приеме от ИЗПЪЛНИТЕЛЯ доставките, описана в този договор по вид, количество, качество и цени, съобразно техническата спецификация и офертата на участника, приложена към настоящия договор, като неразделна част от него.</w:t>
      </w:r>
    </w:p>
    <w:p w:rsidR="008152CC" w:rsidRPr="00E64FC4" w:rsidRDefault="008152CC">
      <w:pPr>
        <w:numPr>
          <w:ilvl w:val="0"/>
          <w:numId w:val="14"/>
        </w:numPr>
        <w:tabs>
          <w:tab w:val="left" w:pos="993"/>
        </w:tabs>
        <w:ind w:left="0" w:right="-82" w:firstLine="709"/>
        <w:jc w:val="both"/>
        <w:rPr>
          <w:lang w:val="bg-BG"/>
        </w:rPr>
      </w:pPr>
      <w:r w:rsidRPr="00E64FC4">
        <w:rPr>
          <w:lang w:val="bg-BG"/>
        </w:rPr>
        <w:t>При констатирано несъответствие</w:t>
      </w:r>
      <w:r w:rsidR="00770BF8">
        <w:rPr>
          <w:lang w:val="bg-BG"/>
        </w:rPr>
        <w:t xml:space="preserve"> </w:t>
      </w:r>
      <w:r w:rsidRPr="00E64FC4">
        <w:rPr>
          <w:lang w:val="bg-BG"/>
        </w:rPr>
        <w:t>на артикулите съгласно чл. 6, ал. 3 от настоящия договор ВЪЗЛОЖИТЕЛЯТ има право да откаже извършването на заплащането на част или на всички артикули, докато изпълнителят не изпълни своето задължение да достави заместващите артикули.</w:t>
      </w:r>
    </w:p>
    <w:p w:rsidR="008152CC" w:rsidRPr="00E64FC4" w:rsidRDefault="008152CC">
      <w:pPr>
        <w:numPr>
          <w:ilvl w:val="0"/>
          <w:numId w:val="14"/>
        </w:numPr>
        <w:tabs>
          <w:tab w:val="left" w:pos="993"/>
        </w:tabs>
        <w:ind w:left="0" w:right="-82" w:firstLine="709"/>
        <w:jc w:val="both"/>
        <w:rPr>
          <w:lang w:val="bg-BG"/>
        </w:rPr>
      </w:pPr>
      <w:r w:rsidRPr="00E64FC4">
        <w:rPr>
          <w:lang w:val="bg-BG"/>
        </w:rPr>
        <w:t xml:space="preserve">Възложителят има право да предявява рекламации за </w:t>
      </w:r>
      <w:r w:rsidR="00770BF8" w:rsidRPr="00E64FC4">
        <w:rPr>
          <w:lang w:val="bg-BG"/>
        </w:rPr>
        <w:t>недостатъчните</w:t>
      </w:r>
      <w:r w:rsidRPr="00E64FC4">
        <w:rPr>
          <w:lang w:val="bg-BG"/>
        </w:rPr>
        <w:t xml:space="preserve"> на артикулите.</w:t>
      </w:r>
    </w:p>
    <w:p w:rsidR="008152CC" w:rsidRPr="00E64FC4" w:rsidRDefault="008152CC">
      <w:pPr>
        <w:numPr>
          <w:ilvl w:val="0"/>
          <w:numId w:val="14"/>
        </w:numPr>
        <w:tabs>
          <w:tab w:val="left" w:pos="993"/>
        </w:tabs>
        <w:ind w:left="0" w:right="-82" w:firstLine="709"/>
        <w:jc w:val="both"/>
        <w:rPr>
          <w:lang w:val="bg-BG"/>
        </w:rPr>
      </w:pPr>
      <w:r w:rsidRPr="00E64FC4">
        <w:rPr>
          <w:lang w:val="bg-BG"/>
        </w:rPr>
        <w:t xml:space="preserve">ВЪЗЛОЖИТЕЛЯТ се задължава да се разплати за доставката с ИЗПЪЛНИТЕЛЯ в срокове и по схема съгласно условията на настоящия договор. </w:t>
      </w:r>
    </w:p>
    <w:p w:rsidR="008152CC" w:rsidRPr="00E64FC4" w:rsidRDefault="008152CC">
      <w:pPr>
        <w:tabs>
          <w:tab w:val="left" w:pos="993"/>
        </w:tabs>
        <w:ind w:right="-82"/>
        <w:jc w:val="both"/>
        <w:rPr>
          <w:lang w:val="bg-BG"/>
        </w:rPr>
      </w:pPr>
    </w:p>
    <w:p w:rsidR="008152CC" w:rsidRPr="00E64FC4" w:rsidRDefault="008152CC">
      <w:pPr>
        <w:tabs>
          <w:tab w:val="left" w:pos="993"/>
        </w:tabs>
        <w:ind w:right="-82"/>
        <w:jc w:val="both"/>
        <w:rPr>
          <w:lang w:val="bg-BG"/>
        </w:rPr>
      </w:pPr>
    </w:p>
    <w:p w:rsidR="008152CC" w:rsidRPr="00E64FC4" w:rsidRDefault="008152CC">
      <w:pPr>
        <w:overflowPunct w:val="0"/>
        <w:autoSpaceDE w:val="0"/>
        <w:autoSpaceDN w:val="0"/>
        <w:adjustRightInd w:val="0"/>
        <w:ind w:right="-82"/>
        <w:jc w:val="both"/>
        <w:rPr>
          <w:b/>
          <w:bCs/>
          <w:color w:val="000000"/>
          <w:lang w:val="bg-BG"/>
        </w:rPr>
      </w:pPr>
      <w:r w:rsidRPr="00E64FC4">
        <w:rPr>
          <w:b/>
          <w:bCs/>
          <w:color w:val="000000"/>
          <w:lang w:val="bg-BG"/>
        </w:rPr>
        <w:t>ІV. ПРАВА  И  ЗАДЪЛЖЕНИЯ  НА ИЗПЪЛНИТЕЛЯ</w:t>
      </w:r>
    </w:p>
    <w:p w:rsidR="008152CC" w:rsidRPr="00E64FC4" w:rsidRDefault="008152CC">
      <w:pPr>
        <w:numPr>
          <w:ilvl w:val="0"/>
          <w:numId w:val="14"/>
        </w:numPr>
        <w:tabs>
          <w:tab w:val="left" w:pos="993"/>
        </w:tabs>
        <w:ind w:left="0" w:right="-82" w:firstLine="709"/>
        <w:jc w:val="both"/>
        <w:rPr>
          <w:lang w:val="bg-BG"/>
        </w:rPr>
      </w:pPr>
      <w:r w:rsidRPr="00E64FC4">
        <w:rPr>
          <w:lang w:val="bg-BG"/>
        </w:rPr>
        <w:t>ИЗПЪЛНИТЕЛЯТ има право да получи възнаграждение за извършената от него доставка според ценовото предложение, неразделна част от договора.</w:t>
      </w:r>
    </w:p>
    <w:p w:rsidR="008152CC" w:rsidRPr="00E64FC4" w:rsidRDefault="008152CC">
      <w:pPr>
        <w:numPr>
          <w:ilvl w:val="0"/>
          <w:numId w:val="14"/>
        </w:numPr>
        <w:tabs>
          <w:tab w:val="left" w:pos="993"/>
        </w:tabs>
        <w:ind w:left="0" w:right="-82" w:firstLine="709"/>
        <w:jc w:val="both"/>
        <w:rPr>
          <w:lang w:val="bg-BG"/>
        </w:rPr>
      </w:pPr>
      <w:r w:rsidRPr="00E64FC4">
        <w:rPr>
          <w:lang w:val="bg-BG"/>
        </w:rPr>
        <w:t>ИЗПЪЛНИТЕЛЯТ се задължава да поеме всички разходи по транспортирането, и организирането на доставката в посочения от ВЪЗЛОЖИТЕЛЯ обект. Изпълнителят е длъжен да предаде доставката във вид, количество, качество и документно оформяне, съгласно договореностите, постигнати с Възложителя.</w:t>
      </w:r>
    </w:p>
    <w:p w:rsidR="008152CC" w:rsidRPr="00E64FC4" w:rsidRDefault="008152CC">
      <w:pPr>
        <w:numPr>
          <w:ilvl w:val="0"/>
          <w:numId w:val="14"/>
        </w:numPr>
        <w:tabs>
          <w:tab w:val="left" w:pos="993"/>
        </w:tabs>
        <w:ind w:left="0" w:right="-82" w:firstLine="709"/>
        <w:jc w:val="both"/>
        <w:rPr>
          <w:lang w:val="bg-BG"/>
        </w:rPr>
      </w:pPr>
      <w:r w:rsidRPr="00E64FC4">
        <w:rPr>
          <w:lang w:val="bg-BG"/>
        </w:rPr>
        <w:t>ИЗПЪЛНИТЕЛЯТ носи изцяло риска от погиването или влошаване състоянието на доставката до предаването й на ВЪЗЛОЖИТЕЛЯ.</w:t>
      </w:r>
    </w:p>
    <w:p w:rsidR="008152CC" w:rsidRPr="00E64FC4" w:rsidRDefault="008152CC">
      <w:pPr>
        <w:numPr>
          <w:ilvl w:val="0"/>
          <w:numId w:val="14"/>
        </w:numPr>
        <w:tabs>
          <w:tab w:val="left" w:pos="993"/>
        </w:tabs>
        <w:ind w:left="0" w:right="-82" w:firstLine="709"/>
        <w:jc w:val="both"/>
        <w:rPr>
          <w:lang w:val="bg-BG"/>
        </w:rPr>
      </w:pPr>
      <w:r w:rsidRPr="00E64FC4">
        <w:rPr>
          <w:lang w:val="bg-BG"/>
        </w:rPr>
        <w:t xml:space="preserve">ИЗПЪЛНИТЕЛЯТ ще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в т.ч. разрешителни, инструкции, гаранционни карти и други. </w:t>
      </w:r>
    </w:p>
    <w:p w:rsidR="008152CC" w:rsidRPr="00E64FC4" w:rsidRDefault="008152CC">
      <w:pPr>
        <w:numPr>
          <w:ilvl w:val="0"/>
          <w:numId w:val="14"/>
        </w:numPr>
        <w:tabs>
          <w:tab w:val="left" w:pos="993"/>
        </w:tabs>
        <w:ind w:left="0" w:right="-82" w:firstLine="709"/>
        <w:jc w:val="both"/>
        <w:rPr>
          <w:lang w:val="bg-BG"/>
        </w:rPr>
      </w:pPr>
      <w:r w:rsidRPr="00E64FC4">
        <w:rPr>
          <w:lang w:val="bg-BG"/>
        </w:rPr>
        <w:t>ИЗПЪЛНИТЕЛЯТ е отговорен за възможни недостатъци или дефекти на оборудването, установени съобразно настоящия договор.</w:t>
      </w:r>
    </w:p>
    <w:p w:rsidR="008152CC" w:rsidRPr="00E64FC4" w:rsidRDefault="008152CC">
      <w:pPr>
        <w:numPr>
          <w:ilvl w:val="0"/>
          <w:numId w:val="14"/>
        </w:numPr>
        <w:spacing w:line="252" w:lineRule="auto"/>
        <w:ind w:left="0" w:firstLine="709"/>
        <w:jc w:val="both"/>
        <w:rPr>
          <w:lang w:val="bg-BG"/>
        </w:rPr>
      </w:pPr>
      <w:r w:rsidRPr="00E64FC4">
        <w:rPr>
          <w:lang w:val="bg-BG"/>
        </w:rPr>
        <w:t xml:space="preserve">ИЗПЪЛНИТЕЛЯТ се задължава да осъществи доставката, описана в този договор по вид, количество, качество и цена, съобразно техническата спецификация и своята оферта. </w:t>
      </w:r>
    </w:p>
    <w:p w:rsidR="008152CC" w:rsidRPr="00E64FC4" w:rsidRDefault="008152CC">
      <w:pPr>
        <w:numPr>
          <w:ilvl w:val="0"/>
          <w:numId w:val="14"/>
        </w:numPr>
        <w:spacing w:line="252" w:lineRule="auto"/>
        <w:ind w:left="0" w:firstLine="709"/>
        <w:jc w:val="both"/>
        <w:rPr>
          <w:lang w:val="bg-BG"/>
        </w:rPr>
      </w:pPr>
      <w:r w:rsidRPr="00E64FC4">
        <w:rPr>
          <w:lang w:val="bg-BG"/>
        </w:rPr>
        <w:t>ИЗПЪЛНИТЕЛЯТ се задължава да осигурява възможност за приемане на периодичните заявки на Възложителя в работните дни от 9.00 ч. до 17.00 ч.;</w:t>
      </w:r>
    </w:p>
    <w:p w:rsidR="008152CC" w:rsidRPr="00E64FC4" w:rsidRDefault="008152CC">
      <w:pPr>
        <w:numPr>
          <w:ilvl w:val="0"/>
          <w:numId w:val="14"/>
        </w:numPr>
        <w:tabs>
          <w:tab w:val="left" w:pos="993"/>
        </w:tabs>
        <w:ind w:left="0" w:right="-82" w:firstLine="709"/>
        <w:jc w:val="both"/>
        <w:rPr>
          <w:lang w:val="bg-BG"/>
        </w:rPr>
      </w:pPr>
      <w:r w:rsidRPr="00E64FC4">
        <w:rPr>
          <w:lang w:val="bg-BG"/>
        </w:rPr>
        <w:lastRenderedPageBreak/>
        <w:t xml:space="preserve">ИЗПЪЛНИТЕЛЯТ се задължава да осъществи пълна гаранционна поддръжка, вкл. да отстранява незабавно дефекти в оборудването, както и да замени оборудването в случай на невъзможност за незабавното му отремонтиране. </w:t>
      </w:r>
    </w:p>
    <w:p w:rsidR="008152CC" w:rsidRPr="00E64FC4" w:rsidRDefault="008152CC">
      <w:pPr>
        <w:numPr>
          <w:ilvl w:val="0"/>
          <w:numId w:val="14"/>
        </w:numPr>
        <w:tabs>
          <w:tab w:val="left" w:pos="993"/>
        </w:tabs>
        <w:ind w:left="0" w:right="-82" w:firstLine="709"/>
        <w:jc w:val="both"/>
        <w:rPr>
          <w:lang w:val="bg-BG"/>
        </w:rPr>
      </w:pPr>
      <w:r w:rsidRPr="00E64FC4">
        <w:rPr>
          <w:lang w:val="bg-BG"/>
        </w:rPr>
        <w:t>Срока на гаранционната поддръжка се определя на ........ (месеца), считано от датат</w:t>
      </w:r>
      <w:r w:rsidR="00770BF8">
        <w:rPr>
          <w:lang w:val="bg-BG"/>
        </w:rPr>
        <w:t>а</w:t>
      </w:r>
      <w:r w:rsidRPr="00E64FC4">
        <w:rPr>
          <w:lang w:val="bg-BG"/>
        </w:rPr>
        <w:t xml:space="preserve"> на приемане на всяка една доставка от стр</w:t>
      </w:r>
      <w:r w:rsidR="00770BF8">
        <w:rPr>
          <w:lang w:val="bg-BG"/>
        </w:rPr>
        <w:t>а</w:t>
      </w:r>
      <w:r w:rsidRPr="00E64FC4">
        <w:rPr>
          <w:lang w:val="bg-BG"/>
        </w:rPr>
        <w:t>на на ВЪЗЛОЖИТЕЛЯ.</w:t>
      </w:r>
    </w:p>
    <w:p w:rsidR="008152CC" w:rsidRPr="00E64FC4" w:rsidRDefault="008152CC">
      <w:pPr>
        <w:tabs>
          <w:tab w:val="left" w:pos="993"/>
        </w:tabs>
        <w:ind w:left="709" w:right="-82"/>
        <w:jc w:val="both"/>
        <w:rPr>
          <w:lang w:val="bg-BG"/>
        </w:rPr>
      </w:pPr>
    </w:p>
    <w:p w:rsidR="008152CC" w:rsidRPr="00E64FC4" w:rsidRDefault="008152CC">
      <w:pPr>
        <w:tabs>
          <w:tab w:val="left" w:pos="993"/>
        </w:tabs>
        <w:ind w:left="709" w:right="-82"/>
        <w:jc w:val="both"/>
        <w:rPr>
          <w:lang w:val="bg-BG"/>
        </w:rPr>
      </w:pPr>
      <w:r w:rsidRPr="00E64FC4">
        <w:rPr>
          <w:b/>
          <w:bCs/>
          <w:color w:val="000000"/>
          <w:lang w:val="bg-BG"/>
        </w:rPr>
        <w:t>V . ЦЕНИ  И  ПЛАЩАНИЯ.</w:t>
      </w:r>
    </w:p>
    <w:p w:rsidR="008152CC" w:rsidRPr="00E64FC4" w:rsidRDefault="008152CC">
      <w:pPr>
        <w:tabs>
          <w:tab w:val="left" w:pos="993"/>
        </w:tabs>
        <w:ind w:left="709" w:right="-82"/>
        <w:jc w:val="both"/>
        <w:rPr>
          <w:lang w:val="bg-BG"/>
        </w:rPr>
      </w:pPr>
    </w:p>
    <w:p w:rsidR="008152CC" w:rsidRPr="00E64FC4" w:rsidRDefault="008152CC">
      <w:pPr>
        <w:numPr>
          <w:ilvl w:val="0"/>
          <w:numId w:val="14"/>
        </w:numPr>
        <w:tabs>
          <w:tab w:val="left" w:pos="993"/>
          <w:tab w:val="left" w:pos="1134"/>
        </w:tabs>
        <w:ind w:left="0" w:right="-82" w:firstLine="709"/>
        <w:jc w:val="both"/>
        <w:rPr>
          <w:lang w:val="bg-BG" w:eastAsia="bg-BG"/>
        </w:rPr>
      </w:pPr>
      <w:r w:rsidRPr="00E64FC4">
        <w:rPr>
          <w:lang w:val="bg-BG" w:eastAsia="bg-BG"/>
        </w:rPr>
        <w:t xml:space="preserve">/1/Общата </w:t>
      </w:r>
      <w:r w:rsidR="00770BF8">
        <w:rPr>
          <w:lang w:val="bg-BG" w:eastAsia="bg-BG"/>
        </w:rPr>
        <w:t>с</w:t>
      </w:r>
      <w:r w:rsidRPr="00E64FC4">
        <w:rPr>
          <w:lang w:val="bg-BG" w:eastAsia="bg-BG"/>
        </w:rPr>
        <w:t>тойност на този Договор е  ………………. (…………………) без ДДС и ………………. (…………………) с ДДС.</w:t>
      </w:r>
    </w:p>
    <w:p w:rsidR="008152CC" w:rsidRPr="00E64FC4" w:rsidRDefault="008152CC">
      <w:pPr>
        <w:tabs>
          <w:tab w:val="left" w:pos="993"/>
          <w:tab w:val="left" w:pos="1134"/>
        </w:tabs>
        <w:ind w:left="709" w:right="-82"/>
        <w:jc w:val="both"/>
        <w:rPr>
          <w:lang w:val="bg-BG" w:eastAsia="bg-BG"/>
        </w:rPr>
      </w:pPr>
      <w:r w:rsidRPr="00E64FC4">
        <w:rPr>
          <w:lang w:val="bg-BG" w:eastAsia="bg-BG"/>
        </w:rPr>
        <w:t xml:space="preserve">/2/ Единичните цени на артикулите, за които ще се извършват доставките са посочени в ценовата оферта на изпълнителя. </w:t>
      </w:r>
    </w:p>
    <w:p w:rsidR="008152CC" w:rsidRPr="00E64FC4" w:rsidRDefault="008152CC">
      <w:pPr>
        <w:numPr>
          <w:ilvl w:val="0"/>
          <w:numId w:val="14"/>
        </w:numPr>
        <w:tabs>
          <w:tab w:val="left" w:pos="993"/>
          <w:tab w:val="left" w:pos="1134"/>
        </w:tabs>
        <w:ind w:left="0" w:right="-82" w:firstLine="709"/>
        <w:jc w:val="both"/>
        <w:rPr>
          <w:lang w:val="bg-BG"/>
        </w:rPr>
      </w:pPr>
      <w:r w:rsidRPr="00E64FC4">
        <w:rPr>
          <w:lang w:val="bg-BG"/>
        </w:rPr>
        <w:t>В стойността са включени всички разходи по доставката, включително разходите по транспортиране и инсталиране на оборудването.</w:t>
      </w:r>
      <w:r w:rsidRPr="00E64FC4">
        <w:rPr>
          <w:color w:val="FF0000"/>
          <w:lang w:val="bg-BG"/>
        </w:rPr>
        <w:t xml:space="preserve"> </w:t>
      </w: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Цените, посочени в Ценовата оферта на изпълнителя са неразделна част от настоящия договор, са фиксирани за времето на изпълнение на Договора и не подлежат на промяна, освен при намаляването им в полза на Възложителя.</w:t>
      </w: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Разплащанията се извършват по банков път, в български лева, в срок до 14 (четиринадесет) работни дни след подписване на приемо-предавателния протокол за всяка доставка и представяне на оригинална фактура по посочена от Изпълнителя банкова сметка, както следва:</w:t>
      </w:r>
    </w:p>
    <w:p w:rsidR="008152CC" w:rsidRPr="00E64FC4" w:rsidRDefault="008152CC">
      <w:pPr>
        <w:ind w:right="-82" w:firstLine="709"/>
        <w:jc w:val="both"/>
        <w:rPr>
          <w:lang w:val="bg-BG"/>
        </w:rPr>
      </w:pPr>
      <w:r w:rsidRPr="00E64FC4">
        <w:rPr>
          <w:lang w:val="bg-BG"/>
        </w:rPr>
        <w:t>-БАНКА</w:t>
      </w:r>
    </w:p>
    <w:p w:rsidR="008152CC" w:rsidRPr="00E64FC4" w:rsidRDefault="008152CC">
      <w:pPr>
        <w:ind w:right="-82" w:firstLine="709"/>
        <w:jc w:val="both"/>
        <w:rPr>
          <w:lang w:val="bg-BG"/>
        </w:rPr>
      </w:pPr>
      <w:r w:rsidRPr="00E64FC4">
        <w:rPr>
          <w:lang w:val="bg-BG"/>
        </w:rPr>
        <w:t>- IBAN:</w:t>
      </w:r>
    </w:p>
    <w:p w:rsidR="008152CC" w:rsidRPr="00E64FC4" w:rsidRDefault="008152CC">
      <w:pPr>
        <w:ind w:right="-82" w:firstLine="709"/>
        <w:jc w:val="both"/>
        <w:rPr>
          <w:lang w:val="bg-BG"/>
        </w:rPr>
      </w:pPr>
      <w:r w:rsidRPr="00E64FC4">
        <w:rPr>
          <w:lang w:val="bg-BG"/>
        </w:rPr>
        <w:t>- BIC:</w:t>
      </w:r>
    </w:p>
    <w:p w:rsidR="008152CC" w:rsidRPr="00E64FC4" w:rsidRDefault="008152CC">
      <w:pPr>
        <w:ind w:right="-82"/>
        <w:jc w:val="both"/>
        <w:rPr>
          <w:color w:val="000000"/>
          <w:lang w:val="bg-BG"/>
        </w:rPr>
      </w:pPr>
    </w:p>
    <w:p w:rsidR="008152CC" w:rsidRPr="00E64FC4" w:rsidRDefault="008152CC">
      <w:pPr>
        <w:ind w:right="-82"/>
        <w:jc w:val="both"/>
        <w:rPr>
          <w:b/>
          <w:bCs/>
          <w:color w:val="000000"/>
          <w:lang w:val="bg-BG"/>
        </w:rPr>
      </w:pPr>
    </w:p>
    <w:p w:rsidR="008152CC" w:rsidRPr="00E64FC4" w:rsidRDefault="008152CC">
      <w:pPr>
        <w:ind w:right="-82"/>
        <w:jc w:val="both"/>
        <w:rPr>
          <w:b/>
          <w:bCs/>
          <w:color w:val="000000"/>
          <w:lang w:val="bg-BG"/>
        </w:rPr>
      </w:pPr>
    </w:p>
    <w:p w:rsidR="008152CC" w:rsidRPr="00E64FC4" w:rsidRDefault="008152CC">
      <w:pPr>
        <w:jc w:val="center"/>
        <w:rPr>
          <w:b/>
          <w:bCs/>
          <w:sz w:val="28"/>
          <w:szCs w:val="28"/>
          <w:lang w:val="bg-BG"/>
        </w:rPr>
      </w:pPr>
      <w:r w:rsidRPr="00E64FC4">
        <w:rPr>
          <w:b/>
          <w:bCs/>
          <w:sz w:val="28"/>
          <w:szCs w:val="28"/>
          <w:lang w:val="bg-BG"/>
        </w:rPr>
        <w:t>ІV. РЕКЛАМАЦИИ</w:t>
      </w:r>
    </w:p>
    <w:p w:rsidR="008152CC" w:rsidRPr="00E64FC4" w:rsidRDefault="008152CC">
      <w:pPr>
        <w:jc w:val="center"/>
        <w:rPr>
          <w:b/>
          <w:bCs/>
          <w:sz w:val="28"/>
          <w:szCs w:val="28"/>
          <w:lang w:val="bg-BG"/>
        </w:rPr>
      </w:pP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 xml:space="preserve">Рекламации за видими отклонения от доставените вид и количество се предявяват от Възложителя в момента на приемането на стоките, предмет на договора и се отразяват в приемо-предавателния протокол за извършената доставка. </w:t>
      </w:r>
    </w:p>
    <w:p w:rsidR="00D201E7" w:rsidRPr="00D201E7" w:rsidRDefault="00D201E7" w:rsidP="00D201E7">
      <w:pPr>
        <w:pStyle w:val="ListParagraph"/>
        <w:numPr>
          <w:ilvl w:val="0"/>
          <w:numId w:val="14"/>
        </w:numPr>
        <w:ind w:left="90" w:firstLine="619"/>
        <w:jc w:val="both"/>
        <w:rPr>
          <w:lang w:val="bg-BG"/>
        </w:rPr>
      </w:pPr>
      <w:r w:rsidRPr="00D201E7">
        <w:rPr>
          <w:lang w:val="bg-BG"/>
        </w:rPr>
        <w:t>Рекламации за отклонения в качеството на стоките, предмет на договора, се предявяват от Възложителя в едномесечен срок от доставката, или от установяване на отклонението, в случаите, че то е от характер, при който не е обективно възможно да бъде установено при приемане на доставката, включително и след приключване действието на настоящия договор.</w:t>
      </w: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Изпълнителят отстранява, за своя сметка, констатираните отклонения в срок до 10 (десет) работни дни, считано от деня на подписване на приемо-предавателния протокол и/или от получаване на рекламацията в случаите по чл.26.</w:t>
      </w: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 xml:space="preserve">При получаване на рекламация се съставя двустранен констативен протокол в деня на получаване на рекламацията или на следващия работен ден. </w:t>
      </w:r>
    </w:p>
    <w:p w:rsidR="008152CC" w:rsidRPr="00E64FC4" w:rsidRDefault="008152CC">
      <w:pPr>
        <w:keepNext/>
        <w:jc w:val="both"/>
        <w:rPr>
          <w:b/>
          <w:bCs/>
          <w:lang w:val="bg-BG"/>
        </w:rPr>
      </w:pPr>
    </w:p>
    <w:p w:rsidR="008152CC" w:rsidRPr="00E64FC4" w:rsidRDefault="008152CC">
      <w:pPr>
        <w:keepNext/>
        <w:jc w:val="both"/>
        <w:rPr>
          <w:b/>
          <w:bCs/>
          <w:lang w:val="bg-BG"/>
        </w:rPr>
      </w:pPr>
    </w:p>
    <w:p w:rsidR="008152CC" w:rsidRPr="00E64FC4" w:rsidRDefault="008152CC">
      <w:pPr>
        <w:keepNext/>
        <w:ind w:firstLine="709"/>
        <w:jc w:val="both"/>
        <w:rPr>
          <w:b/>
          <w:bCs/>
          <w:lang w:val="bg-BG"/>
        </w:rPr>
      </w:pPr>
      <w:r w:rsidRPr="00E64FC4">
        <w:rPr>
          <w:b/>
          <w:bCs/>
          <w:lang w:val="bg-BG"/>
        </w:rPr>
        <w:t>VІІ. ФОРСМАЖОРНИ ОБСТОЯТЕЛСТВА</w:t>
      </w:r>
    </w:p>
    <w:p w:rsidR="008152CC" w:rsidRPr="00E64FC4" w:rsidRDefault="008152CC">
      <w:pPr>
        <w:keepNext/>
        <w:numPr>
          <w:ilvl w:val="0"/>
          <w:numId w:val="14"/>
        </w:numPr>
        <w:ind w:left="0" w:firstLine="709"/>
        <w:jc w:val="both"/>
        <w:rPr>
          <w:color w:val="000000"/>
          <w:lang w:val="bg-BG"/>
        </w:rPr>
      </w:pPr>
      <w:r w:rsidRPr="00E64FC4">
        <w:rPr>
          <w:color w:val="000000"/>
          <w:lang w:val="bg-BG"/>
        </w:rPr>
        <w:t xml:space="preserve">Страните по договора не дължат обезщетение за претърпени вреди и пропуснати ползи, ако те са причинени в резултат на непреодолима сила. </w:t>
      </w:r>
    </w:p>
    <w:p w:rsidR="008152CC" w:rsidRPr="00E64FC4" w:rsidRDefault="008152CC">
      <w:pPr>
        <w:keepNext/>
        <w:numPr>
          <w:ilvl w:val="0"/>
          <w:numId w:val="14"/>
        </w:numPr>
        <w:tabs>
          <w:tab w:val="left" w:pos="1134"/>
        </w:tabs>
        <w:ind w:left="0" w:right="-82" w:firstLine="709"/>
        <w:jc w:val="both"/>
        <w:outlineLvl w:val="1"/>
        <w:rPr>
          <w:color w:val="000000"/>
          <w:lang w:val="bg-BG"/>
        </w:rPr>
      </w:pPr>
      <w:r w:rsidRPr="00E64FC4">
        <w:rPr>
          <w:color w:val="000000"/>
          <w:lang w:val="bg-BG"/>
        </w:rPr>
        <w:t>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8152CC" w:rsidRPr="00E64FC4" w:rsidRDefault="008152CC">
      <w:pPr>
        <w:keepNext/>
        <w:numPr>
          <w:ilvl w:val="0"/>
          <w:numId w:val="14"/>
        </w:numPr>
        <w:tabs>
          <w:tab w:val="left" w:pos="1134"/>
        </w:tabs>
        <w:ind w:left="0" w:right="-82" w:firstLine="709"/>
        <w:jc w:val="both"/>
        <w:outlineLvl w:val="1"/>
        <w:rPr>
          <w:color w:val="000000"/>
          <w:lang w:val="bg-BG"/>
        </w:rPr>
      </w:pPr>
      <w:r w:rsidRPr="00E64FC4">
        <w:rPr>
          <w:color w:val="000000"/>
          <w:lang w:val="bg-BG"/>
        </w:rPr>
        <w:t xml:space="preserve">Страната, която не може да изпълни задължението си поради непреодолима сила, е длъжна в тридневен срок от настъпването й да уведоми писмено другата страна в какво се </w:t>
      </w:r>
      <w:r w:rsidRPr="00E64FC4">
        <w:rPr>
          <w:color w:val="000000"/>
          <w:lang w:val="bg-BG"/>
        </w:rPr>
        <w:lastRenderedPageBreak/>
        <w:t xml:space="preserve">състои непреодолимата сила и какви са възможните последици от нея. При неуведомяване в срок съответната страна дължи обезщетение за вреди. </w:t>
      </w:r>
    </w:p>
    <w:p w:rsidR="008152CC" w:rsidRPr="00E64FC4" w:rsidRDefault="008152CC">
      <w:pPr>
        <w:keepNext/>
        <w:numPr>
          <w:ilvl w:val="0"/>
          <w:numId w:val="14"/>
        </w:numPr>
        <w:tabs>
          <w:tab w:val="left" w:pos="1134"/>
        </w:tabs>
        <w:ind w:left="0" w:right="-82" w:firstLine="709"/>
        <w:jc w:val="both"/>
        <w:outlineLvl w:val="1"/>
        <w:rPr>
          <w:color w:val="000000"/>
          <w:lang w:val="bg-BG"/>
        </w:rPr>
      </w:pPr>
      <w:r w:rsidRPr="00E64FC4">
        <w:rPr>
          <w:color w:val="000000"/>
          <w:lang w:val="bg-BG"/>
        </w:rPr>
        <w:t>При спиране на изпълнението по настоящия договор вследствие на непреодолима сила предвидените срокове за изпълнение се увеличават със срока на спирането.</w:t>
      </w:r>
    </w:p>
    <w:p w:rsidR="008152CC" w:rsidRPr="00E64FC4" w:rsidRDefault="008152CC">
      <w:pPr>
        <w:keepNext/>
        <w:numPr>
          <w:ilvl w:val="0"/>
          <w:numId w:val="14"/>
        </w:numPr>
        <w:tabs>
          <w:tab w:val="left" w:pos="1134"/>
        </w:tabs>
        <w:ind w:left="0" w:right="-82" w:firstLine="709"/>
        <w:jc w:val="both"/>
        <w:outlineLvl w:val="1"/>
        <w:rPr>
          <w:color w:val="000000"/>
          <w:lang w:val="bg-BG"/>
        </w:rPr>
      </w:pPr>
      <w:r w:rsidRPr="00E64FC4">
        <w:rPr>
          <w:color w:val="000000"/>
          <w:lang w:val="bg-BG"/>
        </w:rPr>
        <w:t>Не е налице непреодолима сила, ако съответното събитие е вследствие на неположена грижа от страна на ИЗПЪЛНИТЕЛЯ или при полагане на дължимата грижа то може да бъде преодоляно.</w:t>
      </w:r>
    </w:p>
    <w:p w:rsidR="008152CC" w:rsidRPr="00E64FC4" w:rsidRDefault="008152CC">
      <w:pPr>
        <w:keepNext/>
        <w:numPr>
          <w:ilvl w:val="0"/>
          <w:numId w:val="14"/>
        </w:numPr>
        <w:tabs>
          <w:tab w:val="left" w:pos="1134"/>
        </w:tabs>
        <w:ind w:left="0" w:right="-82" w:firstLine="709"/>
        <w:jc w:val="both"/>
        <w:outlineLvl w:val="1"/>
        <w:rPr>
          <w:color w:val="000000"/>
          <w:lang w:val="bg-BG"/>
        </w:rPr>
      </w:pPr>
      <w:r w:rsidRPr="00E64FC4">
        <w:rPr>
          <w:color w:val="000000"/>
          <w:lang w:val="bg-BG"/>
        </w:rPr>
        <w:t>Ако непреодолимата сила, съответно спирането по предходната алинея, продължи повече от 30 дни и няма признаци за скорошното й преустановяване, всяка от страните може да прекрати договора за в бъдеще договора, като писмено уведоми другата страна.</w:t>
      </w:r>
    </w:p>
    <w:p w:rsidR="008152CC" w:rsidRPr="00E64FC4" w:rsidRDefault="008152CC">
      <w:pPr>
        <w:ind w:right="-82" w:firstLine="708"/>
        <w:jc w:val="both"/>
        <w:rPr>
          <w:lang w:val="bg-BG"/>
        </w:rPr>
      </w:pPr>
    </w:p>
    <w:p w:rsidR="008152CC" w:rsidRPr="00E64FC4" w:rsidRDefault="008152CC">
      <w:pPr>
        <w:keepNext/>
        <w:ind w:right="-82"/>
        <w:jc w:val="both"/>
        <w:outlineLvl w:val="1"/>
        <w:rPr>
          <w:b/>
          <w:bCs/>
          <w:color w:val="000000"/>
          <w:lang w:val="bg-BG"/>
        </w:rPr>
      </w:pPr>
      <w:r w:rsidRPr="00E64FC4">
        <w:rPr>
          <w:b/>
          <w:bCs/>
          <w:color w:val="000000"/>
          <w:lang w:val="bg-BG"/>
        </w:rPr>
        <w:t>VІІІ. ОБЕЗЩЕТЕНИЯ, НЕУСТОЙКИ И ГАРАНЦИИ.</w:t>
      </w:r>
    </w:p>
    <w:p w:rsidR="008152CC" w:rsidRPr="00E64FC4" w:rsidRDefault="008152CC">
      <w:pPr>
        <w:keepNext/>
        <w:numPr>
          <w:ilvl w:val="0"/>
          <w:numId w:val="14"/>
        </w:numPr>
        <w:tabs>
          <w:tab w:val="left" w:pos="1134"/>
        </w:tabs>
        <w:ind w:left="0" w:right="-82" w:firstLine="709"/>
        <w:jc w:val="both"/>
        <w:outlineLvl w:val="1"/>
        <w:rPr>
          <w:lang w:val="bg-BG"/>
        </w:rPr>
      </w:pPr>
      <w:r w:rsidRPr="00E64FC4">
        <w:rPr>
          <w:color w:val="000000"/>
          <w:lang w:val="bg-BG"/>
        </w:rPr>
        <w:t>При забава Изпълнителят дължи неустойка в размер на 0,5% /нула цяло и пет процента/ от договореното възнаграждение за съответн</w:t>
      </w:r>
      <w:r w:rsidR="00770BF8">
        <w:rPr>
          <w:color w:val="000000"/>
          <w:lang w:val="bg-BG"/>
        </w:rPr>
        <w:t>а</w:t>
      </w:r>
      <w:r w:rsidRPr="00E64FC4">
        <w:rPr>
          <w:color w:val="000000"/>
          <w:lang w:val="bg-BG"/>
        </w:rPr>
        <w:t xml:space="preserve">та доставка всеки просрочен ден, но не повече от 30% /тридесет процента/ от общата стойност на уговореното с настоящия договор възнаграждение. Възложителят има право да задържи предявената </w:t>
      </w:r>
      <w:r w:rsidRPr="00E64FC4">
        <w:rPr>
          <w:lang w:val="bg-BG"/>
        </w:rPr>
        <w:t xml:space="preserve">неустойка от плащането на цената по договора. </w:t>
      </w:r>
    </w:p>
    <w:p w:rsidR="008152CC" w:rsidRPr="00E64FC4" w:rsidRDefault="008152CC">
      <w:pPr>
        <w:keepNext/>
        <w:numPr>
          <w:ilvl w:val="0"/>
          <w:numId w:val="14"/>
        </w:numPr>
        <w:tabs>
          <w:tab w:val="left" w:pos="1134"/>
        </w:tabs>
        <w:ind w:left="0" w:right="-82" w:firstLine="709"/>
        <w:jc w:val="both"/>
        <w:outlineLvl w:val="1"/>
        <w:rPr>
          <w:color w:val="000000"/>
          <w:lang w:val="bg-BG"/>
        </w:rPr>
      </w:pPr>
      <w:r w:rsidRPr="00E64FC4">
        <w:rPr>
          <w:color w:val="000000"/>
          <w:lang w:val="bg-BG"/>
        </w:rPr>
        <w:t>Прилагането на горната санкция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8152CC" w:rsidRPr="00E64FC4" w:rsidRDefault="008152CC">
      <w:pPr>
        <w:shd w:val="clear" w:color="auto" w:fill="FFFFFF"/>
        <w:tabs>
          <w:tab w:val="left" w:pos="1349"/>
        </w:tabs>
        <w:ind w:right="-82"/>
        <w:rPr>
          <w:b/>
          <w:bCs/>
          <w:lang w:val="bg-BG"/>
        </w:rPr>
      </w:pPr>
    </w:p>
    <w:p w:rsidR="008152CC" w:rsidRPr="00E64FC4" w:rsidRDefault="008152CC">
      <w:pPr>
        <w:shd w:val="clear" w:color="auto" w:fill="FFFFFF"/>
        <w:tabs>
          <w:tab w:val="left" w:pos="1349"/>
        </w:tabs>
        <w:ind w:right="-82"/>
        <w:rPr>
          <w:lang w:val="bg-BG"/>
        </w:rPr>
      </w:pPr>
      <w:r w:rsidRPr="00E64FC4">
        <w:rPr>
          <w:b/>
          <w:bCs/>
          <w:lang w:val="bg-BG"/>
        </w:rPr>
        <w:t>ІХ. ПРЕКРАТЯВАНЕ НА ДОГОВОРА</w:t>
      </w: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Действието на този договор се прекратява:</w:t>
      </w:r>
    </w:p>
    <w:p w:rsidR="008152CC" w:rsidRPr="00E64FC4" w:rsidRDefault="008152CC">
      <w:pPr>
        <w:widowControl w:val="0"/>
        <w:numPr>
          <w:ilvl w:val="0"/>
          <w:numId w:val="2"/>
        </w:numPr>
        <w:shd w:val="clear" w:color="auto" w:fill="FFFFFF"/>
        <w:tabs>
          <w:tab w:val="left" w:pos="994"/>
          <w:tab w:val="left" w:pos="1134"/>
          <w:tab w:val="left" w:pos="1843"/>
        </w:tabs>
        <w:autoSpaceDE w:val="0"/>
        <w:autoSpaceDN w:val="0"/>
        <w:adjustRightInd w:val="0"/>
        <w:ind w:right="-82" w:firstLine="709"/>
        <w:jc w:val="both"/>
        <w:rPr>
          <w:color w:val="000000"/>
          <w:lang w:val="bg-BG"/>
        </w:rPr>
      </w:pPr>
      <w:r w:rsidRPr="00E64FC4">
        <w:rPr>
          <w:color w:val="000000"/>
          <w:lang w:val="bg-BG"/>
        </w:rPr>
        <w:t xml:space="preserve">С изпълнението на всички задължения на страните; </w:t>
      </w:r>
    </w:p>
    <w:p w:rsidR="008152CC" w:rsidRPr="00E64FC4" w:rsidRDefault="008152CC">
      <w:pPr>
        <w:widowControl w:val="0"/>
        <w:numPr>
          <w:ilvl w:val="0"/>
          <w:numId w:val="2"/>
        </w:numPr>
        <w:shd w:val="clear" w:color="auto" w:fill="FFFFFF"/>
        <w:tabs>
          <w:tab w:val="left" w:pos="994"/>
          <w:tab w:val="left" w:pos="1134"/>
          <w:tab w:val="left" w:pos="1843"/>
        </w:tabs>
        <w:autoSpaceDE w:val="0"/>
        <w:autoSpaceDN w:val="0"/>
        <w:adjustRightInd w:val="0"/>
        <w:ind w:right="-82" w:firstLine="709"/>
        <w:jc w:val="both"/>
        <w:rPr>
          <w:color w:val="000000"/>
          <w:lang w:val="bg-BG"/>
        </w:rPr>
      </w:pPr>
      <w:r w:rsidRPr="00E64FC4">
        <w:rPr>
          <w:color w:val="000000"/>
          <w:lang w:val="bg-BG"/>
        </w:rPr>
        <w:t xml:space="preserve">По взаимно съгласие между страните, </w:t>
      </w:r>
      <w:r w:rsidRPr="00E64FC4">
        <w:rPr>
          <w:lang w:val="bg-BG"/>
        </w:rPr>
        <w:t>изразено в писмена форма;</w:t>
      </w:r>
    </w:p>
    <w:p w:rsidR="008152CC" w:rsidRPr="00E64FC4" w:rsidRDefault="008152CC">
      <w:pPr>
        <w:widowControl w:val="0"/>
        <w:numPr>
          <w:ilvl w:val="0"/>
          <w:numId w:val="2"/>
        </w:numPr>
        <w:shd w:val="clear" w:color="auto" w:fill="FFFFFF"/>
        <w:tabs>
          <w:tab w:val="left" w:pos="989"/>
          <w:tab w:val="left" w:pos="1134"/>
          <w:tab w:val="left" w:pos="1843"/>
        </w:tabs>
        <w:autoSpaceDE w:val="0"/>
        <w:autoSpaceDN w:val="0"/>
        <w:adjustRightInd w:val="0"/>
        <w:ind w:right="-82" w:firstLine="709"/>
        <w:jc w:val="both"/>
        <w:rPr>
          <w:color w:val="000000"/>
          <w:lang w:val="bg-BG"/>
        </w:rPr>
      </w:pPr>
      <w:r w:rsidRPr="00E64FC4">
        <w:rPr>
          <w:color w:val="000000"/>
          <w:lang w:val="bg-BG"/>
        </w:rPr>
        <w:t>При настъпване на обективна невъзможност за изпълнение на възложената работа.</w:t>
      </w:r>
    </w:p>
    <w:p w:rsidR="008152CC" w:rsidRPr="00E64FC4" w:rsidRDefault="008152CC">
      <w:pPr>
        <w:widowControl w:val="0"/>
        <w:numPr>
          <w:ilvl w:val="0"/>
          <w:numId w:val="2"/>
        </w:numPr>
        <w:shd w:val="clear" w:color="auto" w:fill="FFFFFF"/>
        <w:tabs>
          <w:tab w:val="left" w:pos="989"/>
          <w:tab w:val="left" w:pos="1134"/>
          <w:tab w:val="left" w:pos="1843"/>
        </w:tabs>
        <w:autoSpaceDE w:val="0"/>
        <w:autoSpaceDN w:val="0"/>
        <w:adjustRightInd w:val="0"/>
        <w:ind w:right="-82" w:firstLine="709"/>
        <w:jc w:val="both"/>
        <w:rPr>
          <w:color w:val="000000"/>
          <w:lang w:val="bg-BG"/>
        </w:rPr>
      </w:pPr>
      <w:r w:rsidRPr="00E64FC4">
        <w:rPr>
          <w:color w:val="000000"/>
          <w:lang w:val="bg-BG"/>
        </w:rPr>
        <w:t>С едностранно писмено изявление на Възложителя за развалянето му при неизпълнение на задълженията на Изпълнителя.</w:t>
      </w:r>
    </w:p>
    <w:p w:rsidR="008152CC" w:rsidRPr="00E64FC4" w:rsidRDefault="008152CC">
      <w:pPr>
        <w:widowControl w:val="0"/>
        <w:numPr>
          <w:ilvl w:val="0"/>
          <w:numId w:val="2"/>
        </w:numPr>
        <w:shd w:val="clear" w:color="auto" w:fill="FFFFFF"/>
        <w:tabs>
          <w:tab w:val="left" w:pos="989"/>
          <w:tab w:val="left" w:pos="1134"/>
          <w:tab w:val="left" w:pos="1843"/>
        </w:tabs>
        <w:autoSpaceDE w:val="0"/>
        <w:autoSpaceDN w:val="0"/>
        <w:adjustRightInd w:val="0"/>
        <w:ind w:right="-82" w:firstLine="709"/>
        <w:rPr>
          <w:color w:val="000000"/>
          <w:lang w:val="bg-BG"/>
        </w:rPr>
      </w:pPr>
      <w:r w:rsidRPr="00E64FC4">
        <w:rPr>
          <w:color w:val="000000"/>
          <w:lang w:val="bg-BG"/>
        </w:rPr>
        <w:t>При смърт или поставяне под запрещение на Изпълнителя.</w:t>
      </w: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 xml:space="preserve">В случаите по </w:t>
      </w:r>
      <w:r w:rsidR="009B1E21">
        <w:rPr>
          <w:lang w:val="bg-BG"/>
        </w:rPr>
        <w:t>чл. 37</w:t>
      </w:r>
      <w:r w:rsidRPr="00E64FC4">
        <w:rPr>
          <w:lang w:val="bg-BG"/>
        </w:rPr>
        <w:t>, ал. 2 и 3 ВЪЗЛОЖИТЕЛЯТ дължи на ИЗПЪЛНИТЕЛЯ възнаграждение за извършената работа до прекратяване на договора.</w:t>
      </w: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Едностранното разваляне на договора се допуска както при пълно неизпълнение, така и при частично, лошо или забавено изпълнение, съгласно условията на чл.87-88 от ЗЗД.</w:t>
      </w: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При разваляне на договора Възложителят е длъжен да отправи 7 (седем) дневно писмено предизвестие до Изпълнителя.</w:t>
      </w: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ВЪЗЛОЖИТЕЛЯТ може да прекрати настоящия договор, ако в резултат на непредвидени обстоятелства не е в състояние да изпълни своите задължения. В този случай ВЪЗЛОЖИТЕЛЯТ дължи на ИЗПЪЛНИТЕЛЯ обезщетение за претърпените вреди от прекратяването на договора.</w:t>
      </w: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ВЪЗЛОЖИТЕЛЯТ може да развали договора едностранно, със 7 (седем) дневно писмено предизвестие и когато ИЗПЪЛНИТЕЛЯТ:</w:t>
      </w:r>
    </w:p>
    <w:p w:rsidR="008152CC" w:rsidRPr="00E64FC4" w:rsidRDefault="008152CC">
      <w:pPr>
        <w:widowControl w:val="0"/>
        <w:tabs>
          <w:tab w:val="left" w:pos="1134"/>
        </w:tabs>
        <w:autoSpaceDE w:val="0"/>
        <w:autoSpaceDN w:val="0"/>
        <w:adjustRightInd w:val="0"/>
        <w:ind w:right="-82" w:firstLine="709"/>
        <w:jc w:val="both"/>
        <w:rPr>
          <w:lang w:val="bg-BG"/>
        </w:rPr>
      </w:pPr>
      <w:r w:rsidRPr="00E64FC4">
        <w:rPr>
          <w:lang w:val="bg-BG"/>
        </w:rPr>
        <w:t>(1) забави изпълнението на някое от задълженията си по договора с повече от 20 (двадесет) работни дни;</w:t>
      </w:r>
    </w:p>
    <w:p w:rsidR="008152CC" w:rsidRPr="00E64FC4" w:rsidRDefault="008152CC">
      <w:pPr>
        <w:widowControl w:val="0"/>
        <w:tabs>
          <w:tab w:val="left" w:pos="1134"/>
        </w:tabs>
        <w:autoSpaceDE w:val="0"/>
        <w:autoSpaceDN w:val="0"/>
        <w:adjustRightInd w:val="0"/>
        <w:ind w:right="-82" w:firstLine="709"/>
        <w:jc w:val="both"/>
        <w:rPr>
          <w:lang w:val="bg-BG"/>
        </w:rPr>
      </w:pPr>
      <w:r w:rsidRPr="00E64FC4">
        <w:rPr>
          <w:lang w:val="bg-BG"/>
        </w:rPr>
        <w:t>(2) не отстрани допуснатите пропуски в работата си в определения от ВЪЗЛОЖИТЕЛЯ срок;</w:t>
      </w:r>
    </w:p>
    <w:p w:rsidR="008152CC" w:rsidRPr="00E64FC4" w:rsidRDefault="008152CC">
      <w:pPr>
        <w:widowControl w:val="0"/>
        <w:tabs>
          <w:tab w:val="left" w:pos="1134"/>
        </w:tabs>
        <w:autoSpaceDE w:val="0"/>
        <w:autoSpaceDN w:val="0"/>
        <w:adjustRightInd w:val="0"/>
        <w:ind w:right="-82" w:firstLine="709"/>
        <w:jc w:val="both"/>
        <w:rPr>
          <w:lang w:val="bg-BG"/>
        </w:rPr>
      </w:pPr>
      <w:r w:rsidRPr="00E64FC4">
        <w:rPr>
          <w:lang w:val="bg-BG"/>
        </w:rPr>
        <w:t>(3) системно /повече от три пъти/ не изпълнява задълженията си по договора;</w:t>
      </w:r>
    </w:p>
    <w:p w:rsidR="008152CC" w:rsidRPr="00E64FC4" w:rsidRDefault="008152CC">
      <w:pPr>
        <w:widowControl w:val="0"/>
        <w:tabs>
          <w:tab w:val="left" w:pos="1134"/>
        </w:tabs>
        <w:autoSpaceDE w:val="0"/>
        <w:autoSpaceDN w:val="0"/>
        <w:adjustRightInd w:val="0"/>
        <w:ind w:right="-82" w:firstLine="709"/>
        <w:jc w:val="both"/>
        <w:rPr>
          <w:lang w:val="bg-BG"/>
        </w:rPr>
      </w:pPr>
      <w:r w:rsidRPr="00E64FC4">
        <w:rPr>
          <w:lang w:val="bg-BG"/>
        </w:rPr>
        <w:t>(4) бъде обявен в неплатежоспособност или когато бъде открита процедура за обявяване в несъстоятелност или ликвидация;</w:t>
      </w:r>
    </w:p>
    <w:p w:rsidR="008152CC" w:rsidRPr="00E64FC4" w:rsidRDefault="008152CC">
      <w:pPr>
        <w:widowControl w:val="0"/>
        <w:tabs>
          <w:tab w:val="left" w:pos="1134"/>
        </w:tabs>
        <w:autoSpaceDE w:val="0"/>
        <w:autoSpaceDN w:val="0"/>
        <w:adjustRightInd w:val="0"/>
        <w:ind w:right="-82" w:firstLine="709"/>
        <w:jc w:val="both"/>
        <w:rPr>
          <w:lang w:val="bg-BG"/>
        </w:rPr>
      </w:pPr>
      <w:r w:rsidRPr="00E64FC4">
        <w:rPr>
          <w:lang w:val="bg-BG"/>
        </w:rPr>
        <w:t>(5) изпълнява поръчката с подизпълнител, който не е бил посочен в офертата за участие в обществената поръчка.</w:t>
      </w:r>
    </w:p>
    <w:p w:rsidR="008152CC" w:rsidRPr="00E64FC4" w:rsidRDefault="008152CC">
      <w:pPr>
        <w:shd w:val="clear" w:color="auto" w:fill="FFFFFF"/>
        <w:ind w:right="-82" w:firstLine="709"/>
        <w:jc w:val="both"/>
        <w:rPr>
          <w:b/>
          <w:bCs/>
          <w:color w:val="000000"/>
          <w:lang w:val="bg-BG"/>
        </w:rPr>
      </w:pPr>
    </w:p>
    <w:p w:rsidR="008152CC" w:rsidRPr="00E64FC4" w:rsidRDefault="008152CC">
      <w:pPr>
        <w:keepNext/>
        <w:ind w:right="-82" w:firstLine="708"/>
        <w:jc w:val="both"/>
        <w:outlineLvl w:val="1"/>
        <w:rPr>
          <w:b/>
          <w:bCs/>
          <w:lang w:val="bg-BG"/>
        </w:rPr>
      </w:pPr>
      <w:r w:rsidRPr="00E64FC4">
        <w:rPr>
          <w:b/>
          <w:bCs/>
          <w:lang w:val="bg-BG"/>
        </w:rPr>
        <w:lastRenderedPageBreak/>
        <w:t>X. ДРУГИ  УСЛОВИЯ</w:t>
      </w: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 xml:space="preserve"> (1) В случай, че Изпълнителят е посочил в офертата си, че ще ползва подизпълнители, Изпълнителят се задължава да: </w:t>
      </w:r>
    </w:p>
    <w:p w:rsidR="008152CC" w:rsidRPr="00E64FC4" w:rsidRDefault="008152CC">
      <w:pPr>
        <w:keepNext/>
        <w:tabs>
          <w:tab w:val="left" w:pos="1134"/>
        </w:tabs>
        <w:ind w:left="142" w:right="-82" w:firstLine="567"/>
        <w:jc w:val="both"/>
        <w:outlineLvl w:val="1"/>
        <w:rPr>
          <w:lang w:val="bg-BG"/>
        </w:rPr>
      </w:pPr>
      <w:r w:rsidRPr="00E64FC4">
        <w:rPr>
          <w:lang w:val="bg-BG"/>
        </w:rPr>
        <w:t xml:space="preserve">- сключи договори за подизпълнение с подизпълнителите, посочени в офертата му в срок от 10 календарни дни от сключването на настоящия договор, при условията на чл. 45а от ЗОП; </w:t>
      </w:r>
    </w:p>
    <w:p w:rsidR="008152CC" w:rsidRPr="00E64FC4" w:rsidRDefault="008152CC">
      <w:pPr>
        <w:keepNext/>
        <w:tabs>
          <w:tab w:val="left" w:pos="1134"/>
        </w:tabs>
        <w:ind w:left="142" w:right="-82" w:firstLine="567"/>
        <w:jc w:val="both"/>
        <w:outlineLvl w:val="1"/>
        <w:rPr>
          <w:lang w:val="bg-BG"/>
        </w:rPr>
      </w:pPr>
      <w:r w:rsidRPr="00E64FC4">
        <w:rPr>
          <w:lang w:val="bg-BG"/>
        </w:rPr>
        <w:t xml:space="preserve">- изпрати оригинален екземпляр от всеки договор за подизпълнение и/или от допълнителното споразумение към него на Възложителя при условията и в сроковете на чл. 45а, ал. 3 от ЗОП. </w:t>
      </w:r>
    </w:p>
    <w:p w:rsidR="008152CC" w:rsidRPr="00E64FC4" w:rsidRDefault="008152CC">
      <w:pPr>
        <w:keepNext/>
        <w:tabs>
          <w:tab w:val="left" w:pos="1134"/>
        </w:tabs>
        <w:ind w:left="142" w:right="-82" w:firstLine="567"/>
        <w:jc w:val="both"/>
        <w:outlineLvl w:val="1"/>
        <w:rPr>
          <w:lang w:val="bg-BG"/>
        </w:rPr>
      </w:pPr>
      <w:r w:rsidRPr="00E64FC4">
        <w:rPr>
          <w:lang w:val="bg-BG"/>
        </w:rPr>
        <w:t xml:space="preserve">- предоставя на Възложителя информация за всички извършени плащания по договорите за подизпълнение в срок от 7 календарни дни от извършване на съответното плащане. </w:t>
      </w:r>
    </w:p>
    <w:p w:rsidR="008152CC" w:rsidRPr="00E64FC4" w:rsidRDefault="008152CC">
      <w:pPr>
        <w:keepNext/>
        <w:tabs>
          <w:tab w:val="left" w:pos="1134"/>
        </w:tabs>
        <w:ind w:left="142" w:right="-82" w:firstLine="567"/>
        <w:jc w:val="both"/>
        <w:outlineLvl w:val="1"/>
        <w:rPr>
          <w:lang w:val="bg-BG"/>
        </w:rPr>
      </w:pPr>
      <w:r w:rsidRPr="00E64FC4">
        <w:rPr>
          <w:lang w:val="bg-BG"/>
        </w:rPr>
        <w:t>(2) Изпълнителят отговаря за прилагането и спазването на чл. 45а от ЗОП, като изисква спазването на чл. 45а от ЗОП и от своите подизпълнители.</w:t>
      </w:r>
    </w:p>
    <w:p w:rsidR="008152CC" w:rsidRPr="00E64FC4" w:rsidRDefault="008152CC">
      <w:pPr>
        <w:keepNext/>
        <w:tabs>
          <w:tab w:val="left" w:pos="1134"/>
        </w:tabs>
        <w:ind w:left="142" w:right="-82" w:firstLine="567"/>
        <w:jc w:val="both"/>
        <w:outlineLvl w:val="1"/>
        <w:rPr>
          <w:lang w:val="bg-BG"/>
        </w:rPr>
      </w:pPr>
      <w:r w:rsidRPr="00E64FC4">
        <w:rPr>
          <w:lang w:val="bg-BG"/>
        </w:rPr>
        <w:t xml:space="preserve">(3) 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 </w:t>
      </w:r>
    </w:p>
    <w:p w:rsidR="008152CC" w:rsidRPr="00E64FC4" w:rsidRDefault="008152CC">
      <w:pPr>
        <w:keepNext/>
        <w:tabs>
          <w:tab w:val="left" w:pos="1134"/>
        </w:tabs>
        <w:ind w:left="142" w:right="-82" w:firstLine="567"/>
        <w:jc w:val="both"/>
        <w:outlineLvl w:val="1"/>
        <w:rPr>
          <w:lang w:val="bg-BG"/>
        </w:rPr>
      </w:pPr>
      <w:r w:rsidRPr="00E64FC4">
        <w:rPr>
          <w:lang w:val="bg-BG"/>
        </w:rPr>
        <w:t xml:space="preserve">(4) Възложителят извършва окончателното плащане по договора,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ал. 3. </w:t>
      </w:r>
    </w:p>
    <w:p w:rsidR="008152CC" w:rsidRPr="00E64FC4" w:rsidRDefault="008152CC">
      <w:pPr>
        <w:keepNext/>
        <w:tabs>
          <w:tab w:val="left" w:pos="1134"/>
        </w:tabs>
        <w:ind w:left="142" w:right="-82" w:firstLine="567"/>
        <w:jc w:val="both"/>
        <w:outlineLvl w:val="1"/>
        <w:rPr>
          <w:lang w:val="bg-BG"/>
        </w:rPr>
      </w:pPr>
      <w:r w:rsidRPr="00E64FC4">
        <w:rPr>
          <w:lang w:val="bg-BG"/>
        </w:rPr>
        <w:t xml:space="preserve">(5) Ал. 4 не се прилага,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w:t>
      </w: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Този договор може да бъде изменян или допълван само по изключение, с писмено споразумение между страните и при спазване разпоредбите на ЗОП.</w:t>
      </w:r>
    </w:p>
    <w:p w:rsidR="008152CC" w:rsidRPr="00E64FC4" w:rsidRDefault="008152CC">
      <w:pPr>
        <w:keepNext/>
        <w:numPr>
          <w:ilvl w:val="0"/>
          <w:numId w:val="14"/>
        </w:numPr>
        <w:tabs>
          <w:tab w:val="left" w:pos="1134"/>
        </w:tabs>
        <w:ind w:left="0" w:right="-82" w:firstLine="709"/>
        <w:jc w:val="both"/>
        <w:outlineLvl w:val="1"/>
        <w:rPr>
          <w:lang w:val="bg-BG"/>
        </w:rPr>
      </w:pPr>
      <w:r w:rsidRPr="00E64FC4">
        <w:rPr>
          <w:lang w:val="bg-BG"/>
        </w:rPr>
        <w:t xml:space="preserve">Всички спорове, възникнали във връзка с изпълнението на този Договор се решават по споразумение между страните, а когато това не е възможно, по реда на действащото в страната законодателство пред компетентния съд. </w:t>
      </w:r>
    </w:p>
    <w:p w:rsidR="008152CC" w:rsidRPr="00E64FC4" w:rsidRDefault="008152CC">
      <w:pPr>
        <w:keepNext/>
        <w:widowControl w:val="0"/>
        <w:numPr>
          <w:ilvl w:val="0"/>
          <w:numId w:val="14"/>
        </w:numPr>
        <w:tabs>
          <w:tab w:val="left" w:pos="1134"/>
        </w:tabs>
        <w:autoSpaceDE w:val="0"/>
        <w:autoSpaceDN w:val="0"/>
        <w:adjustRightInd w:val="0"/>
        <w:ind w:left="0" w:right="-82" w:firstLine="709"/>
        <w:jc w:val="both"/>
        <w:outlineLvl w:val="1"/>
        <w:rPr>
          <w:lang w:val="bg-BG"/>
        </w:rPr>
      </w:pPr>
      <w:r w:rsidRPr="00E64FC4">
        <w:rPr>
          <w:lang w:val="bg-BG"/>
        </w:rPr>
        <w:t>Неразделна част от настоящия договор е:</w:t>
      </w:r>
    </w:p>
    <w:p w:rsidR="008152CC" w:rsidRPr="00E64FC4" w:rsidRDefault="008152CC">
      <w:pPr>
        <w:keepNext/>
        <w:widowControl w:val="0"/>
        <w:numPr>
          <w:ilvl w:val="0"/>
          <w:numId w:val="25"/>
        </w:numPr>
        <w:tabs>
          <w:tab w:val="left" w:pos="1134"/>
        </w:tabs>
        <w:autoSpaceDE w:val="0"/>
        <w:autoSpaceDN w:val="0"/>
        <w:adjustRightInd w:val="0"/>
        <w:ind w:right="-82"/>
        <w:jc w:val="both"/>
        <w:outlineLvl w:val="1"/>
        <w:rPr>
          <w:lang w:val="bg-BG"/>
        </w:rPr>
      </w:pPr>
      <w:r w:rsidRPr="00E64FC4">
        <w:rPr>
          <w:lang w:val="bg-BG"/>
        </w:rPr>
        <w:t>Приложение № 1 Технически спецификации към документацията на обществената поръчка за обособена позиция ......;</w:t>
      </w:r>
    </w:p>
    <w:p w:rsidR="008152CC" w:rsidRPr="00E64FC4" w:rsidRDefault="009B1E21">
      <w:pPr>
        <w:keepNext/>
        <w:widowControl w:val="0"/>
        <w:numPr>
          <w:ilvl w:val="0"/>
          <w:numId w:val="25"/>
        </w:numPr>
        <w:tabs>
          <w:tab w:val="left" w:pos="1134"/>
        </w:tabs>
        <w:autoSpaceDE w:val="0"/>
        <w:autoSpaceDN w:val="0"/>
        <w:adjustRightInd w:val="0"/>
        <w:ind w:right="-82"/>
        <w:jc w:val="both"/>
        <w:outlineLvl w:val="1"/>
        <w:rPr>
          <w:lang w:val="bg-BG"/>
        </w:rPr>
      </w:pPr>
      <w:r w:rsidRPr="00E64FC4">
        <w:rPr>
          <w:lang w:val="bg-BG"/>
        </w:rPr>
        <w:t xml:space="preserve">Приложение № </w:t>
      </w:r>
      <w:r>
        <w:rPr>
          <w:lang w:val="bg-BG"/>
        </w:rPr>
        <w:t>2</w:t>
      </w:r>
      <w:r w:rsidRPr="00E64FC4">
        <w:rPr>
          <w:lang w:val="bg-BG"/>
        </w:rPr>
        <w:t xml:space="preserve"> </w:t>
      </w:r>
      <w:r w:rsidR="008152CC" w:rsidRPr="00E64FC4">
        <w:rPr>
          <w:lang w:val="bg-BG"/>
        </w:rPr>
        <w:t xml:space="preserve">Техническата оферта на ИЗПЪЛНИТЕЛЯ по обособена позиция.... и </w:t>
      </w:r>
    </w:p>
    <w:p w:rsidR="008152CC" w:rsidRPr="00E64FC4" w:rsidRDefault="009B1E21" w:rsidP="009B1E21">
      <w:pPr>
        <w:keepNext/>
        <w:widowControl w:val="0"/>
        <w:numPr>
          <w:ilvl w:val="0"/>
          <w:numId w:val="25"/>
        </w:numPr>
        <w:tabs>
          <w:tab w:val="left" w:pos="1134"/>
        </w:tabs>
        <w:autoSpaceDE w:val="0"/>
        <w:autoSpaceDN w:val="0"/>
        <w:adjustRightInd w:val="0"/>
        <w:ind w:right="-82"/>
        <w:jc w:val="both"/>
        <w:outlineLvl w:val="1"/>
        <w:rPr>
          <w:lang w:val="bg-BG"/>
        </w:rPr>
      </w:pPr>
      <w:r w:rsidRPr="009B1E21">
        <w:rPr>
          <w:lang w:val="bg-BG"/>
        </w:rPr>
        <w:t xml:space="preserve">Приложение № </w:t>
      </w:r>
      <w:r>
        <w:rPr>
          <w:lang w:val="bg-BG"/>
        </w:rPr>
        <w:t>3</w:t>
      </w:r>
      <w:r w:rsidRPr="009B1E21">
        <w:rPr>
          <w:lang w:val="bg-BG"/>
        </w:rPr>
        <w:t xml:space="preserve"> </w:t>
      </w:r>
      <w:r w:rsidR="008152CC" w:rsidRPr="00E64FC4">
        <w:rPr>
          <w:lang w:val="bg-BG"/>
        </w:rPr>
        <w:t xml:space="preserve">Ценовата оферта на ИЗПЪЛНИТЕЛЯ по обособена позиция....  . </w:t>
      </w:r>
    </w:p>
    <w:p w:rsidR="008152CC" w:rsidRPr="00E64FC4" w:rsidRDefault="008152CC">
      <w:pPr>
        <w:widowControl w:val="0"/>
        <w:autoSpaceDE w:val="0"/>
        <w:autoSpaceDN w:val="0"/>
        <w:adjustRightInd w:val="0"/>
        <w:ind w:right="-82"/>
        <w:jc w:val="both"/>
        <w:rPr>
          <w:color w:val="000000"/>
          <w:lang w:val="bg-BG"/>
        </w:rPr>
      </w:pPr>
      <w:r w:rsidRPr="00E64FC4">
        <w:rPr>
          <w:color w:val="000000"/>
          <w:lang w:val="bg-BG"/>
        </w:rPr>
        <w:tab/>
      </w:r>
    </w:p>
    <w:p w:rsidR="008152CC" w:rsidRPr="00E64FC4" w:rsidRDefault="008152CC">
      <w:pPr>
        <w:widowControl w:val="0"/>
        <w:autoSpaceDE w:val="0"/>
        <w:autoSpaceDN w:val="0"/>
        <w:adjustRightInd w:val="0"/>
        <w:ind w:right="-82"/>
        <w:jc w:val="both"/>
        <w:rPr>
          <w:lang w:val="bg-BG"/>
        </w:rPr>
      </w:pPr>
      <w:r w:rsidRPr="00E64FC4">
        <w:rPr>
          <w:color w:val="000000"/>
          <w:lang w:val="bg-BG"/>
        </w:rPr>
        <w:t xml:space="preserve">Настоящият Договор се състави и подписа в два еднообразни екземпляра - </w:t>
      </w:r>
      <w:r w:rsidRPr="00E64FC4">
        <w:rPr>
          <w:lang w:val="bg-BG"/>
        </w:rPr>
        <w:t>един за ИЗПЪЛНИТЕЛЯ и един  за ВЪЗЛОЖИТЕЛЯ.</w:t>
      </w:r>
    </w:p>
    <w:p w:rsidR="008152CC" w:rsidRPr="00E64FC4" w:rsidRDefault="008152CC">
      <w:pPr>
        <w:ind w:right="-82" w:firstLine="426"/>
        <w:rPr>
          <w:lang w:val="bg-BG"/>
        </w:rPr>
      </w:pPr>
    </w:p>
    <w:p w:rsidR="008152CC" w:rsidRPr="00E64FC4" w:rsidRDefault="008152CC">
      <w:pPr>
        <w:ind w:right="-427"/>
        <w:jc w:val="both"/>
        <w:rPr>
          <w:lang w:val="bg-BG"/>
        </w:rPr>
      </w:pPr>
    </w:p>
    <w:p w:rsidR="008152CC" w:rsidRPr="00E64FC4" w:rsidRDefault="008152CC">
      <w:pPr>
        <w:ind w:right="-427"/>
        <w:jc w:val="both"/>
        <w:rPr>
          <w:b/>
          <w:bCs/>
          <w:sz w:val="28"/>
          <w:szCs w:val="28"/>
          <w:lang w:val="bg-BG"/>
        </w:rPr>
      </w:pPr>
      <w:r w:rsidRPr="00E64FC4">
        <w:rPr>
          <w:b/>
          <w:bCs/>
          <w:lang w:val="bg-BG"/>
        </w:rPr>
        <w:t>За ВЪЗЛОЖИТЕЛЯ:</w:t>
      </w:r>
      <w:r w:rsidRPr="00E64FC4">
        <w:rPr>
          <w:b/>
          <w:bCs/>
          <w:lang w:val="bg-BG"/>
        </w:rPr>
        <w:tab/>
      </w:r>
      <w:r w:rsidRPr="00E64FC4">
        <w:rPr>
          <w:b/>
          <w:bCs/>
          <w:lang w:val="bg-BG"/>
        </w:rPr>
        <w:tab/>
      </w:r>
      <w:r w:rsidRPr="00E64FC4">
        <w:rPr>
          <w:b/>
          <w:bCs/>
          <w:lang w:val="bg-BG"/>
        </w:rPr>
        <w:tab/>
      </w:r>
      <w:r w:rsidRPr="00E64FC4">
        <w:rPr>
          <w:b/>
          <w:bCs/>
          <w:lang w:val="bg-BG"/>
        </w:rPr>
        <w:tab/>
        <w:t>За ИЗПЪЛНИТЕЛЯ:</w:t>
      </w:r>
    </w:p>
    <w:p w:rsidR="008152CC" w:rsidRPr="00E64FC4" w:rsidRDefault="008152CC">
      <w:pPr>
        <w:ind w:right="-427"/>
        <w:jc w:val="both"/>
        <w:rPr>
          <w:b/>
          <w:bCs/>
          <w:sz w:val="28"/>
          <w:szCs w:val="28"/>
          <w:lang w:val="bg-BG"/>
        </w:rPr>
      </w:pPr>
    </w:p>
    <w:p w:rsidR="008152CC" w:rsidRPr="00E64FC4" w:rsidRDefault="008152CC">
      <w:pPr>
        <w:shd w:val="clear" w:color="auto" w:fill="FFFFFF"/>
        <w:rPr>
          <w:b/>
          <w:bCs/>
          <w:color w:val="000000"/>
          <w:lang w:val="bg-BG"/>
        </w:rPr>
      </w:pPr>
      <w:r w:rsidRPr="00E64FC4">
        <w:rPr>
          <w:b/>
          <w:bCs/>
          <w:color w:val="000000"/>
          <w:lang w:val="bg-BG"/>
        </w:rPr>
        <w:t>Гл.счетоводител:</w:t>
      </w:r>
    </w:p>
    <w:p w:rsidR="008152CC" w:rsidRPr="00E64FC4" w:rsidRDefault="008152CC">
      <w:pPr>
        <w:shd w:val="clear" w:color="auto" w:fill="FFFFFF"/>
        <w:ind w:right="38" w:firstLine="426"/>
        <w:rPr>
          <w:b/>
          <w:bCs/>
          <w:color w:val="000000"/>
          <w:lang w:val="bg-BG"/>
        </w:rPr>
      </w:pPr>
      <w:r w:rsidRPr="00E64FC4">
        <w:rPr>
          <w:b/>
          <w:bCs/>
          <w:color w:val="000000"/>
          <w:lang w:val="bg-BG"/>
        </w:rPr>
        <w:t>/</w:t>
      </w:r>
      <w:r w:rsidRPr="00E64FC4">
        <w:rPr>
          <w:b/>
          <w:bCs/>
          <w:color w:val="000000"/>
          <w:lang w:val="bg-BG"/>
        </w:rPr>
        <w:tab/>
      </w:r>
      <w:r w:rsidRPr="00E64FC4">
        <w:rPr>
          <w:b/>
          <w:bCs/>
          <w:color w:val="000000"/>
          <w:lang w:val="bg-BG"/>
        </w:rPr>
        <w:tab/>
      </w:r>
      <w:r w:rsidRPr="00E64FC4">
        <w:rPr>
          <w:b/>
          <w:bCs/>
          <w:color w:val="000000"/>
          <w:lang w:val="bg-BG"/>
        </w:rPr>
        <w:tab/>
      </w:r>
      <w:r w:rsidRPr="00E64FC4">
        <w:rPr>
          <w:b/>
          <w:bCs/>
          <w:color w:val="000000"/>
          <w:lang w:val="bg-BG"/>
        </w:rPr>
        <w:tab/>
        <w:t>/</w:t>
      </w:r>
    </w:p>
    <w:sectPr w:rsidR="008152CC" w:rsidRPr="00E64FC4" w:rsidSect="008152CC">
      <w:footerReference w:type="default" r:id="rId12"/>
      <w:pgSz w:w="11906" w:h="16838"/>
      <w:pgMar w:top="899" w:right="924" w:bottom="720"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9C" w:rsidRDefault="00CF499C">
      <w:r>
        <w:separator/>
      </w:r>
    </w:p>
  </w:endnote>
  <w:endnote w:type="continuationSeparator" w:id="0">
    <w:p w:rsidR="00CF499C" w:rsidRDefault="00CF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okCYR">
    <w:altName w:val="Times New Roman"/>
    <w:panose1 w:val="00000000000000000000"/>
    <w:charset w:val="CC"/>
    <w:family w:val="roman"/>
    <w:notTrueType/>
    <w:pitch w:val="default"/>
    <w:sig w:usb0="00000203" w:usb1="00000000" w:usb2="00000000" w:usb3="00000000" w:csb0="00000005" w:csb1="00000000"/>
  </w:font>
  <w:font w:name="AR PL UMing HK">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19" w:rsidRDefault="0039651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DED">
      <w:rPr>
        <w:rStyle w:val="PageNumber"/>
        <w:noProof/>
      </w:rPr>
      <w:t>1</w:t>
    </w:r>
    <w:r>
      <w:rPr>
        <w:rStyle w:val="PageNumber"/>
      </w:rPr>
      <w:fldChar w:fldCharType="end"/>
    </w:r>
  </w:p>
  <w:p w:rsidR="00396519" w:rsidRDefault="00396519">
    <w:pPr>
      <w:pStyle w:val="Footer"/>
      <w:ind w:right="360"/>
      <w:rPr>
        <w:rFonts w:ascii="Times New Roman" w:hAnsi="Times New Roman" w:cs="Times New Roman"/>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9C" w:rsidRDefault="00CF499C">
      <w:r>
        <w:separator/>
      </w:r>
    </w:p>
  </w:footnote>
  <w:footnote w:type="continuationSeparator" w:id="0">
    <w:p w:rsidR="00CF499C" w:rsidRDefault="00CF499C">
      <w:r>
        <w:continuationSeparator/>
      </w:r>
    </w:p>
  </w:footnote>
  <w:footnote w:id="1">
    <w:p w:rsidR="00396519" w:rsidRDefault="00396519">
      <w:pPr>
        <w:jc w:val="both"/>
      </w:pPr>
      <w:r>
        <w:rPr>
          <w:rStyle w:val="FootnoteReference"/>
          <w:rFonts w:ascii="Arial" w:hAnsi="Arial" w:cs="Arial"/>
          <w:sz w:val="18"/>
          <w:szCs w:val="18"/>
        </w:rPr>
        <w:footnoteRef/>
      </w:r>
      <w:r>
        <w:rPr>
          <w:rFonts w:ascii="Arial" w:hAnsi="Arial" w:cs="Arial"/>
          <w:sz w:val="18"/>
          <w:szCs w:val="18"/>
        </w:rPr>
        <w:t xml:space="preserve"> </w:t>
      </w:r>
      <w:r w:rsidRPr="004B2F00">
        <w:rPr>
          <w:rFonts w:ascii="Arial" w:hAnsi="Arial" w:cs="Arial"/>
          <w:sz w:val="18"/>
          <w:szCs w:val="18"/>
          <w:lang w:val="bg-BG"/>
        </w:rPr>
        <w:t>Правилник за прилагане на Закона за мерките срещу изпирането на пари (обн. ДВ, бр. 65 от 11.08.2006 г.; в сила от 12.11.2006 г.; посл. доп., бр. 101 от 09.12.2014 г., в сила от 09.12.2014 г., Приет с ПМС № 201 от 1.08.2006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0000002"/>
    <w:multiLevelType w:val="singleLevel"/>
    <w:tmpl w:val="00000002"/>
    <w:name w:val="WW8Num2"/>
    <w:lvl w:ilvl="0">
      <w:start w:val="1"/>
      <w:numFmt w:val="bullet"/>
      <w:lvlText w:val=""/>
      <w:lvlJc w:val="left"/>
      <w:pPr>
        <w:tabs>
          <w:tab w:val="num" w:pos="1070"/>
        </w:tabs>
        <w:ind w:left="1070" w:hanging="36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1429"/>
        </w:tabs>
        <w:ind w:left="1429" w:hanging="360"/>
      </w:pPr>
      <w:rPr>
        <w:rFonts w:ascii="Wingdings" w:hAnsi="Wingdings" w:cs="Wingdings"/>
        <w:b/>
        <w:bCs/>
        <w:i w:val="0"/>
        <w:iCs w:val="0"/>
        <w:sz w:val="24"/>
        <w:szCs w:val="24"/>
      </w:rPr>
    </w:lvl>
  </w:abstractNum>
  <w:abstractNum w:abstractNumId="3">
    <w:nsid w:val="00000005"/>
    <w:multiLevelType w:val="singleLevel"/>
    <w:tmpl w:val="00000005"/>
    <w:name w:val="WW8Num5"/>
    <w:lvl w:ilvl="0">
      <w:start w:val="1"/>
      <w:numFmt w:val="decimal"/>
      <w:lvlText w:val="%1."/>
      <w:lvlJc w:val="left"/>
      <w:pPr>
        <w:tabs>
          <w:tab w:val="num" w:pos="0"/>
        </w:tabs>
      </w:pPr>
      <w:rPr>
        <w:rFonts w:ascii="Times New Roman" w:hAnsi="Times New Roman" w:cs="Times New Roman"/>
      </w:rPr>
    </w:lvl>
  </w:abstractNum>
  <w:abstractNum w:abstractNumId="4">
    <w:nsid w:val="00000007"/>
    <w:multiLevelType w:val="singleLevel"/>
    <w:tmpl w:val="E128553C"/>
    <w:name w:val="WW8Num7"/>
    <w:lvl w:ilvl="0">
      <w:start w:val="1"/>
      <w:numFmt w:val="upperRoman"/>
      <w:lvlText w:val="%1."/>
      <w:lvlJc w:val="left"/>
      <w:pPr>
        <w:tabs>
          <w:tab w:val="num" w:pos="0"/>
        </w:tabs>
      </w:pPr>
      <w:rPr>
        <w:rFonts w:ascii="Times New Roman" w:hAnsi="Times New Roman" w:cs="Times New Roman" w:hint="default"/>
        <w:b/>
        <w:bCs/>
      </w:rPr>
    </w:lvl>
  </w:abstractNum>
  <w:abstractNum w:abstractNumId="5">
    <w:nsid w:val="00000008"/>
    <w:multiLevelType w:val="singleLevel"/>
    <w:tmpl w:val="00000008"/>
    <w:name w:val="WW8Num15"/>
    <w:lvl w:ilvl="0">
      <w:start w:val="1"/>
      <w:numFmt w:val="bullet"/>
      <w:lvlText w:val=""/>
      <w:lvlJc w:val="left"/>
      <w:pPr>
        <w:tabs>
          <w:tab w:val="num" w:pos="360"/>
        </w:tabs>
        <w:ind w:left="360" w:hanging="360"/>
      </w:pPr>
      <w:rPr>
        <w:rFonts w:ascii="Symbol" w:hAnsi="Symbol" w:cs="Symbol" w:hint="default"/>
      </w:rPr>
    </w:lvl>
  </w:abstractNum>
  <w:abstractNum w:abstractNumId="6">
    <w:nsid w:val="00000009"/>
    <w:multiLevelType w:val="singleLevel"/>
    <w:tmpl w:val="00000009"/>
    <w:name w:val="WW8Num9"/>
    <w:lvl w:ilvl="0">
      <w:start w:val="1"/>
      <w:numFmt w:val="decimal"/>
      <w:lvlText w:val="%1."/>
      <w:lvlJc w:val="left"/>
      <w:pPr>
        <w:tabs>
          <w:tab w:val="num" w:pos="0"/>
        </w:tabs>
      </w:pPr>
      <w:rPr>
        <w:rFonts w:ascii="Times New Roman" w:hAnsi="Times New Roman" w:cs="Times New Roman"/>
        <w:sz w:val="24"/>
        <w:szCs w:val="24"/>
      </w:rPr>
    </w:lvl>
  </w:abstractNum>
  <w:abstractNum w:abstractNumId="7">
    <w:nsid w:val="0000000A"/>
    <w:multiLevelType w:val="singleLevel"/>
    <w:tmpl w:val="0000000A"/>
    <w:name w:val="WW8Num10"/>
    <w:lvl w:ilvl="0">
      <w:start w:val="2"/>
      <w:numFmt w:val="decimal"/>
      <w:lvlText w:val="(%1)"/>
      <w:lvlJc w:val="left"/>
      <w:pPr>
        <w:tabs>
          <w:tab w:val="num" w:pos="0"/>
        </w:tabs>
      </w:pPr>
      <w:rPr>
        <w:rFonts w:ascii="Times New Roman" w:hAnsi="Times New Roman" w:cs="Times New Roman"/>
        <w:b/>
        <w:bCs/>
      </w:rPr>
    </w:lvl>
  </w:abstractNum>
  <w:abstractNum w:abstractNumId="8">
    <w:nsid w:val="00000013"/>
    <w:multiLevelType w:val="singleLevel"/>
    <w:tmpl w:val="00000013"/>
    <w:name w:val="WW8Num34"/>
    <w:lvl w:ilvl="0">
      <w:start w:val="1"/>
      <w:numFmt w:val="decimal"/>
      <w:lvlText w:val="%1."/>
      <w:lvlJc w:val="left"/>
      <w:pPr>
        <w:tabs>
          <w:tab w:val="num" w:pos="2486"/>
        </w:tabs>
        <w:ind w:left="2486" w:hanging="360"/>
      </w:pPr>
      <w:rPr>
        <w:rFonts w:ascii="Times New Roman" w:hAnsi="Times New Roman" w:cs="Times New Roman" w:hint="default"/>
      </w:rPr>
    </w:lvl>
  </w:abstractNum>
  <w:abstractNum w:abstractNumId="9">
    <w:nsid w:val="00A971E3"/>
    <w:multiLevelType w:val="hybridMultilevel"/>
    <w:tmpl w:val="E9588FA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024A1090"/>
    <w:multiLevelType w:val="hybridMultilevel"/>
    <w:tmpl w:val="2F48257A"/>
    <w:lvl w:ilvl="0" w:tplc="ACE8EBE8">
      <w:start w:val="1"/>
      <w:numFmt w:val="decimal"/>
      <w:lvlText w:val="%1."/>
      <w:lvlJc w:val="left"/>
      <w:pPr>
        <w:ind w:left="2462" w:hanging="1044"/>
      </w:pPr>
      <w:rPr>
        <w:rFonts w:ascii="Times New Roman" w:hAnsi="Times New Roman" w:cs="Times New Roman" w:hint="default"/>
        <w:b/>
        <w:bCs/>
        <w:color w:val="auto"/>
      </w:r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1">
    <w:nsid w:val="05AD767E"/>
    <w:multiLevelType w:val="hybridMultilevel"/>
    <w:tmpl w:val="F1BA2DE0"/>
    <w:lvl w:ilvl="0" w:tplc="DC9CCB02">
      <w:start w:val="1"/>
      <w:numFmt w:val="decimal"/>
      <w:lvlText w:val="(%1)."/>
      <w:lvlJc w:val="left"/>
      <w:pPr>
        <w:ind w:hanging="360"/>
      </w:pPr>
      <w:rPr>
        <w:rFonts w:ascii="Times New Roman" w:hAnsi="Times New Roman" w:cs="Times New Roman" w:hint="default"/>
      </w:rPr>
    </w:lvl>
    <w:lvl w:ilvl="1" w:tplc="04020019">
      <w:start w:val="1"/>
      <w:numFmt w:val="lowerLetter"/>
      <w:lvlText w:val="%2."/>
      <w:lvlJc w:val="left"/>
      <w:pPr>
        <w:ind w:left="720" w:hanging="360"/>
      </w:pPr>
      <w:rPr>
        <w:rFonts w:ascii="Times New Roman" w:hAnsi="Times New Roman" w:cs="Times New Roman"/>
      </w:rPr>
    </w:lvl>
    <w:lvl w:ilvl="2" w:tplc="0402001B">
      <w:start w:val="1"/>
      <w:numFmt w:val="lowerRoman"/>
      <w:lvlText w:val="%3."/>
      <w:lvlJc w:val="right"/>
      <w:pPr>
        <w:ind w:left="1440" w:hanging="180"/>
      </w:pPr>
      <w:rPr>
        <w:rFonts w:ascii="Times New Roman" w:hAnsi="Times New Roman" w:cs="Times New Roman"/>
      </w:rPr>
    </w:lvl>
    <w:lvl w:ilvl="3" w:tplc="0402000F">
      <w:start w:val="1"/>
      <w:numFmt w:val="decimal"/>
      <w:lvlText w:val="%4."/>
      <w:lvlJc w:val="left"/>
      <w:pPr>
        <w:ind w:left="2160" w:hanging="360"/>
      </w:pPr>
      <w:rPr>
        <w:rFonts w:ascii="Times New Roman" w:hAnsi="Times New Roman" w:cs="Times New Roman"/>
      </w:rPr>
    </w:lvl>
    <w:lvl w:ilvl="4" w:tplc="04020019">
      <w:start w:val="1"/>
      <w:numFmt w:val="lowerLetter"/>
      <w:lvlText w:val="%5."/>
      <w:lvlJc w:val="left"/>
      <w:pPr>
        <w:ind w:left="2880" w:hanging="360"/>
      </w:pPr>
      <w:rPr>
        <w:rFonts w:ascii="Times New Roman" w:hAnsi="Times New Roman" w:cs="Times New Roman"/>
      </w:rPr>
    </w:lvl>
    <w:lvl w:ilvl="5" w:tplc="0402001B">
      <w:start w:val="1"/>
      <w:numFmt w:val="lowerRoman"/>
      <w:lvlText w:val="%6."/>
      <w:lvlJc w:val="right"/>
      <w:pPr>
        <w:ind w:left="3600" w:hanging="180"/>
      </w:pPr>
      <w:rPr>
        <w:rFonts w:ascii="Times New Roman" w:hAnsi="Times New Roman" w:cs="Times New Roman"/>
      </w:rPr>
    </w:lvl>
    <w:lvl w:ilvl="6" w:tplc="0402000F">
      <w:start w:val="1"/>
      <w:numFmt w:val="decimal"/>
      <w:lvlText w:val="%7."/>
      <w:lvlJc w:val="left"/>
      <w:pPr>
        <w:ind w:left="4320" w:hanging="360"/>
      </w:pPr>
      <w:rPr>
        <w:rFonts w:ascii="Times New Roman" w:hAnsi="Times New Roman" w:cs="Times New Roman"/>
      </w:rPr>
    </w:lvl>
    <w:lvl w:ilvl="7" w:tplc="04020019">
      <w:start w:val="1"/>
      <w:numFmt w:val="lowerLetter"/>
      <w:lvlText w:val="%8."/>
      <w:lvlJc w:val="left"/>
      <w:pPr>
        <w:ind w:left="5040" w:hanging="360"/>
      </w:pPr>
      <w:rPr>
        <w:rFonts w:ascii="Times New Roman" w:hAnsi="Times New Roman" w:cs="Times New Roman"/>
      </w:rPr>
    </w:lvl>
    <w:lvl w:ilvl="8" w:tplc="0402001B">
      <w:start w:val="1"/>
      <w:numFmt w:val="lowerRoman"/>
      <w:lvlText w:val="%9."/>
      <w:lvlJc w:val="right"/>
      <w:pPr>
        <w:ind w:left="5760" w:hanging="180"/>
      </w:pPr>
      <w:rPr>
        <w:rFonts w:ascii="Times New Roman" w:hAnsi="Times New Roman" w:cs="Times New Roman"/>
      </w:rPr>
    </w:lvl>
  </w:abstractNum>
  <w:abstractNum w:abstractNumId="12">
    <w:nsid w:val="0F8B746E"/>
    <w:multiLevelType w:val="hybridMultilevel"/>
    <w:tmpl w:val="DE3E895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109A08DE"/>
    <w:multiLevelType w:val="multilevel"/>
    <w:tmpl w:val="349A56B8"/>
    <w:lvl w:ilvl="0">
      <w:start w:val="1"/>
      <w:numFmt w:val="decimal"/>
      <w:lvlText w:val="%1."/>
      <w:lvlJc w:val="left"/>
      <w:pPr>
        <w:ind w:left="720" w:hanging="360"/>
      </w:pPr>
      <w:rPr>
        <w:rFonts w:ascii="Times New Roman" w:hAnsi="Times New Roman" w:cs="Times New Roman"/>
        <w:b/>
        <w:bCs/>
        <w:color w:val="auto"/>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4">
    <w:nsid w:val="1399182F"/>
    <w:multiLevelType w:val="hybridMultilevel"/>
    <w:tmpl w:val="14B02BD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14CB7542"/>
    <w:multiLevelType w:val="hybridMultilevel"/>
    <w:tmpl w:val="AA482D66"/>
    <w:lvl w:ilvl="0" w:tplc="0402000F">
      <w:start w:val="1"/>
      <w:numFmt w:val="decimal"/>
      <w:lvlText w:val="%1."/>
      <w:lvlJc w:val="left"/>
      <w:pPr>
        <w:ind w:left="720" w:hanging="360"/>
      </w:pPr>
      <w:rPr>
        <w:rFonts w:ascii="Times New Roman" w:hAnsi="Times New Roman" w:cs="Times New Roman"/>
      </w:rPr>
    </w:lvl>
    <w:lvl w:ilvl="1" w:tplc="04020019">
      <w:start w:val="1"/>
      <w:numFmt w:val="lowerLetter"/>
      <w:lvlText w:val="%2."/>
      <w:lvlJc w:val="left"/>
      <w:pPr>
        <w:ind w:left="1440" w:hanging="360"/>
      </w:pPr>
      <w:rPr>
        <w:rFonts w:ascii="Times New Roman" w:hAnsi="Times New Roman" w:cs="Times New Roman"/>
      </w:rPr>
    </w:lvl>
    <w:lvl w:ilvl="2" w:tplc="0402001B">
      <w:start w:val="1"/>
      <w:numFmt w:val="lowerRoman"/>
      <w:lvlText w:val="%3."/>
      <w:lvlJc w:val="right"/>
      <w:pPr>
        <w:ind w:left="2160" w:hanging="180"/>
      </w:pPr>
      <w:rPr>
        <w:rFonts w:ascii="Times New Roman" w:hAnsi="Times New Roman" w:cs="Times New Roman"/>
      </w:rPr>
    </w:lvl>
    <w:lvl w:ilvl="3" w:tplc="0402000F">
      <w:start w:val="1"/>
      <w:numFmt w:val="decimal"/>
      <w:lvlText w:val="%4."/>
      <w:lvlJc w:val="left"/>
      <w:pPr>
        <w:ind w:left="2880" w:hanging="360"/>
      </w:pPr>
      <w:rPr>
        <w:rFonts w:ascii="Times New Roman" w:hAnsi="Times New Roman" w:cs="Times New Roman"/>
      </w:rPr>
    </w:lvl>
    <w:lvl w:ilvl="4" w:tplc="04020019">
      <w:start w:val="1"/>
      <w:numFmt w:val="lowerLetter"/>
      <w:lvlText w:val="%5."/>
      <w:lvlJc w:val="left"/>
      <w:pPr>
        <w:ind w:left="3600" w:hanging="360"/>
      </w:pPr>
      <w:rPr>
        <w:rFonts w:ascii="Times New Roman" w:hAnsi="Times New Roman" w:cs="Times New Roman"/>
      </w:rPr>
    </w:lvl>
    <w:lvl w:ilvl="5" w:tplc="0402001B">
      <w:start w:val="1"/>
      <w:numFmt w:val="lowerRoman"/>
      <w:lvlText w:val="%6."/>
      <w:lvlJc w:val="right"/>
      <w:pPr>
        <w:ind w:left="4320" w:hanging="180"/>
      </w:pPr>
      <w:rPr>
        <w:rFonts w:ascii="Times New Roman" w:hAnsi="Times New Roman" w:cs="Times New Roman"/>
      </w:rPr>
    </w:lvl>
    <w:lvl w:ilvl="6" w:tplc="0402000F">
      <w:start w:val="1"/>
      <w:numFmt w:val="decimal"/>
      <w:lvlText w:val="%7."/>
      <w:lvlJc w:val="left"/>
      <w:pPr>
        <w:ind w:left="5040" w:hanging="360"/>
      </w:pPr>
      <w:rPr>
        <w:rFonts w:ascii="Times New Roman" w:hAnsi="Times New Roman" w:cs="Times New Roman"/>
      </w:rPr>
    </w:lvl>
    <w:lvl w:ilvl="7" w:tplc="04020019">
      <w:start w:val="1"/>
      <w:numFmt w:val="lowerLetter"/>
      <w:lvlText w:val="%8."/>
      <w:lvlJc w:val="left"/>
      <w:pPr>
        <w:ind w:left="5760" w:hanging="360"/>
      </w:pPr>
      <w:rPr>
        <w:rFonts w:ascii="Times New Roman" w:hAnsi="Times New Roman" w:cs="Times New Roman"/>
      </w:rPr>
    </w:lvl>
    <w:lvl w:ilvl="8" w:tplc="0402001B">
      <w:start w:val="1"/>
      <w:numFmt w:val="lowerRoman"/>
      <w:lvlText w:val="%9."/>
      <w:lvlJc w:val="right"/>
      <w:pPr>
        <w:ind w:left="6480" w:hanging="180"/>
      </w:pPr>
      <w:rPr>
        <w:rFonts w:ascii="Times New Roman" w:hAnsi="Times New Roman" w:cs="Times New Roman"/>
      </w:rPr>
    </w:lvl>
  </w:abstractNum>
  <w:abstractNum w:abstractNumId="16">
    <w:nsid w:val="1B5C40BD"/>
    <w:multiLevelType w:val="hybridMultilevel"/>
    <w:tmpl w:val="3DAA3032"/>
    <w:lvl w:ilvl="0" w:tplc="114257C4">
      <w:start w:val="1"/>
      <w:numFmt w:val="decimal"/>
      <w:lvlText w:val="%1."/>
      <w:lvlJc w:val="left"/>
      <w:pPr>
        <w:ind w:left="1260" w:hanging="360"/>
      </w:pPr>
      <w:rPr>
        <w:rFonts w:ascii="Times New Roman" w:hAnsi="Times New Roman" w:cs="Times New Roman" w:hint="default"/>
        <w:b/>
        <w:bCs/>
        <w:i w:val="0"/>
        <w:iCs w:val="0"/>
      </w:rPr>
    </w:lvl>
    <w:lvl w:ilvl="1" w:tplc="04090019">
      <w:start w:val="1"/>
      <w:numFmt w:val="lowerLetter"/>
      <w:lvlText w:val="%2."/>
      <w:lvlJc w:val="left"/>
      <w:pPr>
        <w:ind w:left="1980" w:hanging="360"/>
      </w:pPr>
      <w:rPr>
        <w:rFonts w:ascii="Times New Roman" w:hAnsi="Times New Roman" w:cs="Times New Roman"/>
      </w:rPr>
    </w:lvl>
    <w:lvl w:ilvl="2" w:tplc="0409001B">
      <w:start w:val="1"/>
      <w:numFmt w:val="lowerRoman"/>
      <w:lvlText w:val="%3."/>
      <w:lvlJc w:val="right"/>
      <w:pPr>
        <w:ind w:left="2700" w:hanging="180"/>
      </w:pPr>
      <w:rPr>
        <w:rFonts w:ascii="Times New Roman" w:hAnsi="Times New Roman" w:cs="Times New Roman"/>
      </w:rPr>
    </w:lvl>
    <w:lvl w:ilvl="3" w:tplc="0409000F">
      <w:start w:val="1"/>
      <w:numFmt w:val="decimal"/>
      <w:lvlText w:val="%4."/>
      <w:lvlJc w:val="left"/>
      <w:pPr>
        <w:ind w:left="3420" w:hanging="360"/>
      </w:pPr>
      <w:rPr>
        <w:rFonts w:ascii="Times New Roman" w:hAnsi="Times New Roman" w:cs="Times New Roman"/>
      </w:rPr>
    </w:lvl>
    <w:lvl w:ilvl="4" w:tplc="04090019">
      <w:start w:val="1"/>
      <w:numFmt w:val="lowerLetter"/>
      <w:lvlText w:val="%5."/>
      <w:lvlJc w:val="left"/>
      <w:pPr>
        <w:ind w:left="4140" w:hanging="360"/>
      </w:pPr>
      <w:rPr>
        <w:rFonts w:ascii="Times New Roman" w:hAnsi="Times New Roman" w:cs="Times New Roman"/>
      </w:rPr>
    </w:lvl>
    <w:lvl w:ilvl="5" w:tplc="0409001B">
      <w:start w:val="1"/>
      <w:numFmt w:val="lowerRoman"/>
      <w:lvlText w:val="%6."/>
      <w:lvlJc w:val="right"/>
      <w:pPr>
        <w:ind w:left="4860" w:hanging="180"/>
      </w:pPr>
      <w:rPr>
        <w:rFonts w:ascii="Times New Roman" w:hAnsi="Times New Roman" w:cs="Times New Roman"/>
      </w:rPr>
    </w:lvl>
    <w:lvl w:ilvl="6" w:tplc="0409000F">
      <w:start w:val="1"/>
      <w:numFmt w:val="decimal"/>
      <w:lvlText w:val="%7."/>
      <w:lvlJc w:val="left"/>
      <w:pPr>
        <w:ind w:left="5580" w:hanging="360"/>
      </w:pPr>
      <w:rPr>
        <w:rFonts w:ascii="Times New Roman" w:hAnsi="Times New Roman" w:cs="Times New Roman"/>
      </w:rPr>
    </w:lvl>
    <w:lvl w:ilvl="7" w:tplc="04090019">
      <w:start w:val="1"/>
      <w:numFmt w:val="lowerLetter"/>
      <w:lvlText w:val="%8."/>
      <w:lvlJc w:val="left"/>
      <w:pPr>
        <w:ind w:left="6300" w:hanging="360"/>
      </w:pPr>
      <w:rPr>
        <w:rFonts w:ascii="Times New Roman" w:hAnsi="Times New Roman" w:cs="Times New Roman"/>
      </w:rPr>
    </w:lvl>
    <w:lvl w:ilvl="8" w:tplc="0409001B">
      <w:start w:val="1"/>
      <w:numFmt w:val="lowerRoman"/>
      <w:lvlText w:val="%9."/>
      <w:lvlJc w:val="right"/>
      <w:pPr>
        <w:ind w:left="7020" w:hanging="180"/>
      </w:pPr>
      <w:rPr>
        <w:rFonts w:ascii="Times New Roman" w:hAnsi="Times New Roman" w:cs="Times New Roman"/>
      </w:rPr>
    </w:lvl>
  </w:abstractNum>
  <w:abstractNum w:abstractNumId="17">
    <w:nsid w:val="1DD37090"/>
    <w:multiLevelType w:val="hybridMultilevel"/>
    <w:tmpl w:val="47FE4B78"/>
    <w:lvl w:ilvl="0" w:tplc="14EE4444">
      <w:start w:val="1"/>
      <w:numFmt w:val="decimal"/>
      <w:lvlText w:val="%1."/>
      <w:lvlJc w:val="left"/>
      <w:pPr>
        <w:ind w:left="1068" w:hanging="360"/>
      </w:pPr>
      <w:rPr>
        <w:rFonts w:ascii="Times New Roman" w:hAnsi="Times New Roman" w:cs="Times New Roman" w:hint="default"/>
      </w:rPr>
    </w:lvl>
    <w:lvl w:ilvl="1" w:tplc="04020019">
      <w:start w:val="1"/>
      <w:numFmt w:val="lowerLetter"/>
      <w:lvlText w:val="%2."/>
      <w:lvlJc w:val="left"/>
      <w:pPr>
        <w:ind w:left="1788" w:hanging="360"/>
      </w:pPr>
      <w:rPr>
        <w:rFonts w:ascii="Times New Roman" w:hAnsi="Times New Roman" w:cs="Times New Roman"/>
      </w:rPr>
    </w:lvl>
    <w:lvl w:ilvl="2" w:tplc="0402001B">
      <w:start w:val="1"/>
      <w:numFmt w:val="lowerRoman"/>
      <w:lvlText w:val="%3."/>
      <w:lvlJc w:val="right"/>
      <w:pPr>
        <w:ind w:left="2508" w:hanging="180"/>
      </w:pPr>
      <w:rPr>
        <w:rFonts w:ascii="Times New Roman" w:hAnsi="Times New Roman" w:cs="Times New Roman"/>
      </w:rPr>
    </w:lvl>
    <w:lvl w:ilvl="3" w:tplc="0402000F">
      <w:start w:val="1"/>
      <w:numFmt w:val="decimal"/>
      <w:lvlText w:val="%4."/>
      <w:lvlJc w:val="left"/>
      <w:pPr>
        <w:ind w:left="3228" w:hanging="360"/>
      </w:pPr>
      <w:rPr>
        <w:rFonts w:ascii="Times New Roman" w:hAnsi="Times New Roman" w:cs="Times New Roman"/>
      </w:rPr>
    </w:lvl>
    <w:lvl w:ilvl="4" w:tplc="04020019">
      <w:start w:val="1"/>
      <w:numFmt w:val="lowerLetter"/>
      <w:lvlText w:val="%5."/>
      <w:lvlJc w:val="left"/>
      <w:pPr>
        <w:ind w:left="3948" w:hanging="360"/>
      </w:pPr>
      <w:rPr>
        <w:rFonts w:ascii="Times New Roman" w:hAnsi="Times New Roman" w:cs="Times New Roman"/>
      </w:rPr>
    </w:lvl>
    <w:lvl w:ilvl="5" w:tplc="0402001B">
      <w:start w:val="1"/>
      <w:numFmt w:val="lowerRoman"/>
      <w:lvlText w:val="%6."/>
      <w:lvlJc w:val="right"/>
      <w:pPr>
        <w:ind w:left="4668" w:hanging="180"/>
      </w:pPr>
      <w:rPr>
        <w:rFonts w:ascii="Times New Roman" w:hAnsi="Times New Roman" w:cs="Times New Roman"/>
      </w:rPr>
    </w:lvl>
    <w:lvl w:ilvl="6" w:tplc="0402000F">
      <w:start w:val="1"/>
      <w:numFmt w:val="decimal"/>
      <w:lvlText w:val="%7."/>
      <w:lvlJc w:val="left"/>
      <w:pPr>
        <w:ind w:left="5388" w:hanging="360"/>
      </w:pPr>
      <w:rPr>
        <w:rFonts w:ascii="Times New Roman" w:hAnsi="Times New Roman" w:cs="Times New Roman"/>
      </w:rPr>
    </w:lvl>
    <w:lvl w:ilvl="7" w:tplc="04020019">
      <w:start w:val="1"/>
      <w:numFmt w:val="lowerLetter"/>
      <w:lvlText w:val="%8."/>
      <w:lvlJc w:val="left"/>
      <w:pPr>
        <w:ind w:left="6108" w:hanging="360"/>
      </w:pPr>
      <w:rPr>
        <w:rFonts w:ascii="Times New Roman" w:hAnsi="Times New Roman" w:cs="Times New Roman"/>
      </w:rPr>
    </w:lvl>
    <w:lvl w:ilvl="8" w:tplc="0402001B">
      <w:start w:val="1"/>
      <w:numFmt w:val="lowerRoman"/>
      <w:lvlText w:val="%9."/>
      <w:lvlJc w:val="right"/>
      <w:pPr>
        <w:ind w:left="6828" w:hanging="180"/>
      </w:pPr>
      <w:rPr>
        <w:rFonts w:ascii="Times New Roman" w:hAnsi="Times New Roman" w:cs="Times New Roman"/>
      </w:rPr>
    </w:lvl>
  </w:abstractNum>
  <w:abstractNum w:abstractNumId="18">
    <w:nsid w:val="218F2386"/>
    <w:multiLevelType w:val="hybridMultilevel"/>
    <w:tmpl w:val="06984878"/>
    <w:lvl w:ilvl="0" w:tplc="0402000B">
      <w:start w:val="1"/>
      <w:numFmt w:val="bullet"/>
      <w:lvlText w:val=""/>
      <w:lvlJc w:val="left"/>
      <w:pPr>
        <w:ind w:left="1353"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9">
    <w:nsid w:val="22CF0D64"/>
    <w:multiLevelType w:val="hybridMultilevel"/>
    <w:tmpl w:val="98DE1FF2"/>
    <w:lvl w:ilvl="0" w:tplc="095A3960">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20">
    <w:nsid w:val="238848CE"/>
    <w:multiLevelType w:val="hybridMultilevel"/>
    <w:tmpl w:val="9CD8AD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2EFB0388"/>
    <w:multiLevelType w:val="multilevel"/>
    <w:tmpl w:val="5C6043F0"/>
    <w:lvl w:ilvl="0">
      <w:start w:val="1"/>
      <w:numFmt w:val="decimal"/>
      <w:lvlText w:val="%1."/>
      <w:lvlJc w:val="left"/>
      <w:pPr>
        <w:ind w:left="720" w:hanging="360"/>
      </w:pPr>
      <w:rPr>
        <w:rFonts w:ascii="Times New Roman" w:hAnsi="Times New Roman" w:cs="Times New Roman" w:hint="default"/>
        <w:b/>
        <w:bCs/>
        <w:color w:val="auto"/>
      </w:rPr>
    </w:lvl>
    <w:lvl w:ilvl="1">
      <w:start w:val="1"/>
      <w:numFmt w:val="decimal"/>
      <w:isLgl/>
      <w:lvlText w:val="%1.%2."/>
      <w:lvlJc w:val="left"/>
      <w:pPr>
        <w:ind w:left="630" w:hanging="360"/>
      </w:pPr>
      <w:rPr>
        <w:rFonts w:ascii="Times New Roman" w:hAnsi="Times New Roman" w:cs="Times New Roman" w:hint="default"/>
        <w:b/>
        <w:bCs/>
        <w:i w:val="0"/>
        <w:iCs w:val="0"/>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2">
    <w:nsid w:val="300B51CB"/>
    <w:multiLevelType w:val="hybridMultilevel"/>
    <w:tmpl w:val="2CD8CCE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35F53846"/>
    <w:multiLevelType w:val="hybridMultilevel"/>
    <w:tmpl w:val="1774FB3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nsid w:val="36146A68"/>
    <w:multiLevelType w:val="hybridMultilevel"/>
    <w:tmpl w:val="E7B6D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75023F4"/>
    <w:multiLevelType w:val="hybridMultilevel"/>
    <w:tmpl w:val="E99ED466"/>
    <w:lvl w:ilvl="0" w:tplc="5D54C7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3AD12508"/>
    <w:multiLevelType w:val="hybridMultilevel"/>
    <w:tmpl w:val="DC404334"/>
    <w:lvl w:ilvl="0" w:tplc="DB8C4CBA">
      <w:start w:val="3"/>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7">
    <w:nsid w:val="3ED40485"/>
    <w:multiLevelType w:val="multilevel"/>
    <w:tmpl w:val="349A56B8"/>
    <w:lvl w:ilvl="0">
      <w:start w:val="1"/>
      <w:numFmt w:val="decimal"/>
      <w:lvlText w:val="%1."/>
      <w:lvlJc w:val="left"/>
      <w:pPr>
        <w:ind w:left="720" w:hanging="360"/>
      </w:pPr>
      <w:rPr>
        <w:rFonts w:ascii="Times New Roman" w:hAnsi="Times New Roman" w:cs="Times New Roman"/>
        <w:b/>
        <w:bCs/>
        <w:color w:val="auto"/>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8">
    <w:nsid w:val="3F3757B8"/>
    <w:multiLevelType w:val="hybridMultilevel"/>
    <w:tmpl w:val="8CC25B14"/>
    <w:lvl w:ilvl="0" w:tplc="61800412">
      <w:start w:val="1"/>
      <w:numFmt w:val="decimal"/>
      <w:lvlText w:val="%1."/>
      <w:lvlJc w:val="left"/>
      <w:pPr>
        <w:ind w:left="1069" w:hanging="360"/>
      </w:pPr>
      <w:rPr>
        <w:rFonts w:ascii="Times New Roman" w:hAnsi="Times New Roman" w:cs="Times New Roman" w:hint="default"/>
        <w:color w:val="auto"/>
      </w:rPr>
    </w:lvl>
    <w:lvl w:ilvl="1" w:tplc="04090019">
      <w:start w:val="1"/>
      <w:numFmt w:val="lowerLetter"/>
      <w:lvlText w:val="%2."/>
      <w:lvlJc w:val="left"/>
      <w:pPr>
        <w:ind w:left="1789" w:hanging="360"/>
      </w:pPr>
      <w:rPr>
        <w:rFonts w:ascii="Times New Roman" w:hAnsi="Times New Roman" w:cs="Times New Roman"/>
      </w:rPr>
    </w:lvl>
    <w:lvl w:ilvl="2" w:tplc="0409001B">
      <w:start w:val="1"/>
      <w:numFmt w:val="lowerRoman"/>
      <w:lvlText w:val="%3."/>
      <w:lvlJc w:val="right"/>
      <w:pPr>
        <w:ind w:left="2509" w:hanging="180"/>
      </w:pPr>
      <w:rPr>
        <w:rFonts w:ascii="Times New Roman" w:hAnsi="Times New Roman" w:cs="Times New Roman"/>
      </w:rPr>
    </w:lvl>
    <w:lvl w:ilvl="3" w:tplc="0409000F">
      <w:start w:val="1"/>
      <w:numFmt w:val="decimal"/>
      <w:lvlText w:val="%4."/>
      <w:lvlJc w:val="left"/>
      <w:pPr>
        <w:ind w:left="3229" w:hanging="360"/>
      </w:pPr>
      <w:rPr>
        <w:rFonts w:ascii="Times New Roman" w:hAnsi="Times New Roman" w:cs="Times New Roman"/>
      </w:rPr>
    </w:lvl>
    <w:lvl w:ilvl="4" w:tplc="04090019">
      <w:start w:val="1"/>
      <w:numFmt w:val="lowerLetter"/>
      <w:lvlText w:val="%5."/>
      <w:lvlJc w:val="left"/>
      <w:pPr>
        <w:ind w:left="3949" w:hanging="360"/>
      </w:pPr>
      <w:rPr>
        <w:rFonts w:ascii="Times New Roman" w:hAnsi="Times New Roman" w:cs="Times New Roman"/>
      </w:rPr>
    </w:lvl>
    <w:lvl w:ilvl="5" w:tplc="0409001B">
      <w:start w:val="1"/>
      <w:numFmt w:val="lowerRoman"/>
      <w:lvlText w:val="%6."/>
      <w:lvlJc w:val="right"/>
      <w:pPr>
        <w:ind w:left="4669" w:hanging="180"/>
      </w:pPr>
      <w:rPr>
        <w:rFonts w:ascii="Times New Roman" w:hAnsi="Times New Roman" w:cs="Times New Roman"/>
      </w:rPr>
    </w:lvl>
    <w:lvl w:ilvl="6" w:tplc="0409000F">
      <w:start w:val="1"/>
      <w:numFmt w:val="decimal"/>
      <w:lvlText w:val="%7."/>
      <w:lvlJc w:val="left"/>
      <w:pPr>
        <w:ind w:left="5389" w:hanging="360"/>
      </w:pPr>
      <w:rPr>
        <w:rFonts w:ascii="Times New Roman" w:hAnsi="Times New Roman" w:cs="Times New Roman"/>
      </w:rPr>
    </w:lvl>
    <w:lvl w:ilvl="7" w:tplc="04090019">
      <w:start w:val="1"/>
      <w:numFmt w:val="lowerLetter"/>
      <w:lvlText w:val="%8."/>
      <w:lvlJc w:val="left"/>
      <w:pPr>
        <w:ind w:left="6109" w:hanging="360"/>
      </w:pPr>
      <w:rPr>
        <w:rFonts w:ascii="Times New Roman" w:hAnsi="Times New Roman" w:cs="Times New Roman"/>
      </w:rPr>
    </w:lvl>
    <w:lvl w:ilvl="8" w:tplc="0409001B">
      <w:start w:val="1"/>
      <w:numFmt w:val="lowerRoman"/>
      <w:lvlText w:val="%9."/>
      <w:lvlJc w:val="right"/>
      <w:pPr>
        <w:ind w:left="6829" w:hanging="180"/>
      </w:pPr>
      <w:rPr>
        <w:rFonts w:ascii="Times New Roman" w:hAnsi="Times New Roman" w:cs="Times New Roman"/>
      </w:rPr>
    </w:lvl>
  </w:abstractNum>
  <w:abstractNum w:abstractNumId="29">
    <w:nsid w:val="424E6FED"/>
    <w:multiLevelType w:val="hybridMultilevel"/>
    <w:tmpl w:val="67DE20C0"/>
    <w:lvl w:ilvl="0" w:tplc="AB160518">
      <w:start w:val="1"/>
      <w:numFmt w:val="decimal"/>
      <w:lvlText w:val="%1."/>
      <w:lvlJc w:val="left"/>
      <w:pPr>
        <w:ind w:left="7020" w:hanging="360"/>
      </w:pPr>
      <w:rPr>
        <w:rFonts w:ascii="Times New Roman" w:hAnsi="Times New Roman" w:cs="Times New Roman" w:hint="default"/>
        <w:b/>
        <w:bCs/>
        <w:i w:val="0"/>
        <w:iCs w:val="0"/>
        <w:color w:val="auto"/>
      </w:rPr>
    </w:lvl>
    <w:lvl w:ilvl="1" w:tplc="04090019">
      <w:start w:val="1"/>
      <w:numFmt w:val="lowerLetter"/>
      <w:lvlText w:val="%2."/>
      <w:lvlJc w:val="left"/>
      <w:pPr>
        <w:ind w:left="1980" w:hanging="360"/>
      </w:pPr>
      <w:rPr>
        <w:rFonts w:ascii="Times New Roman" w:hAnsi="Times New Roman" w:cs="Times New Roman"/>
      </w:rPr>
    </w:lvl>
    <w:lvl w:ilvl="2" w:tplc="0409001B">
      <w:start w:val="1"/>
      <w:numFmt w:val="lowerRoman"/>
      <w:lvlText w:val="%3."/>
      <w:lvlJc w:val="right"/>
      <w:pPr>
        <w:ind w:left="2700" w:hanging="180"/>
      </w:pPr>
      <w:rPr>
        <w:rFonts w:ascii="Times New Roman" w:hAnsi="Times New Roman" w:cs="Times New Roman"/>
      </w:rPr>
    </w:lvl>
    <w:lvl w:ilvl="3" w:tplc="0409000F">
      <w:start w:val="1"/>
      <w:numFmt w:val="decimal"/>
      <w:lvlText w:val="%4."/>
      <w:lvlJc w:val="left"/>
      <w:pPr>
        <w:ind w:left="3420" w:hanging="360"/>
      </w:pPr>
      <w:rPr>
        <w:rFonts w:ascii="Times New Roman" w:hAnsi="Times New Roman" w:cs="Times New Roman"/>
      </w:rPr>
    </w:lvl>
    <w:lvl w:ilvl="4" w:tplc="04090019">
      <w:start w:val="1"/>
      <w:numFmt w:val="lowerLetter"/>
      <w:lvlText w:val="%5."/>
      <w:lvlJc w:val="left"/>
      <w:pPr>
        <w:ind w:left="4140" w:hanging="360"/>
      </w:pPr>
      <w:rPr>
        <w:rFonts w:ascii="Times New Roman" w:hAnsi="Times New Roman" w:cs="Times New Roman"/>
      </w:rPr>
    </w:lvl>
    <w:lvl w:ilvl="5" w:tplc="0409001B">
      <w:start w:val="1"/>
      <w:numFmt w:val="lowerRoman"/>
      <w:lvlText w:val="%6."/>
      <w:lvlJc w:val="right"/>
      <w:pPr>
        <w:ind w:left="4860" w:hanging="180"/>
      </w:pPr>
      <w:rPr>
        <w:rFonts w:ascii="Times New Roman" w:hAnsi="Times New Roman" w:cs="Times New Roman"/>
      </w:rPr>
    </w:lvl>
    <w:lvl w:ilvl="6" w:tplc="0409000F">
      <w:start w:val="1"/>
      <w:numFmt w:val="decimal"/>
      <w:lvlText w:val="%7."/>
      <w:lvlJc w:val="left"/>
      <w:pPr>
        <w:ind w:left="5580" w:hanging="360"/>
      </w:pPr>
      <w:rPr>
        <w:rFonts w:ascii="Times New Roman" w:hAnsi="Times New Roman" w:cs="Times New Roman"/>
      </w:rPr>
    </w:lvl>
    <w:lvl w:ilvl="7" w:tplc="04090019">
      <w:start w:val="1"/>
      <w:numFmt w:val="lowerLetter"/>
      <w:lvlText w:val="%8."/>
      <w:lvlJc w:val="left"/>
      <w:pPr>
        <w:ind w:left="6300" w:hanging="360"/>
      </w:pPr>
      <w:rPr>
        <w:rFonts w:ascii="Times New Roman" w:hAnsi="Times New Roman" w:cs="Times New Roman"/>
      </w:rPr>
    </w:lvl>
    <w:lvl w:ilvl="8" w:tplc="0409001B">
      <w:start w:val="1"/>
      <w:numFmt w:val="lowerRoman"/>
      <w:lvlText w:val="%9."/>
      <w:lvlJc w:val="right"/>
      <w:pPr>
        <w:ind w:left="7020" w:hanging="180"/>
      </w:pPr>
      <w:rPr>
        <w:rFonts w:ascii="Times New Roman" w:hAnsi="Times New Roman" w:cs="Times New Roman"/>
      </w:rPr>
    </w:lvl>
  </w:abstractNum>
  <w:abstractNum w:abstractNumId="30">
    <w:nsid w:val="42B56BB7"/>
    <w:multiLevelType w:val="multilevel"/>
    <w:tmpl w:val="349A56B8"/>
    <w:lvl w:ilvl="0">
      <w:start w:val="1"/>
      <w:numFmt w:val="decimal"/>
      <w:lvlText w:val="%1."/>
      <w:lvlJc w:val="left"/>
      <w:pPr>
        <w:ind w:left="720" w:hanging="360"/>
      </w:pPr>
      <w:rPr>
        <w:rFonts w:ascii="Times New Roman" w:hAnsi="Times New Roman" w:cs="Times New Roman"/>
        <w:b/>
        <w:bCs/>
        <w:color w:val="auto"/>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1">
    <w:nsid w:val="438A4E6B"/>
    <w:multiLevelType w:val="multilevel"/>
    <w:tmpl w:val="459A72D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2">
    <w:nsid w:val="43FA1FF6"/>
    <w:multiLevelType w:val="hybridMultilevel"/>
    <w:tmpl w:val="CC741BCC"/>
    <w:lvl w:ilvl="0" w:tplc="04090001">
      <w:start w:val="1"/>
      <w:numFmt w:val="bullet"/>
      <w:lvlText w:val=""/>
      <w:lvlJc w:val="left"/>
      <w:pPr>
        <w:tabs>
          <w:tab w:val="num" w:pos="1429"/>
        </w:tabs>
        <w:ind w:left="1429" w:hanging="360"/>
      </w:pPr>
      <w:rPr>
        <w:rFonts w:ascii="Symbol" w:hAnsi="Symbol" w:cs="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cs="Wingdings" w:hint="default"/>
      </w:rPr>
    </w:lvl>
    <w:lvl w:ilvl="3" w:tplc="04090001">
      <w:start w:val="1"/>
      <w:numFmt w:val="bullet"/>
      <w:lvlText w:val=""/>
      <w:lvlJc w:val="left"/>
      <w:pPr>
        <w:tabs>
          <w:tab w:val="num" w:pos="3589"/>
        </w:tabs>
        <w:ind w:left="3589" w:hanging="360"/>
      </w:pPr>
      <w:rPr>
        <w:rFonts w:ascii="Symbol" w:hAnsi="Symbol" w:cs="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cs="Wingdings" w:hint="default"/>
      </w:rPr>
    </w:lvl>
    <w:lvl w:ilvl="6" w:tplc="04090001">
      <w:start w:val="1"/>
      <w:numFmt w:val="bullet"/>
      <w:lvlText w:val=""/>
      <w:lvlJc w:val="left"/>
      <w:pPr>
        <w:tabs>
          <w:tab w:val="num" w:pos="5749"/>
        </w:tabs>
        <w:ind w:left="5749" w:hanging="360"/>
      </w:pPr>
      <w:rPr>
        <w:rFonts w:ascii="Symbol" w:hAnsi="Symbol" w:cs="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cs="Wingdings" w:hint="default"/>
      </w:rPr>
    </w:lvl>
  </w:abstractNum>
  <w:abstractNum w:abstractNumId="33">
    <w:nsid w:val="466E24CF"/>
    <w:multiLevelType w:val="hybridMultilevel"/>
    <w:tmpl w:val="DEE6D04E"/>
    <w:lvl w:ilvl="0" w:tplc="FC90C91E">
      <w:start w:val="1"/>
      <w:numFmt w:val="decimal"/>
      <w:lvlText w:val="%1."/>
      <w:lvlJc w:val="left"/>
      <w:pPr>
        <w:ind w:left="1440" w:hanging="360"/>
      </w:pPr>
      <w:rPr>
        <w:rFonts w:ascii="Times New Roman" w:hAnsi="Times New Roman" w:cs="Times New Roman" w:hint="default"/>
      </w:rPr>
    </w:lvl>
    <w:lvl w:ilvl="1" w:tplc="04020019">
      <w:start w:val="1"/>
      <w:numFmt w:val="lowerLetter"/>
      <w:lvlText w:val="%2."/>
      <w:lvlJc w:val="left"/>
      <w:pPr>
        <w:ind w:left="2160" w:hanging="360"/>
      </w:pPr>
      <w:rPr>
        <w:rFonts w:ascii="Times New Roman" w:hAnsi="Times New Roman" w:cs="Times New Roman"/>
      </w:rPr>
    </w:lvl>
    <w:lvl w:ilvl="2" w:tplc="0402001B">
      <w:start w:val="1"/>
      <w:numFmt w:val="lowerRoman"/>
      <w:lvlText w:val="%3."/>
      <w:lvlJc w:val="right"/>
      <w:pPr>
        <w:ind w:left="2880" w:hanging="180"/>
      </w:pPr>
      <w:rPr>
        <w:rFonts w:ascii="Times New Roman" w:hAnsi="Times New Roman" w:cs="Times New Roman"/>
      </w:rPr>
    </w:lvl>
    <w:lvl w:ilvl="3" w:tplc="0402000F">
      <w:start w:val="1"/>
      <w:numFmt w:val="decimal"/>
      <w:lvlText w:val="%4."/>
      <w:lvlJc w:val="left"/>
      <w:pPr>
        <w:ind w:left="3600" w:hanging="360"/>
      </w:pPr>
      <w:rPr>
        <w:rFonts w:ascii="Times New Roman" w:hAnsi="Times New Roman" w:cs="Times New Roman"/>
      </w:rPr>
    </w:lvl>
    <w:lvl w:ilvl="4" w:tplc="04020019">
      <w:start w:val="1"/>
      <w:numFmt w:val="lowerLetter"/>
      <w:lvlText w:val="%5."/>
      <w:lvlJc w:val="left"/>
      <w:pPr>
        <w:ind w:left="4320" w:hanging="360"/>
      </w:pPr>
      <w:rPr>
        <w:rFonts w:ascii="Times New Roman" w:hAnsi="Times New Roman" w:cs="Times New Roman"/>
      </w:rPr>
    </w:lvl>
    <w:lvl w:ilvl="5" w:tplc="0402001B">
      <w:start w:val="1"/>
      <w:numFmt w:val="lowerRoman"/>
      <w:lvlText w:val="%6."/>
      <w:lvlJc w:val="right"/>
      <w:pPr>
        <w:ind w:left="5040" w:hanging="180"/>
      </w:pPr>
      <w:rPr>
        <w:rFonts w:ascii="Times New Roman" w:hAnsi="Times New Roman" w:cs="Times New Roman"/>
      </w:rPr>
    </w:lvl>
    <w:lvl w:ilvl="6" w:tplc="0402000F">
      <w:start w:val="1"/>
      <w:numFmt w:val="decimal"/>
      <w:lvlText w:val="%7."/>
      <w:lvlJc w:val="left"/>
      <w:pPr>
        <w:ind w:left="5760" w:hanging="360"/>
      </w:pPr>
      <w:rPr>
        <w:rFonts w:ascii="Times New Roman" w:hAnsi="Times New Roman" w:cs="Times New Roman"/>
      </w:rPr>
    </w:lvl>
    <w:lvl w:ilvl="7" w:tplc="04020019">
      <w:start w:val="1"/>
      <w:numFmt w:val="lowerLetter"/>
      <w:lvlText w:val="%8."/>
      <w:lvlJc w:val="left"/>
      <w:pPr>
        <w:ind w:left="6480" w:hanging="360"/>
      </w:pPr>
      <w:rPr>
        <w:rFonts w:ascii="Times New Roman" w:hAnsi="Times New Roman" w:cs="Times New Roman"/>
      </w:rPr>
    </w:lvl>
    <w:lvl w:ilvl="8" w:tplc="0402001B">
      <w:start w:val="1"/>
      <w:numFmt w:val="lowerRoman"/>
      <w:lvlText w:val="%9."/>
      <w:lvlJc w:val="right"/>
      <w:pPr>
        <w:ind w:left="7200" w:hanging="180"/>
      </w:pPr>
      <w:rPr>
        <w:rFonts w:ascii="Times New Roman" w:hAnsi="Times New Roman" w:cs="Times New Roman"/>
      </w:rPr>
    </w:lvl>
  </w:abstractNum>
  <w:abstractNum w:abstractNumId="34">
    <w:nsid w:val="4E875559"/>
    <w:multiLevelType w:val="hybridMultilevel"/>
    <w:tmpl w:val="CF880D9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4F147F16"/>
    <w:multiLevelType w:val="hybridMultilevel"/>
    <w:tmpl w:val="6AC2F1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56AD6F77"/>
    <w:multiLevelType w:val="hybridMultilevel"/>
    <w:tmpl w:val="7E04D2B8"/>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37">
    <w:nsid w:val="57F923B9"/>
    <w:multiLevelType w:val="hybridMultilevel"/>
    <w:tmpl w:val="32903B9A"/>
    <w:lvl w:ilvl="0" w:tplc="5D54C7C2">
      <w:start w:val="1"/>
      <w:numFmt w:val="decimal"/>
      <w:lvlText w:val="%1."/>
      <w:lvlJc w:val="left"/>
      <w:pPr>
        <w:ind w:left="1211" w:hanging="360"/>
      </w:pPr>
      <w:rPr>
        <w:rFont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38">
    <w:nsid w:val="58DE7308"/>
    <w:multiLevelType w:val="hybridMultilevel"/>
    <w:tmpl w:val="D512A446"/>
    <w:lvl w:ilvl="0" w:tplc="FC90C91E">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9">
    <w:nsid w:val="62A40749"/>
    <w:multiLevelType w:val="hybridMultilevel"/>
    <w:tmpl w:val="6E4E2D88"/>
    <w:lvl w:ilvl="0" w:tplc="ACE8EBE8">
      <w:start w:val="1"/>
      <w:numFmt w:val="decimal"/>
      <w:lvlText w:val="%1."/>
      <w:lvlJc w:val="left"/>
      <w:pPr>
        <w:ind w:left="2462" w:hanging="1044"/>
      </w:pPr>
      <w:rPr>
        <w:rFonts w:ascii="Times New Roman" w:hAnsi="Times New Roman" w:cs="Times New Roman" w:hint="default"/>
        <w:b/>
        <w:bCs/>
        <w:color w:val="auto"/>
      </w:r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40">
    <w:nsid w:val="655653A2"/>
    <w:multiLevelType w:val="hybridMultilevel"/>
    <w:tmpl w:val="AA482D66"/>
    <w:lvl w:ilvl="0" w:tplc="0402000F">
      <w:start w:val="1"/>
      <w:numFmt w:val="decimal"/>
      <w:lvlText w:val="%1."/>
      <w:lvlJc w:val="left"/>
      <w:pPr>
        <w:ind w:left="720" w:hanging="360"/>
      </w:pPr>
      <w:rPr>
        <w:rFonts w:ascii="Times New Roman" w:hAnsi="Times New Roman" w:cs="Times New Roman"/>
      </w:rPr>
    </w:lvl>
    <w:lvl w:ilvl="1" w:tplc="04020019">
      <w:start w:val="1"/>
      <w:numFmt w:val="lowerLetter"/>
      <w:lvlText w:val="%2."/>
      <w:lvlJc w:val="left"/>
      <w:pPr>
        <w:ind w:left="1440" w:hanging="360"/>
      </w:pPr>
      <w:rPr>
        <w:rFonts w:ascii="Times New Roman" w:hAnsi="Times New Roman" w:cs="Times New Roman"/>
      </w:rPr>
    </w:lvl>
    <w:lvl w:ilvl="2" w:tplc="0402001B">
      <w:start w:val="1"/>
      <w:numFmt w:val="lowerRoman"/>
      <w:lvlText w:val="%3."/>
      <w:lvlJc w:val="right"/>
      <w:pPr>
        <w:ind w:left="2160" w:hanging="180"/>
      </w:pPr>
      <w:rPr>
        <w:rFonts w:ascii="Times New Roman" w:hAnsi="Times New Roman" w:cs="Times New Roman"/>
      </w:rPr>
    </w:lvl>
    <w:lvl w:ilvl="3" w:tplc="0402000F">
      <w:start w:val="1"/>
      <w:numFmt w:val="decimal"/>
      <w:lvlText w:val="%4."/>
      <w:lvlJc w:val="left"/>
      <w:pPr>
        <w:ind w:left="2880" w:hanging="360"/>
      </w:pPr>
      <w:rPr>
        <w:rFonts w:ascii="Times New Roman" w:hAnsi="Times New Roman" w:cs="Times New Roman"/>
      </w:rPr>
    </w:lvl>
    <w:lvl w:ilvl="4" w:tplc="04020019">
      <w:start w:val="1"/>
      <w:numFmt w:val="lowerLetter"/>
      <w:lvlText w:val="%5."/>
      <w:lvlJc w:val="left"/>
      <w:pPr>
        <w:ind w:left="3600" w:hanging="360"/>
      </w:pPr>
      <w:rPr>
        <w:rFonts w:ascii="Times New Roman" w:hAnsi="Times New Roman" w:cs="Times New Roman"/>
      </w:rPr>
    </w:lvl>
    <w:lvl w:ilvl="5" w:tplc="0402001B">
      <w:start w:val="1"/>
      <w:numFmt w:val="lowerRoman"/>
      <w:lvlText w:val="%6."/>
      <w:lvlJc w:val="right"/>
      <w:pPr>
        <w:ind w:left="4320" w:hanging="180"/>
      </w:pPr>
      <w:rPr>
        <w:rFonts w:ascii="Times New Roman" w:hAnsi="Times New Roman" w:cs="Times New Roman"/>
      </w:rPr>
    </w:lvl>
    <w:lvl w:ilvl="6" w:tplc="0402000F">
      <w:start w:val="1"/>
      <w:numFmt w:val="decimal"/>
      <w:lvlText w:val="%7."/>
      <w:lvlJc w:val="left"/>
      <w:pPr>
        <w:ind w:left="5040" w:hanging="360"/>
      </w:pPr>
      <w:rPr>
        <w:rFonts w:ascii="Times New Roman" w:hAnsi="Times New Roman" w:cs="Times New Roman"/>
      </w:rPr>
    </w:lvl>
    <w:lvl w:ilvl="7" w:tplc="04020019">
      <w:start w:val="1"/>
      <w:numFmt w:val="lowerLetter"/>
      <w:lvlText w:val="%8."/>
      <w:lvlJc w:val="left"/>
      <w:pPr>
        <w:ind w:left="5760" w:hanging="360"/>
      </w:pPr>
      <w:rPr>
        <w:rFonts w:ascii="Times New Roman" w:hAnsi="Times New Roman" w:cs="Times New Roman"/>
      </w:rPr>
    </w:lvl>
    <w:lvl w:ilvl="8" w:tplc="0402001B">
      <w:start w:val="1"/>
      <w:numFmt w:val="lowerRoman"/>
      <w:lvlText w:val="%9."/>
      <w:lvlJc w:val="right"/>
      <w:pPr>
        <w:ind w:left="6480" w:hanging="180"/>
      </w:pPr>
      <w:rPr>
        <w:rFonts w:ascii="Times New Roman" w:hAnsi="Times New Roman" w:cs="Times New Roman"/>
      </w:rPr>
    </w:lvl>
  </w:abstractNum>
  <w:abstractNum w:abstractNumId="41">
    <w:nsid w:val="67A278D4"/>
    <w:multiLevelType w:val="hybridMultilevel"/>
    <w:tmpl w:val="D48219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nsid w:val="68B540E6"/>
    <w:multiLevelType w:val="hybridMultilevel"/>
    <w:tmpl w:val="D74030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692326A1"/>
    <w:multiLevelType w:val="hybridMultilevel"/>
    <w:tmpl w:val="A11672D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44">
    <w:nsid w:val="695E19F6"/>
    <w:multiLevelType w:val="multilevel"/>
    <w:tmpl w:val="459A72D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45">
    <w:nsid w:val="6A2A20A9"/>
    <w:multiLevelType w:val="hybridMultilevel"/>
    <w:tmpl w:val="4B34694E"/>
    <w:lvl w:ilvl="0" w:tplc="58BA30A4">
      <w:start w:val="3"/>
      <w:numFmt w:val="bullet"/>
      <w:lvlText w:val=""/>
      <w:lvlJc w:val="left"/>
      <w:pPr>
        <w:ind w:left="720" w:hanging="360"/>
      </w:pPr>
      <w:rPr>
        <w:rFonts w:ascii="Symbol" w:eastAsia="MS Mincho"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6">
    <w:nsid w:val="6D5F318B"/>
    <w:multiLevelType w:val="multilevel"/>
    <w:tmpl w:val="5C6043F0"/>
    <w:lvl w:ilvl="0">
      <w:start w:val="1"/>
      <w:numFmt w:val="decimal"/>
      <w:lvlText w:val="%1."/>
      <w:lvlJc w:val="left"/>
      <w:pPr>
        <w:ind w:left="720" w:hanging="360"/>
      </w:pPr>
      <w:rPr>
        <w:rFonts w:ascii="Times New Roman" w:hAnsi="Times New Roman" w:cs="Times New Roman" w:hint="default"/>
        <w:b/>
        <w:bCs/>
        <w:color w:val="auto"/>
      </w:rPr>
    </w:lvl>
    <w:lvl w:ilvl="1">
      <w:start w:val="1"/>
      <w:numFmt w:val="decimal"/>
      <w:isLgl/>
      <w:lvlText w:val="%1.%2."/>
      <w:lvlJc w:val="left"/>
      <w:pPr>
        <w:ind w:left="720" w:hanging="360"/>
      </w:pPr>
      <w:rPr>
        <w:rFonts w:ascii="Times New Roman" w:hAnsi="Times New Roman" w:cs="Times New Roman" w:hint="default"/>
        <w:b/>
        <w:bCs/>
        <w:i w:val="0"/>
        <w:iCs w:val="0"/>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7">
    <w:nsid w:val="716049A3"/>
    <w:multiLevelType w:val="hybridMultilevel"/>
    <w:tmpl w:val="9A1CA11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8">
    <w:nsid w:val="71E94048"/>
    <w:multiLevelType w:val="hybridMultilevel"/>
    <w:tmpl w:val="0B5417C2"/>
    <w:lvl w:ilvl="0" w:tplc="ACE8EBE8">
      <w:start w:val="1"/>
      <w:numFmt w:val="decimal"/>
      <w:lvlText w:val="%1."/>
      <w:lvlJc w:val="left"/>
      <w:pPr>
        <w:ind w:left="1753" w:hanging="1044"/>
      </w:pPr>
      <w:rPr>
        <w:rFonts w:ascii="Times New Roman" w:hAnsi="Times New Roman" w:cs="Times New Roman" w:hint="default"/>
        <w:b/>
        <w:bCs/>
        <w:color w:val="auto"/>
      </w:rPr>
    </w:lvl>
    <w:lvl w:ilvl="1" w:tplc="04020019">
      <w:start w:val="1"/>
      <w:numFmt w:val="lowerLetter"/>
      <w:lvlText w:val="%2."/>
      <w:lvlJc w:val="left"/>
      <w:pPr>
        <w:ind w:left="1789" w:hanging="360"/>
      </w:pPr>
      <w:rPr>
        <w:rFonts w:ascii="Times New Roman" w:hAnsi="Times New Roman" w:cs="Times New Roman"/>
      </w:rPr>
    </w:lvl>
    <w:lvl w:ilvl="2" w:tplc="0402001B">
      <w:start w:val="1"/>
      <w:numFmt w:val="lowerRoman"/>
      <w:lvlText w:val="%3."/>
      <w:lvlJc w:val="right"/>
      <w:pPr>
        <w:ind w:left="2509" w:hanging="180"/>
      </w:pPr>
      <w:rPr>
        <w:rFonts w:ascii="Times New Roman" w:hAnsi="Times New Roman" w:cs="Times New Roman"/>
      </w:rPr>
    </w:lvl>
    <w:lvl w:ilvl="3" w:tplc="0402000F">
      <w:start w:val="1"/>
      <w:numFmt w:val="decimal"/>
      <w:lvlText w:val="%4."/>
      <w:lvlJc w:val="left"/>
      <w:pPr>
        <w:ind w:left="3229" w:hanging="360"/>
      </w:pPr>
      <w:rPr>
        <w:rFonts w:ascii="Times New Roman" w:hAnsi="Times New Roman" w:cs="Times New Roman"/>
      </w:rPr>
    </w:lvl>
    <w:lvl w:ilvl="4" w:tplc="04020019">
      <w:start w:val="1"/>
      <w:numFmt w:val="lowerLetter"/>
      <w:lvlText w:val="%5."/>
      <w:lvlJc w:val="left"/>
      <w:pPr>
        <w:ind w:left="3949" w:hanging="360"/>
      </w:pPr>
      <w:rPr>
        <w:rFonts w:ascii="Times New Roman" w:hAnsi="Times New Roman" w:cs="Times New Roman"/>
      </w:rPr>
    </w:lvl>
    <w:lvl w:ilvl="5" w:tplc="0402001B">
      <w:start w:val="1"/>
      <w:numFmt w:val="lowerRoman"/>
      <w:lvlText w:val="%6."/>
      <w:lvlJc w:val="right"/>
      <w:pPr>
        <w:ind w:left="4669" w:hanging="180"/>
      </w:pPr>
      <w:rPr>
        <w:rFonts w:ascii="Times New Roman" w:hAnsi="Times New Roman" w:cs="Times New Roman"/>
      </w:rPr>
    </w:lvl>
    <w:lvl w:ilvl="6" w:tplc="0402000F">
      <w:start w:val="1"/>
      <w:numFmt w:val="decimal"/>
      <w:lvlText w:val="%7."/>
      <w:lvlJc w:val="left"/>
      <w:pPr>
        <w:ind w:left="5389" w:hanging="360"/>
      </w:pPr>
      <w:rPr>
        <w:rFonts w:ascii="Times New Roman" w:hAnsi="Times New Roman" w:cs="Times New Roman"/>
      </w:rPr>
    </w:lvl>
    <w:lvl w:ilvl="7" w:tplc="04020019">
      <w:start w:val="1"/>
      <w:numFmt w:val="lowerLetter"/>
      <w:lvlText w:val="%8."/>
      <w:lvlJc w:val="left"/>
      <w:pPr>
        <w:ind w:left="6109" w:hanging="360"/>
      </w:pPr>
      <w:rPr>
        <w:rFonts w:ascii="Times New Roman" w:hAnsi="Times New Roman" w:cs="Times New Roman"/>
      </w:rPr>
    </w:lvl>
    <w:lvl w:ilvl="8" w:tplc="0402001B">
      <w:start w:val="1"/>
      <w:numFmt w:val="lowerRoman"/>
      <w:lvlText w:val="%9."/>
      <w:lvlJc w:val="right"/>
      <w:pPr>
        <w:ind w:left="6829" w:hanging="180"/>
      </w:pPr>
      <w:rPr>
        <w:rFonts w:ascii="Times New Roman" w:hAnsi="Times New Roman" w:cs="Times New Roman"/>
      </w:rPr>
    </w:lvl>
  </w:abstractNum>
  <w:abstractNum w:abstractNumId="49">
    <w:nsid w:val="7AE50677"/>
    <w:multiLevelType w:val="hybridMultilevel"/>
    <w:tmpl w:val="5B867F5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3"/>
  </w:num>
  <w:num w:numId="2">
    <w:abstractNumId w:val="11"/>
  </w:num>
  <w:num w:numId="3">
    <w:abstractNumId w:val="0"/>
  </w:num>
  <w:num w:numId="4">
    <w:abstractNumId w:val="15"/>
  </w:num>
  <w:num w:numId="5">
    <w:abstractNumId w:val="44"/>
  </w:num>
  <w:num w:numId="6">
    <w:abstractNumId w:val="43"/>
  </w:num>
  <w:num w:numId="7">
    <w:abstractNumId w:val="40"/>
  </w:num>
  <w:num w:numId="8">
    <w:abstractNumId w:val="31"/>
  </w:num>
  <w:num w:numId="9">
    <w:abstractNumId w:val="21"/>
  </w:num>
  <w:num w:numId="10">
    <w:abstractNumId w:val="36"/>
  </w:num>
  <w:num w:numId="11">
    <w:abstractNumId w:val="26"/>
  </w:num>
  <w:num w:numId="12">
    <w:abstractNumId w:val="34"/>
  </w:num>
  <w:num w:numId="13">
    <w:abstractNumId w:val="17"/>
  </w:num>
  <w:num w:numId="14">
    <w:abstractNumId w:val="48"/>
  </w:num>
  <w:num w:numId="15">
    <w:abstractNumId w:val="13"/>
  </w:num>
  <w:num w:numId="16">
    <w:abstractNumId w:val="29"/>
  </w:num>
  <w:num w:numId="17">
    <w:abstractNumId w:val="27"/>
  </w:num>
  <w:num w:numId="18">
    <w:abstractNumId w:val="16"/>
  </w:num>
  <w:num w:numId="19">
    <w:abstractNumId w:val="22"/>
  </w:num>
  <w:num w:numId="20">
    <w:abstractNumId w:val="41"/>
  </w:num>
  <w:num w:numId="21">
    <w:abstractNumId w:val="47"/>
  </w:num>
  <w:num w:numId="22">
    <w:abstractNumId w:val="19"/>
  </w:num>
  <w:num w:numId="23">
    <w:abstractNumId w:val="9"/>
  </w:num>
  <w:num w:numId="24">
    <w:abstractNumId w:val="14"/>
  </w:num>
  <w:num w:numId="25">
    <w:abstractNumId w:val="28"/>
  </w:num>
  <w:num w:numId="26">
    <w:abstractNumId w:val="46"/>
  </w:num>
  <w:num w:numId="27">
    <w:abstractNumId w:val="37"/>
  </w:num>
  <w:num w:numId="28">
    <w:abstractNumId w:val="30"/>
  </w:num>
  <w:num w:numId="29">
    <w:abstractNumId w:val="38"/>
  </w:num>
  <w:num w:numId="30">
    <w:abstractNumId w:val="24"/>
  </w:num>
  <w:num w:numId="31">
    <w:abstractNumId w:val="12"/>
  </w:num>
  <w:num w:numId="32">
    <w:abstractNumId w:val="45"/>
  </w:num>
  <w:num w:numId="33">
    <w:abstractNumId w:val="20"/>
  </w:num>
  <w:num w:numId="34">
    <w:abstractNumId w:val="42"/>
  </w:num>
  <w:num w:numId="35">
    <w:abstractNumId w:val="18"/>
  </w:num>
  <w:num w:numId="36">
    <w:abstractNumId w:val="35"/>
  </w:num>
  <w:num w:numId="37">
    <w:abstractNumId w:val="23"/>
  </w:num>
  <w:num w:numId="38">
    <w:abstractNumId w:val="49"/>
  </w:num>
  <w:num w:numId="39">
    <w:abstractNumId w:val="32"/>
  </w:num>
  <w:num w:numId="40">
    <w:abstractNumId w:val="39"/>
  </w:num>
  <w:num w:numId="41">
    <w:abstractNumId w:val="1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CC"/>
    <w:rsid w:val="0001540E"/>
    <w:rsid w:val="0010410E"/>
    <w:rsid w:val="0013352B"/>
    <w:rsid w:val="0015132D"/>
    <w:rsid w:val="001F2154"/>
    <w:rsid w:val="00203CE4"/>
    <w:rsid w:val="003317F5"/>
    <w:rsid w:val="003870ED"/>
    <w:rsid w:val="00396519"/>
    <w:rsid w:val="003A76C9"/>
    <w:rsid w:val="003E0EA8"/>
    <w:rsid w:val="004821E6"/>
    <w:rsid w:val="004B2F00"/>
    <w:rsid w:val="005024F6"/>
    <w:rsid w:val="00504BAE"/>
    <w:rsid w:val="005067AA"/>
    <w:rsid w:val="00543D3F"/>
    <w:rsid w:val="005618D5"/>
    <w:rsid w:val="00591802"/>
    <w:rsid w:val="005B0C75"/>
    <w:rsid w:val="00625DED"/>
    <w:rsid w:val="006A0F80"/>
    <w:rsid w:val="006C3FAA"/>
    <w:rsid w:val="007252CE"/>
    <w:rsid w:val="00770BF8"/>
    <w:rsid w:val="00775526"/>
    <w:rsid w:val="00797E0A"/>
    <w:rsid w:val="007C0D17"/>
    <w:rsid w:val="008152CC"/>
    <w:rsid w:val="00823092"/>
    <w:rsid w:val="00827984"/>
    <w:rsid w:val="00934783"/>
    <w:rsid w:val="00943762"/>
    <w:rsid w:val="009A7A6C"/>
    <w:rsid w:val="009B1E21"/>
    <w:rsid w:val="00A60A31"/>
    <w:rsid w:val="00AB0BE6"/>
    <w:rsid w:val="00AB1976"/>
    <w:rsid w:val="00B405A9"/>
    <w:rsid w:val="00BA31D1"/>
    <w:rsid w:val="00BD4671"/>
    <w:rsid w:val="00C86FD0"/>
    <w:rsid w:val="00CF0693"/>
    <w:rsid w:val="00CF499C"/>
    <w:rsid w:val="00D201E7"/>
    <w:rsid w:val="00D338E2"/>
    <w:rsid w:val="00D77A7D"/>
    <w:rsid w:val="00DD3F92"/>
    <w:rsid w:val="00DF5CFA"/>
    <w:rsid w:val="00E06B0A"/>
    <w:rsid w:val="00E64FC4"/>
    <w:rsid w:val="00F4673A"/>
    <w:rsid w:val="00FA0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aliases w:val="3 Heading 1,Section Heading,11,12,13,14,15,111,121,131,16,112,122,132,17,113,123,133,18,114,124,134,141,151,1111,1211,1311,161,1121,1221,1321,171,1131,1231,1331,19,115,125,135,142,152,1112,1212,1312,162,1122,1222,1322,172,1132,1232,1332,H1 T3"/>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aliases w:val="Знак Знак Знак"/>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ind w:firstLine="1080"/>
      <w:outlineLvl w:val="3"/>
    </w:pPr>
    <w:rPr>
      <w:rFonts w:ascii="Arial" w:hAnsi="Arial" w:cs="Arial"/>
      <w:b/>
      <w:bCs/>
    </w:rPr>
  </w:style>
  <w:style w:type="paragraph" w:styleId="Heading5">
    <w:name w:val="heading 5"/>
    <w:basedOn w:val="Normal"/>
    <w:next w:val="Normal"/>
    <w:link w:val="Heading5Char"/>
    <w:uiPriority w:val="99"/>
    <w:qFormat/>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rFonts w:ascii="Calibri" w:hAnsi="Calibri" w:cs="Calibri"/>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link w:val="Heading1"/>
    <w:uiPriority w:val="99"/>
    <w:rPr>
      <w:rFonts w:ascii="Arial" w:hAnsi="Arial" w:cs="Arial"/>
      <w:b/>
      <w:bCs/>
      <w:kern w:val="32"/>
      <w:sz w:val="32"/>
      <w:szCs w:val="32"/>
      <w:lang w:val="en-US" w:eastAsia="en-US"/>
    </w:rPr>
  </w:style>
  <w:style w:type="character" w:customStyle="1" w:styleId="Heading2Char">
    <w:name w:val="Heading 2 Char"/>
    <w:aliases w:val="Знак Знак Знак Char"/>
    <w:link w:val="Heading2"/>
    <w:uiPriority w:val="99"/>
    <w:rPr>
      <w:rFonts w:ascii="Arial" w:hAnsi="Arial" w:cs="Arial"/>
      <w:b/>
      <w:bCs/>
      <w:i/>
      <w:iCs/>
      <w:sz w:val="28"/>
      <w:szCs w:val="28"/>
      <w:lang w:val="en-US" w:eastAsia="en-US"/>
    </w:rPr>
  </w:style>
  <w:style w:type="character" w:customStyle="1" w:styleId="Heading3Char">
    <w:name w:val="Heading 3 Char"/>
    <w:link w:val="Heading3"/>
    <w:uiPriority w:val="99"/>
    <w:rPr>
      <w:rFonts w:ascii="Arial" w:hAnsi="Arial" w:cs="Arial"/>
      <w:b/>
      <w:bCs/>
      <w:sz w:val="26"/>
      <w:szCs w:val="26"/>
      <w:lang w:val="en-US" w:eastAsia="en-US"/>
    </w:rPr>
  </w:style>
  <w:style w:type="character" w:customStyle="1" w:styleId="Heading4Char">
    <w:name w:val="Heading 4 Char"/>
    <w:link w:val="Heading4"/>
    <w:uiPriority w:val="99"/>
    <w:rPr>
      <w:rFonts w:ascii="Arial" w:hAnsi="Arial" w:cs="Arial"/>
      <w:b/>
      <w:bCs/>
      <w:sz w:val="24"/>
      <w:szCs w:val="24"/>
      <w:lang w:eastAsia="en-US"/>
    </w:rPr>
  </w:style>
  <w:style w:type="character" w:customStyle="1" w:styleId="Heading5Char">
    <w:name w:val="Heading 5 Char"/>
    <w:link w:val="Heading5"/>
    <w:uiPriority w:val="99"/>
    <w:rPr>
      <w:rFonts w:ascii="Calibri" w:hAnsi="Calibri" w:cs="Calibri"/>
      <w:b/>
      <w:bCs/>
      <w:i/>
      <w:iCs/>
      <w:sz w:val="26"/>
      <w:szCs w:val="26"/>
      <w:lang w:val="en-US" w:eastAsia="en-US"/>
    </w:rPr>
  </w:style>
  <w:style w:type="character" w:customStyle="1" w:styleId="Heading6Char">
    <w:name w:val="Heading 6 Char"/>
    <w:link w:val="Heading6"/>
    <w:uiPriority w:val="99"/>
    <w:rPr>
      <w:rFonts w:ascii="Calibri" w:hAnsi="Calibri" w:cs="Calibri"/>
      <w:b/>
      <w:bCs/>
      <w:sz w:val="22"/>
      <w:szCs w:val="22"/>
      <w:lang w:eastAsia="en-US"/>
    </w:rPr>
  </w:style>
  <w:style w:type="character" w:customStyle="1" w:styleId="Heading7Char">
    <w:name w:val="Heading 7 Char"/>
    <w:link w:val="Heading7"/>
    <w:uiPriority w:val="99"/>
    <w:rPr>
      <w:sz w:val="24"/>
      <w:szCs w:val="24"/>
      <w:lang w:val="en-US" w:eastAsia="en-US"/>
    </w:rPr>
  </w:style>
  <w:style w:type="character" w:customStyle="1" w:styleId="Heading8Char">
    <w:name w:val="Heading 8 Char"/>
    <w:link w:val="Heading8"/>
    <w:uiPriority w:val="99"/>
    <w:rPr>
      <w:rFonts w:ascii="Calibri" w:hAnsi="Calibri" w:cs="Calibri"/>
      <w:i/>
      <w:iCs/>
      <w:sz w:val="24"/>
      <w:szCs w:val="24"/>
      <w:lang w:eastAsia="en-US"/>
    </w:rPr>
  </w:style>
  <w:style w:type="character" w:customStyle="1" w:styleId="Heading9Char">
    <w:name w:val="Heading 9 Char"/>
    <w:link w:val="Heading9"/>
    <w:uiPriority w:val="99"/>
    <w:rPr>
      <w:rFonts w:ascii="Arial" w:hAnsi="Arial" w:cs="Arial"/>
      <w:sz w:val="22"/>
      <w:szCs w:val="22"/>
      <w:lang w:val="en-GB" w:eastAsia="en-US"/>
    </w:rPr>
  </w:style>
  <w:style w:type="paragraph" w:customStyle="1" w:styleId="Char">
    <w:name w:val="Char"/>
    <w:basedOn w:val="Normal"/>
    <w:uiPriority w:val="99"/>
    <w:pPr>
      <w:spacing w:after="160" w:line="240" w:lineRule="exact"/>
    </w:pPr>
    <w:rPr>
      <w:rFonts w:ascii="Tahoma" w:hAnsi="Tahoma" w:cs="Tahoma"/>
      <w:sz w:val="20"/>
      <w:szCs w:val="20"/>
    </w:rPr>
  </w:style>
  <w:style w:type="paragraph" w:styleId="BodyText2">
    <w:name w:val="Body Text 2"/>
    <w:basedOn w:val="Normal"/>
    <w:link w:val="BodyText2Char"/>
    <w:uiPriority w:val="99"/>
    <w:pPr>
      <w:tabs>
        <w:tab w:val="left" w:pos="0"/>
      </w:tabs>
      <w:jc w:val="both"/>
    </w:pPr>
    <w:rPr>
      <w:color w:val="FF0000"/>
      <w:lang w:val="ru-RU"/>
    </w:rPr>
  </w:style>
  <w:style w:type="character" w:customStyle="1" w:styleId="BodyText2Char">
    <w:name w:val="Body Text 2 Char"/>
    <w:link w:val="BodyText2"/>
    <w:uiPriority w:val="99"/>
    <w:semiHidden/>
    <w:rsid w:val="008152CC"/>
    <w:rPr>
      <w:rFonts w:ascii="Times New Roman" w:hAnsi="Times New Roman" w:cs="Times New Roman"/>
      <w:sz w:val="24"/>
      <w:szCs w:val="24"/>
    </w:rPr>
  </w:style>
  <w:style w:type="paragraph" w:styleId="BlockText">
    <w:name w:val="Block Text"/>
    <w:basedOn w:val="Normal"/>
    <w:uiPriority w:val="99"/>
    <w:pPr>
      <w:ind w:left="540" w:right="-514"/>
      <w:jc w:val="both"/>
    </w:pPr>
    <w:rPr>
      <w:rFonts w:ascii="Arial" w:hAnsi="Arial" w:cs="Arial"/>
      <w:sz w:val="22"/>
      <w:szCs w:val="22"/>
      <w:lang w:val="bg-BG"/>
    </w:rPr>
  </w:style>
  <w:style w:type="paragraph" w:customStyle="1" w:styleId="Body">
    <w:name w:val="Body"/>
    <w:basedOn w:val="Normal"/>
    <w:uiPriority w:val="99"/>
    <w:pPr>
      <w:spacing w:line="360" w:lineRule="atLeast"/>
      <w:ind w:firstLine="567"/>
      <w:jc w:val="both"/>
    </w:pPr>
    <w:rPr>
      <w:rFonts w:ascii="Arial" w:hAnsi="Arial" w:cs="Arial"/>
      <w:lang w:val="bg-BG"/>
    </w:rPr>
  </w:style>
  <w:style w:type="character" w:customStyle="1" w:styleId="BodyChar">
    <w:name w:val="Body Char"/>
    <w:uiPriority w:val="99"/>
    <w:rPr>
      <w:rFonts w:ascii="Arial" w:hAnsi="Arial" w:cs="Arial"/>
      <w:sz w:val="24"/>
      <w:szCs w:val="24"/>
      <w:lang w:val="bg-BG" w:eastAsia="en-U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sid w:val="008152CC"/>
    <w:rPr>
      <w:rFonts w:ascii="Times New Roman" w:hAnsi="Times New Roman" w:cs="Times New Roman"/>
      <w:sz w:val="24"/>
      <w:szCs w:val="24"/>
    </w:rPr>
  </w:style>
  <w:style w:type="character" w:customStyle="1" w:styleId="FooterChar">
    <w:name w:val="Footer Char"/>
    <w:aliases w:val="Footer1 Char Char Char,Footer1 Char Char1,Footer1 Char1"/>
    <w:uiPriority w:val="99"/>
    <w:rPr>
      <w:rFonts w:ascii="SwissCyr" w:hAnsi="SwissCyr" w:cs="SwissCyr"/>
      <w:sz w:val="22"/>
      <w:szCs w:val="22"/>
      <w:lang w:val="en-GB" w:eastAsia="en-US"/>
    </w:rPr>
  </w:style>
  <w:style w:type="paragraph" w:styleId="Footer">
    <w:name w:val="footer"/>
    <w:aliases w:val="Footer1 Char Char,Footer1 Char,Footer1"/>
    <w:basedOn w:val="Normal"/>
    <w:link w:val="FooterChar1"/>
    <w:uiPriority w:val="99"/>
    <w:pPr>
      <w:tabs>
        <w:tab w:val="center" w:pos="4320"/>
        <w:tab w:val="right" w:pos="8640"/>
      </w:tabs>
    </w:pPr>
    <w:rPr>
      <w:rFonts w:ascii="SwissCyr" w:hAnsi="SwissCyr" w:cs="SwissCyr"/>
      <w:sz w:val="22"/>
      <w:szCs w:val="22"/>
      <w:lang w:val="en-GB"/>
    </w:rPr>
  </w:style>
  <w:style w:type="character" w:customStyle="1" w:styleId="FooterChar1">
    <w:name w:val="Footer Char1"/>
    <w:aliases w:val="Footer1 Char Char Char1,Footer1 Char Char2,Footer1 Char2"/>
    <w:link w:val="Footer"/>
    <w:uiPriority w:val="99"/>
    <w:semiHidden/>
    <w:rsid w:val="008152CC"/>
    <w:rPr>
      <w:rFonts w:ascii="Times New Roman" w:hAnsi="Times New Roman" w:cs="Times New Roman"/>
      <w:sz w:val="24"/>
      <w:szCs w:val="24"/>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uiPriority w:val="99"/>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uiPriority w:val="99"/>
    <w:rPr>
      <w:sz w:val="24"/>
      <w:szCs w:val="24"/>
      <w:lang w:val="en-US" w:eastAsia="en-US"/>
    </w:rPr>
  </w:style>
  <w:style w:type="paragraph" w:styleId="Title">
    <w:name w:val="Title"/>
    <w:aliases w:val="Char Char"/>
    <w:basedOn w:val="Normal"/>
    <w:link w:val="TitleChar"/>
    <w:uiPriority w:val="99"/>
    <w:qFormat/>
    <w:pPr>
      <w:jc w:val="center"/>
    </w:pPr>
    <w:rPr>
      <w:b/>
      <w:bCs/>
      <w:sz w:val="28"/>
      <w:szCs w:val="28"/>
      <w:lang w:val="bg-BG"/>
    </w:rPr>
  </w:style>
  <w:style w:type="character" w:customStyle="1" w:styleId="TitleChar">
    <w:name w:val="Title Char"/>
    <w:aliases w:val="Char Char Char"/>
    <w:link w:val="Title"/>
    <w:uiPriority w:val="10"/>
    <w:rsid w:val="008152CC"/>
    <w:rPr>
      <w:rFonts w:ascii="Cambria" w:eastAsia="SimSun" w:hAnsi="Cambria" w:cs="Times New Roman"/>
      <w:b/>
      <w:bCs/>
      <w:kern w:val="28"/>
      <w:sz w:val="32"/>
      <w:szCs w:val="32"/>
    </w:rPr>
  </w:style>
  <w:style w:type="paragraph" w:styleId="Header">
    <w:name w:val="header"/>
    <w:aliases w:val="Header1"/>
    <w:basedOn w:val="Normal"/>
    <w:link w:val="HeaderChar"/>
    <w:uiPriority w:val="99"/>
    <w:pPr>
      <w:tabs>
        <w:tab w:val="center" w:pos="4153"/>
        <w:tab w:val="right" w:pos="8306"/>
      </w:tabs>
    </w:pPr>
    <w:rPr>
      <w:rFonts w:ascii="Arial" w:hAnsi="Arial" w:cs="Arial"/>
      <w:lang w:val="bg-BG"/>
    </w:rPr>
  </w:style>
  <w:style w:type="character" w:customStyle="1" w:styleId="HeaderChar">
    <w:name w:val="Header Char"/>
    <w:aliases w:val="Header1 Char"/>
    <w:link w:val="Header"/>
    <w:uiPriority w:val="99"/>
    <w:rPr>
      <w:rFonts w:ascii="Arial" w:hAnsi="Arial" w:cs="Arial"/>
      <w:sz w:val="24"/>
      <w:szCs w:val="24"/>
      <w:lang w:val="bg-BG" w:eastAsia="en-US"/>
    </w:rPr>
  </w:style>
  <w:style w:type="character" w:styleId="PageNumber">
    <w:name w:val="page number"/>
    <w:uiPriority w:val="99"/>
    <w:rPr>
      <w:rFonts w:ascii="Times New Roman" w:hAnsi="Times New Roman" w:cs="Times New Roman"/>
    </w:rPr>
  </w:style>
  <w:style w:type="paragraph" w:customStyle="1" w:styleId="CharCharCharChar">
    <w:name w:val="Char Char Char Char"/>
    <w:basedOn w:val="Normal"/>
    <w:uiPriority w:val="99"/>
    <w:pPr>
      <w:tabs>
        <w:tab w:val="left" w:pos="709"/>
      </w:tabs>
    </w:pPr>
    <w:rPr>
      <w:rFonts w:ascii="Tahoma" w:hAnsi="Tahoma" w:cs="Tahoma"/>
      <w:lang w:val="pl-PL" w:eastAsia="pl-P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sz w:val="16"/>
      <w:szCs w:val="16"/>
      <w:lang w:val="en-US" w:eastAsia="en-US"/>
    </w:rPr>
  </w:style>
  <w:style w:type="character" w:customStyle="1" w:styleId="TitleChar1">
    <w:name w:val="Title Char1"/>
    <w:aliases w:val="Char Char Char1,Char Char Char11"/>
    <w:uiPriority w:val="99"/>
    <w:rPr>
      <w:b/>
      <w:bCs/>
      <w:sz w:val="28"/>
      <w:szCs w:val="28"/>
      <w:lang w:val="bg-BG" w:eastAsia="en-US"/>
    </w:rPr>
  </w:style>
  <w:style w:type="character" w:styleId="Hyperlink">
    <w:name w:val="Hyperlink"/>
    <w:uiPriority w:val="99"/>
    <w:rPr>
      <w:color w:val="0000FF"/>
      <w:u w:val="single"/>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152CC"/>
    <w:rPr>
      <w:rFonts w:ascii="Times New Roman" w:hAnsi="Times New Roman" w:cs="Times New Roman"/>
      <w:sz w:val="0"/>
      <w:szCs w:val="0"/>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rPr>
      <w:sz w:val="16"/>
      <w:szCs w:val="16"/>
      <w:lang w:val="en-US" w:eastAsia="en-US"/>
    </w:rPr>
  </w:style>
  <w:style w:type="character" w:customStyle="1" w:styleId="apple-converted-space">
    <w:name w:val="apple-converted-space"/>
    <w:uiPriority w:val="99"/>
    <w:rPr>
      <w:rFonts w:ascii="Times New Roman" w:hAnsi="Times New Roman" w:cs="Times New Roman"/>
    </w:rPr>
  </w:style>
  <w:style w:type="paragraph" w:customStyle="1" w:styleId="Body1">
    <w:name w:val="Body 1"/>
    <w:uiPriority w:val="99"/>
    <w:pPr>
      <w:outlineLvl w:val="0"/>
    </w:pPr>
    <w:rPr>
      <w:rFonts w:ascii="Times New Roman" w:eastAsia="Times New Roman" w:hAnsi="Times New Roman"/>
      <w:color w:val="000000"/>
      <w:u w:color="000000"/>
    </w:rPr>
  </w:style>
  <w:style w:type="character" w:customStyle="1" w:styleId="CharChar9">
    <w:name w:val="Char Char9"/>
    <w:uiPriority w:val="99"/>
    <w:rPr>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Pr>
      <w:lang w:val="bg-BG" w:eastAsia="bg-BG"/>
    </w:rPr>
  </w:style>
  <w:style w:type="character" w:styleId="FootnoteReference">
    <w:name w:val="footnote reference"/>
    <w:uiPriority w:val="99"/>
    <w:rPr>
      <w:vertAlign w:val="superscript"/>
    </w:rPr>
  </w:style>
  <w:style w:type="paragraph" w:customStyle="1" w:styleId="CharCharCharCharCharCharChar">
    <w:name w:val="Char Char Char Char Char Char Char"/>
    <w:basedOn w:val="Normal"/>
    <w:uiPriority w:val="99"/>
    <w:pPr>
      <w:tabs>
        <w:tab w:val="left" w:pos="709"/>
      </w:tabs>
    </w:pPr>
    <w:rPr>
      <w:rFonts w:ascii="Tahoma" w:hAnsi="Tahoma" w:cs="Tahoma"/>
      <w:sz w:val="20"/>
      <w:szCs w:val="20"/>
      <w:lang w:val="pl-PL" w:eastAsia="pl-PL"/>
    </w:rPr>
  </w:style>
  <w:style w:type="character" w:customStyle="1" w:styleId="CharChar7">
    <w:name w:val="Char Char7"/>
    <w:uiPriority w:val="99"/>
    <w:rPr>
      <w:rFonts w:eastAsia="PMingLiU"/>
      <w:b/>
      <w:bCs/>
      <w:snapToGrid w:val="0"/>
      <w:sz w:val="48"/>
      <w:szCs w:val="48"/>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pPr>
      <w:tabs>
        <w:tab w:val="left" w:pos="709"/>
      </w:tabs>
    </w:pPr>
    <w:rPr>
      <w:rFonts w:ascii="Tahoma" w:hAnsi="Tahoma" w:cs="Tahoma"/>
      <w:lang w:val="pl-PL" w:eastAsia="pl-PL"/>
    </w:rPr>
  </w:style>
  <w:style w:type="character" w:styleId="Strong">
    <w:name w:val="Strong"/>
    <w:uiPriority w:val="99"/>
    <w:qFormat/>
    <w:rPr>
      <w:b/>
      <w:bCs/>
    </w:rPr>
  </w:style>
  <w:style w:type="paragraph" w:customStyle="1" w:styleId="NormalCalibri">
    <w:name w:val="Normal + Calibri"/>
    <w:basedOn w:val="Heading3"/>
    <w:uiPriority w:val="99"/>
    <w:pPr>
      <w:keepNext w:val="0"/>
      <w:spacing w:before="0"/>
      <w:ind w:left="540"/>
    </w:pPr>
    <w:rPr>
      <w:rFonts w:ascii="Calibri" w:hAnsi="Calibri" w:cs="Calibri"/>
      <w:b w:val="0"/>
      <w:bCs w:val="0"/>
      <w:sz w:val="24"/>
      <w:szCs w:val="24"/>
      <w:lang w:val="bg-BG" w:eastAsia="bg-BG"/>
    </w:rPr>
  </w:style>
  <w:style w:type="character" w:customStyle="1" w:styleId="BodyTextChar1">
    <w:name w:val="Body Text Char1"/>
    <w:uiPriority w:val="99"/>
    <w:rPr>
      <w:sz w:val="24"/>
      <w:szCs w:val="24"/>
      <w:lang w:val="en-US" w:eastAsia="en-US"/>
    </w:rPr>
  </w:style>
  <w:style w:type="character" w:customStyle="1" w:styleId="PlainTextChar">
    <w:name w:val="Plain Text Char"/>
    <w:uiPriority w:val="99"/>
    <w:rPr>
      <w:rFonts w:ascii="Courier New" w:hAnsi="Courier New" w:cs="Courier New"/>
      <w:lang w:val="en-GB"/>
    </w:rPr>
  </w:style>
  <w:style w:type="paragraph" w:styleId="PlainText">
    <w:name w:val="Plain Text"/>
    <w:basedOn w:val="Normal"/>
    <w:link w:val="PlainTextChar1"/>
    <w:uiPriority w:val="99"/>
    <w:rPr>
      <w:rFonts w:ascii="Courier New" w:hAnsi="Courier New" w:cs="Courier New"/>
      <w:sz w:val="20"/>
      <w:szCs w:val="20"/>
      <w:lang w:val="en-GB"/>
    </w:rPr>
  </w:style>
  <w:style w:type="character" w:customStyle="1" w:styleId="PlainTextChar1">
    <w:name w:val="Plain Text Char1"/>
    <w:link w:val="PlainText"/>
    <w:uiPriority w:val="99"/>
    <w:rPr>
      <w:rFonts w:ascii="Courier New" w:hAnsi="Courier New" w:cs="Courier New"/>
      <w:lang w:val="en-US" w:eastAsia="en-US"/>
    </w:rPr>
  </w:style>
  <w:style w:type="paragraph" w:styleId="BalloonText">
    <w:name w:val="Balloon Text"/>
    <w:basedOn w:val="Normal"/>
    <w:link w:val="BalloonTextChar"/>
    <w:uiPriority w:val="99"/>
    <w:rPr>
      <w:rFonts w:ascii="Tahoma" w:eastAsia="PMingLiU" w:hAnsi="Tahoma" w:cs="Tahoma"/>
      <w:sz w:val="16"/>
      <w:szCs w:val="16"/>
      <w:lang w:val="en-GB"/>
    </w:rPr>
  </w:style>
  <w:style w:type="character" w:customStyle="1" w:styleId="BalloonTextChar">
    <w:name w:val="Balloon Text Char"/>
    <w:link w:val="BalloonText"/>
    <w:uiPriority w:val="99"/>
    <w:rPr>
      <w:rFonts w:ascii="Tahoma" w:eastAsia="PMingLiU" w:hAnsi="Tahoma" w:cs="Tahoma"/>
      <w:snapToGrid w:val="0"/>
      <w:sz w:val="16"/>
      <w:szCs w:val="16"/>
      <w:lang w:val="en-GB"/>
    </w:rPr>
  </w:style>
  <w:style w:type="paragraph" w:customStyle="1" w:styleId="Char1CharCharChar">
    <w:name w:val="Char1 Char Char Char"/>
    <w:basedOn w:val="Normal"/>
    <w:uiPriority w:val="99"/>
    <w:pPr>
      <w:tabs>
        <w:tab w:val="left" w:pos="709"/>
      </w:tabs>
    </w:pPr>
    <w:rPr>
      <w:rFonts w:ascii="Tahoma" w:hAnsi="Tahoma" w:cs="Tahoma"/>
      <w:lang w:val="pl-PL" w:eastAsia="pl-P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eastAsia="PMingLiU"/>
      <w:sz w:val="20"/>
      <w:szCs w:val="20"/>
      <w:lang w:val="en-GB"/>
    </w:rPr>
  </w:style>
  <w:style w:type="character" w:customStyle="1" w:styleId="CommentTextChar">
    <w:name w:val="Comment Text Char"/>
    <w:link w:val="CommentText"/>
    <w:uiPriority w:val="99"/>
    <w:rPr>
      <w:rFonts w:eastAsia="PMingLiU"/>
      <w:lang w:val="en-GB"/>
    </w:rPr>
  </w:style>
  <w:style w:type="paragraph" w:styleId="CommentSubject">
    <w:name w:val="annotation subject"/>
    <w:basedOn w:val="CommentText"/>
    <w:next w:val="CommentText"/>
    <w:link w:val="CommentSubjectChar"/>
    <w:uiPriority w:val="99"/>
    <w:rPr>
      <w:b/>
      <w:bCs/>
      <w:sz w:val="28"/>
      <w:szCs w:val="28"/>
    </w:rPr>
  </w:style>
  <w:style w:type="character" w:customStyle="1" w:styleId="CommentSubjectChar">
    <w:name w:val="Comment Subject Char"/>
    <w:link w:val="CommentSubject"/>
    <w:uiPriority w:val="99"/>
    <w:rPr>
      <w:rFonts w:eastAsia="PMingLiU"/>
      <w:b/>
      <w:bCs/>
      <w:snapToGrid w:val="0"/>
      <w:sz w:val="28"/>
      <w:szCs w:val="28"/>
      <w:lang w:val="en-GB"/>
    </w:rPr>
  </w:style>
  <w:style w:type="paragraph" w:customStyle="1" w:styleId="ListParagraph1">
    <w:name w:val="List Paragraph1"/>
    <w:basedOn w:val="Normal"/>
    <w:uiPriority w:val="99"/>
    <w:pPr>
      <w:ind w:left="720"/>
    </w:pPr>
    <w:rPr>
      <w:rFonts w:eastAsia="PMingLiU"/>
      <w:lang w:val="en-GB"/>
    </w:rPr>
  </w:style>
  <w:style w:type="paragraph" w:styleId="EndnoteText">
    <w:name w:val="endnote text"/>
    <w:basedOn w:val="Normal"/>
    <w:link w:val="EndnoteTextChar"/>
    <w:uiPriority w:val="99"/>
    <w:rPr>
      <w:rFonts w:eastAsia="PMingLiU"/>
      <w:sz w:val="20"/>
      <w:szCs w:val="20"/>
      <w:lang w:val="en-GB"/>
    </w:rPr>
  </w:style>
  <w:style w:type="character" w:customStyle="1" w:styleId="EndnoteTextChar">
    <w:name w:val="Endnote Text Char"/>
    <w:link w:val="EndnoteText"/>
    <w:uiPriority w:val="99"/>
    <w:rPr>
      <w:rFonts w:eastAsia="PMingLiU"/>
      <w:snapToGrid w:val="0"/>
      <w:lang w:val="en-GB"/>
    </w:rPr>
  </w:style>
  <w:style w:type="character" w:styleId="EndnoteReference">
    <w:name w:val="endnote reference"/>
    <w:uiPriority w:val="99"/>
    <w:rPr>
      <w:vertAlign w:val="superscript"/>
    </w:rPr>
  </w:style>
  <w:style w:type="paragraph" w:styleId="Caption">
    <w:name w:val="caption"/>
    <w:basedOn w:val="Normal"/>
    <w:next w:val="Normal"/>
    <w:uiPriority w:val="99"/>
    <w:qFormat/>
    <w:pPr>
      <w:spacing w:after="200"/>
    </w:pPr>
    <w:rPr>
      <w:rFonts w:eastAsia="PMingLiU"/>
      <w:b/>
      <w:bCs/>
      <w:sz w:val="18"/>
      <w:szCs w:val="18"/>
      <w:lang w:val="en-GB"/>
    </w:rPr>
  </w:style>
  <w:style w:type="paragraph" w:styleId="NormalWeb">
    <w:name w:val="Normal (Web)"/>
    <w:basedOn w:val="Normal"/>
    <w:uiPriority w:val="99"/>
    <w:pPr>
      <w:spacing w:before="100" w:beforeAutospacing="1" w:after="100" w:afterAutospacing="1"/>
    </w:pPr>
    <w:rPr>
      <w:lang w:val="bg-BG" w:eastAsia="zh-CN"/>
    </w:rPr>
  </w:style>
  <w:style w:type="paragraph" w:customStyle="1" w:styleId="CharCharChar2">
    <w:name w:val="Char Char Char2"/>
    <w:basedOn w:val="Normal"/>
    <w:uiPriority w:val="99"/>
    <w:pPr>
      <w:tabs>
        <w:tab w:val="left" w:pos="709"/>
      </w:tabs>
    </w:pPr>
    <w:rPr>
      <w:rFonts w:ascii="Tahoma" w:hAnsi="Tahoma" w:cs="Tahoma"/>
      <w:lang w:val="pl-PL" w:eastAsia="pl-PL"/>
    </w:rPr>
  </w:style>
  <w:style w:type="paragraph" w:customStyle="1" w:styleId="firstline">
    <w:name w:val="firstline"/>
    <w:basedOn w:val="Normal"/>
    <w:uiPriority w:val="99"/>
    <w:pPr>
      <w:spacing w:line="240" w:lineRule="atLeast"/>
      <w:ind w:firstLine="640"/>
      <w:jc w:val="both"/>
    </w:pPr>
    <w:rPr>
      <w:color w:val="000000"/>
      <w:lang w:val="bg-BG" w:eastAsia="bg-BG"/>
    </w:rPr>
  </w:style>
  <w:style w:type="character" w:customStyle="1" w:styleId="a">
    <w:name w:val="Основен текст_"/>
    <w:uiPriority w:val="99"/>
    <w:rPr>
      <w:sz w:val="25"/>
      <w:szCs w:val="25"/>
      <w:shd w:val="clear" w:color="auto" w:fill="FFFFFF"/>
    </w:rPr>
  </w:style>
  <w:style w:type="paragraph" w:customStyle="1" w:styleId="1">
    <w:name w:val="Основен текст1"/>
    <w:basedOn w:val="Normal"/>
    <w:uiPriority w:val="99"/>
    <w:pPr>
      <w:shd w:val="clear" w:color="auto" w:fill="FFFFFF"/>
      <w:spacing w:before="360" w:after="540" w:line="298" w:lineRule="exact"/>
      <w:ind w:hanging="420"/>
      <w:jc w:val="center"/>
    </w:pPr>
    <w:rPr>
      <w:sz w:val="25"/>
      <w:szCs w:val="25"/>
    </w:rPr>
  </w:style>
  <w:style w:type="character" w:customStyle="1" w:styleId="a0">
    <w:name w:val="Основен текст + Курсив"/>
    <w:uiPriority w:val="99"/>
    <w:rPr>
      <w:rFonts w:ascii="Times New Roman" w:hAnsi="Times New Roman" w:cs="Times New Roman"/>
      <w:i/>
      <w:iCs/>
      <w:spacing w:val="0"/>
      <w:sz w:val="25"/>
      <w:szCs w:val="25"/>
      <w:shd w:val="clear" w:color="auto" w:fill="FFFFFF"/>
    </w:rPr>
  </w:style>
  <w:style w:type="character" w:customStyle="1" w:styleId="-1pt">
    <w:name w:val="Основен текст + Разредка -1 pt"/>
    <w:uiPriority w:val="99"/>
    <w:rPr>
      <w:rFonts w:ascii="Times New Roman" w:hAnsi="Times New Roman" w:cs="Times New Roman"/>
      <w:spacing w:val="-20"/>
      <w:sz w:val="25"/>
      <w:szCs w:val="25"/>
      <w:shd w:val="clear" w:color="auto" w:fill="FFFFFF"/>
    </w:rPr>
  </w:style>
  <w:style w:type="paragraph" w:customStyle="1" w:styleId="Pa11">
    <w:name w:val="Pa11"/>
    <w:basedOn w:val="Normal"/>
    <w:next w:val="Normal"/>
    <w:uiPriority w:val="99"/>
    <w:pPr>
      <w:autoSpaceDE w:val="0"/>
      <w:autoSpaceDN w:val="0"/>
      <w:adjustRightInd w:val="0"/>
      <w:spacing w:line="193" w:lineRule="atLeast"/>
    </w:pPr>
    <w:rPr>
      <w:rFonts w:ascii="TimokCYR" w:hAnsi="TimokCYR" w:cs="TimokCYR"/>
      <w:lang w:val="bg-BG" w:eastAsia="bg-BG"/>
    </w:rPr>
  </w:style>
  <w:style w:type="character" w:customStyle="1" w:styleId="BodyTextIndentChar">
    <w:name w:val="Body Text Indent Char"/>
    <w:uiPriority w:val="99"/>
    <w:rPr>
      <w:sz w:val="24"/>
      <w:szCs w:val="24"/>
      <w:lang w:val="en-US" w:eastAsia="en-US"/>
    </w:rPr>
  </w:style>
  <w:style w:type="paragraph" w:customStyle="1" w:styleId="Style76">
    <w:name w:val="Style76"/>
    <w:basedOn w:val="Normal"/>
    <w:uiPriority w:val="99"/>
    <w:pPr>
      <w:widowControl w:val="0"/>
      <w:autoSpaceDE w:val="0"/>
      <w:autoSpaceDN w:val="0"/>
      <w:adjustRightInd w:val="0"/>
      <w:spacing w:line="283" w:lineRule="exact"/>
      <w:jc w:val="both"/>
    </w:pPr>
    <w:rPr>
      <w:lang w:val="bg-BG" w:eastAsia="bg-BG"/>
    </w:rPr>
  </w:style>
  <w:style w:type="paragraph" w:customStyle="1" w:styleId="3">
    <w:name w:val="Знак Знак3"/>
    <w:basedOn w:val="Normal"/>
    <w:uiPriority w:val="99"/>
    <w:pPr>
      <w:tabs>
        <w:tab w:val="left" w:pos="709"/>
      </w:tabs>
    </w:pPr>
    <w:rPr>
      <w:rFonts w:ascii="Tahoma" w:hAnsi="Tahoma" w:cs="Tahoma"/>
      <w:lang w:val="pl-PL" w:eastAsia="pl-PL"/>
    </w:rPr>
  </w:style>
  <w:style w:type="paragraph" w:styleId="ListParagraph">
    <w:name w:val="List Paragraph"/>
    <w:basedOn w:val="Normal"/>
    <w:uiPriority w:val="99"/>
    <w:qFormat/>
    <w:pPr>
      <w:ind w:left="708"/>
    </w:pPr>
  </w:style>
  <w:style w:type="paragraph" w:styleId="Subtitle">
    <w:name w:val="Subtitle"/>
    <w:basedOn w:val="Normal"/>
    <w:next w:val="Normal"/>
    <w:link w:val="SubtitleChar"/>
    <w:uiPriority w:val="99"/>
    <w:qFormat/>
    <w:pPr>
      <w:spacing w:after="60"/>
      <w:jc w:val="center"/>
      <w:outlineLvl w:val="1"/>
    </w:pPr>
    <w:rPr>
      <w:rFonts w:ascii="Cambria" w:hAnsi="Cambria" w:cs="Cambria"/>
    </w:rPr>
  </w:style>
  <w:style w:type="character" w:customStyle="1" w:styleId="SubtitleChar">
    <w:name w:val="Subtitle Char"/>
    <w:link w:val="Subtitle"/>
    <w:uiPriority w:val="99"/>
    <w:rPr>
      <w:rFonts w:ascii="Cambria" w:hAnsi="Cambria" w:cs="Cambria"/>
      <w:sz w:val="24"/>
      <w:szCs w:val="24"/>
      <w:lang w:eastAsia="en-US"/>
    </w:rPr>
  </w:style>
  <w:style w:type="character" w:styleId="Emphasis">
    <w:name w:val="Emphasis"/>
    <w:uiPriority w:val="99"/>
    <w:qFormat/>
    <w:rPr>
      <w:b/>
      <w:bCs/>
    </w:rPr>
  </w:style>
  <w:style w:type="paragraph" w:styleId="NoSpacing">
    <w:name w:val="No Spacing"/>
    <w:basedOn w:val="Normal"/>
    <w:uiPriority w:val="99"/>
    <w:qFormat/>
    <w:rPr>
      <w:lang w:val="bg-BG"/>
    </w:rPr>
  </w:style>
  <w:style w:type="paragraph" w:styleId="Quote">
    <w:name w:val="Quote"/>
    <w:basedOn w:val="Normal"/>
    <w:next w:val="Normal"/>
    <w:link w:val="QuoteChar"/>
    <w:uiPriority w:val="99"/>
    <w:qFormat/>
    <w:rPr>
      <w:i/>
      <w:iCs/>
      <w:color w:val="000000"/>
    </w:rPr>
  </w:style>
  <w:style w:type="character" w:customStyle="1" w:styleId="QuoteChar">
    <w:name w:val="Quote Char"/>
    <w:link w:val="Quote"/>
    <w:uiPriority w:val="99"/>
    <w:rPr>
      <w:i/>
      <w:iCs/>
      <w:color w:val="000000"/>
      <w:sz w:val="24"/>
      <w:szCs w:val="24"/>
      <w:lang w:eastAsia="en-US"/>
    </w:rPr>
  </w:style>
  <w:style w:type="paragraph" w:styleId="IntenseQuote">
    <w:name w:val="Intense Quote"/>
    <w:basedOn w:val="Normal"/>
    <w:next w:val="Normal"/>
    <w:link w:val="IntenseQuoteChar"/>
    <w:uiPriority w:val="99"/>
    <w:qFormat/>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99"/>
    <w:rPr>
      <w:b/>
      <w:bCs/>
      <w:i/>
      <w:iCs/>
      <w:color w:val="auto"/>
      <w:sz w:val="24"/>
      <w:szCs w:val="24"/>
      <w:lang w:eastAsia="en-US"/>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auto"/>
    </w:rPr>
  </w:style>
  <w:style w:type="character" w:styleId="SubtleReference">
    <w:name w:val="Subtle Reference"/>
    <w:uiPriority w:val="99"/>
    <w:qFormat/>
    <w:rPr>
      <w:smallCaps/>
      <w:color w:val="auto"/>
      <w:u w:val="single"/>
    </w:rPr>
  </w:style>
  <w:style w:type="character" w:styleId="IntenseReference">
    <w:name w:val="Intense Reference"/>
    <w:uiPriority w:val="99"/>
    <w:qFormat/>
    <w:rPr>
      <w:b/>
      <w:bCs/>
      <w:smallCaps/>
      <w:color w:val="auto"/>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qFormat/>
    <w:pPr>
      <w:outlineLvl w:val="9"/>
    </w:pPr>
    <w:rPr>
      <w:rFonts w:ascii="Cambria" w:hAnsi="Cambria" w:cs="Cambria"/>
      <w:lang w:val="bg-BG"/>
    </w:rPr>
  </w:style>
  <w:style w:type="character" w:customStyle="1" w:styleId="docreference1">
    <w:name w:val="docreference1"/>
    <w:uiPriority w:val="99"/>
    <w:rPr>
      <w:color w:val="auto"/>
      <w:u w:val="single"/>
    </w:rPr>
  </w:style>
  <w:style w:type="paragraph" w:styleId="Revision">
    <w:name w:val="Revision"/>
    <w:hidden/>
    <w:uiPriority w:val="99"/>
    <w:rPr>
      <w:rFonts w:ascii="Times New Roman" w:hAnsi="Times New Roman"/>
      <w:sz w:val="24"/>
      <w:szCs w:val="24"/>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character" w:customStyle="1" w:styleId="ala54">
    <w:name w:val="al_a54"/>
    <w:uiPriority w:val="99"/>
  </w:style>
  <w:style w:type="paragraph" w:customStyle="1" w:styleId="htleft">
    <w:name w:val="htleft"/>
    <w:basedOn w:val="Normal"/>
    <w:uiPriority w:val="99"/>
    <w:pPr>
      <w:spacing w:before="100" w:beforeAutospacing="1" w:after="100" w:afterAutospacing="1"/>
    </w:pPr>
    <w:rPr>
      <w:lang w:val="bg-BG" w:eastAsia="bg-BG"/>
    </w:rPr>
  </w:style>
  <w:style w:type="character" w:customStyle="1" w:styleId="alcapt1">
    <w:name w:val="al_capt1"/>
    <w:uiPriority w:val="99"/>
    <w:rPr>
      <w:i/>
      <w:iCs/>
    </w:rPr>
  </w:style>
  <w:style w:type="character" w:customStyle="1" w:styleId="parcapt1">
    <w:name w:val="par_capt1"/>
    <w:uiPriority w:val="99"/>
    <w:rPr>
      <w:b/>
      <w:bCs/>
    </w:rPr>
  </w:style>
  <w:style w:type="character" w:customStyle="1" w:styleId="alt">
    <w:name w:val="al_t"/>
    <w:uiPriority w:val="99"/>
    <w:rPr>
      <w:rFonts w:ascii="Times New Roman" w:hAnsi="Times New Roman" w:cs="Times New Roman"/>
    </w:rPr>
  </w:style>
  <w:style w:type="character" w:customStyle="1" w:styleId="FontStyle19">
    <w:name w:val="Font Style19"/>
    <w:uiPriority w:val="99"/>
    <w:rPr>
      <w:rFonts w:ascii="Times New Roman" w:hAnsi="Times New Roman" w:cs="Times New Roman"/>
      <w:b/>
      <w:bCs/>
      <w:sz w:val="22"/>
      <w:szCs w:val="22"/>
    </w:rPr>
  </w:style>
  <w:style w:type="paragraph" w:customStyle="1" w:styleId="Style1">
    <w:name w:val="Style1"/>
    <w:basedOn w:val="Normal"/>
    <w:uiPriority w:val="99"/>
    <w:pPr>
      <w:widowControl w:val="0"/>
      <w:autoSpaceDE w:val="0"/>
      <w:autoSpaceDN w:val="0"/>
      <w:adjustRightInd w:val="0"/>
    </w:pPr>
    <w:rPr>
      <w:lang w:val="bg-BG" w:eastAsia="bg-BG"/>
    </w:rPr>
  </w:style>
  <w:style w:type="character" w:customStyle="1" w:styleId="FontStyle21">
    <w:name w:val="Font Style21"/>
    <w:uiPriority w:val="99"/>
    <w:rPr>
      <w:rFonts w:ascii="Times New Roman" w:hAnsi="Times New Roman" w:cs="Times New Roman"/>
      <w:sz w:val="22"/>
      <w:szCs w:val="22"/>
    </w:rPr>
  </w:style>
  <w:style w:type="paragraph" w:customStyle="1" w:styleId="Style3">
    <w:name w:val="Style3"/>
    <w:basedOn w:val="Normal"/>
    <w:uiPriority w:val="99"/>
    <w:pPr>
      <w:widowControl w:val="0"/>
      <w:autoSpaceDE w:val="0"/>
      <w:autoSpaceDN w:val="0"/>
      <w:adjustRightInd w:val="0"/>
      <w:jc w:val="both"/>
    </w:pPr>
    <w:rPr>
      <w:lang w:val="bg-BG" w:eastAsia="bg-BG"/>
    </w:rPr>
  </w:style>
  <w:style w:type="character" w:customStyle="1" w:styleId="FontStyle18">
    <w:name w:val="Font Style18"/>
    <w:uiPriority w:val="99"/>
    <w:rPr>
      <w:rFonts w:ascii="Times New Roman" w:hAnsi="Times New Roman" w:cs="Times New Roman"/>
      <w:b/>
      <w:bCs/>
      <w:sz w:val="26"/>
      <w:szCs w:val="26"/>
    </w:rPr>
  </w:style>
  <w:style w:type="paragraph" w:customStyle="1" w:styleId="Style6">
    <w:name w:val="Style6"/>
    <w:basedOn w:val="Normal"/>
    <w:uiPriority w:val="99"/>
    <w:pPr>
      <w:widowControl w:val="0"/>
      <w:autoSpaceDE w:val="0"/>
      <w:autoSpaceDN w:val="0"/>
      <w:adjustRightInd w:val="0"/>
      <w:spacing w:line="274" w:lineRule="exact"/>
      <w:ind w:hanging="355"/>
    </w:pPr>
    <w:rPr>
      <w:lang w:val="bg-BG" w:eastAsia="bg-BG"/>
    </w:rPr>
  </w:style>
  <w:style w:type="paragraph" w:customStyle="1" w:styleId="Style2">
    <w:name w:val="Style2"/>
    <w:basedOn w:val="Normal"/>
    <w:uiPriority w:val="99"/>
    <w:pPr>
      <w:widowControl w:val="0"/>
      <w:autoSpaceDE w:val="0"/>
      <w:autoSpaceDN w:val="0"/>
      <w:adjustRightInd w:val="0"/>
      <w:spacing w:line="271" w:lineRule="exact"/>
      <w:jc w:val="center"/>
    </w:pPr>
    <w:rPr>
      <w:lang w:val="bg-BG" w:eastAsia="bg-BG"/>
    </w:rPr>
  </w:style>
  <w:style w:type="paragraph" w:customStyle="1" w:styleId="Style7">
    <w:name w:val="Style7"/>
    <w:basedOn w:val="Normal"/>
    <w:uiPriority w:val="99"/>
    <w:pPr>
      <w:widowControl w:val="0"/>
      <w:autoSpaceDE w:val="0"/>
      <w:autoSpaceDN w:val="0"/>
      <w:adjustRightInd w:val="0"/>
      <w:spacing w:line="269" w:lineRule="exact"/>
      <w:ind w:firstLine="595"/>
    </w:pPr>
    <w:rPr>
      <w:lang w:val="bg-BG" w:eastAsia="bg-BG"/>
    </w:rPr>
  </w:style>
  <w:style w:type="character" w:customStyle="1" w:styleId="alt2">
    <w:name w:val="al_t2"/>
    <w:basedOn w:val="DefaultParagraphFont"/>
    <w:uiPriority w:val="99"/>
  </w:style>
  <w:style w:type="character" w:customStyle="1" w:styleId="alt1">
    <w:name w:val="al_t1"/>
    <w:uiPriority w:val="99"/>
  </w:style>
  <w:style w:type="character" w:customStyle="1" w:styleId="FontStyle16">
    <w:name w:val="Font Style16"/>
    <w:uiPriority w:val="9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aliases w:val="3 Heading 1,Section Heading,11,12,13,14,15,111,121,131,16,112,122,132,17,113,123,133,18,114,124,134,141,151,1111,1211,1311,161,1121,1221,1321,171,1131,1231,1331,19,115,125,135,142,152,1112,1212,1312,162,1122,1222,1322,172,1132,1232,1332,H1 T3"/>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aliases w:val="Знак Знак Знак"/>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ind w:firstLine="1080"/>
      <w:outlineLvl w:val="3"/>
    </w:pPr>
    <w:rPr>
      <w:rFonts w:ascii="Arial" w:hAnsi="Arial" w:cs="Arial"/>
      <w:b/>
      <w:bCs/>
    </w:rPr>
  </w:style>
  <w:style w:type="paragraph" w:styleId="Heading5">
    <w:name w:val="heading 5"/>
    <w:basedOn w:val="Normal"/>
    <w:next w:val="Normal"/>
    <w:link w:val="Heading5Char"/>
    <w:uiPriority w:val="99"/>
    <w:qFormat/>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rFonts w:ascii="Calibri" w:hAnsi="Calibri" w:cs="Calibri"/>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link w:val="Heading1"/>
    <w:uiPriority w:val="99"/>
    <w:rPr>
      <w:rFonts w:ascii="Arial" w:hAnsi="Arial" w:cs="Arial"/>
      <w:b/>
      <w:bCs/>
      <w:kern w:val="32"/>
      <w:sz w:val="32"/>
      <w:szCs w:val="32"/>
      <w:lang w:val="en-US" w:eastAsia="en-US"/>
    </w:rPr>
  </w:style>
  <w:style w:type="character" w:customStyle="1" w:styleId="Heading2Char">
    <w:name w:val="Heading 2 Char"/>
    <w:aliases w:val="Знак Знак Знак Char"/>
    <w:link w:val="Heading2"/>
    <w:uiPriority w:val="99"/>
    <w:rPr>
      <w:rFonts w:ascii="Arial" w:hAnsi="Arial" w:cs="Arial"/>
      <w:b/>
      <w:bCs/>
      <w:i/>
      <w:iCs/>
      <w:sz w:val="28"/>
      <w:szCs w:val="28"/>
      <w:lang w:val="en-US" w:eastAsia="en-US"/>
    </w:rPr>
  </w:style>
  <w:style w:type="character" w:customStyle="1" w:styleId="Heading3Char">
    <w:name w:val="Heading 3 Char"/>
    <w:link w:val="Heading3"/>
    <w:uiPriority w:val="99"/>
    <w:rPr>
      <w:rFonts w:ascii="Arial" w:hAnsi="Arial" w:cs="Arial"/>
      <w:b/>
      <w:bCs/>
      <w:sz w:val="26"/>
      <w:szCs w:val="26"/>
      <w:lang w:val="en-US" w:eastAsia="en-US"/>
    </w:rPr>
  </w:style>
  <w:style w:type="character" w:customStyle="1" w:styleId="Heading4Char">
    <w:name w:val="Heading 4 Char"/>
    <w:link w:val="Heading4"/>
    <w:uiPriority w:val="99"/>
    <w:rPr>
      <w:rFonts w:ascii="Arial" w:hAnsi="Arial" w:cs="Arial"/>
      <w:b/>
      <w:bCs/>
      <w:sz w:val="24"/>
      <w:szCs w:val="24"/>
      <w:lang w:eastAsia="en-US"/>
    </w:rPr>
  </w:style>
  <w:style w:type="character" w:customStyle="1" w:styleId="Heading5Char">
    <w:name w:val="Heading 5 Char"/>
    <w:link w:val="Heading5"/>
    <w:uiPriority w:val="99"/>
    <w:rPr>
      <w:rFonts w:ascii="Calibri" w:hAnsi="Calibri" w:cs="Calibri"/>
      <w:b/>
      <w:bCs/>
      <w:i/>
      <w:iCs/>
      <w:sz w:val="26"/>
      <w:szCs w:val="26"/>
      <w:lang w:val="en-US" w:eastAsia="en-US"/>
    </w:rPr>
  </w:style>
  <w:style w:type="character" w:customStyle="1" w:styleId="Heading6Char">
    <w:name w:val="Heading 6 Char"/>
    <w:link w:val="Heading6"/>
    <w:uiPriority w:val="99"/>
    <w:rPr>
      <w:rFonts w:ascii="Calibri" w:hAnsi="Calibri" w:cs="Calibri"/>
      <w:b/>
      <w:bCs/>
      <w:sz w:val="22"/>
      <w:szCs w:val="22"/>
      <w:lang w:eastAsia="en-US"/>
    </w:rPr>
  </w:style>
  <w:style w:type="character" w:customStyle="1" w:styleId="Heading7Char">
    <w:name w:val="Heading 7 Char"/>
    <w:link w:val="Heading7"/>
    <w:uiPriority w:val="99"/>
    <w:rPr>
      <w:sz w:val="24"/>
      <w:szCs w:val="24"/>
      <w:lang w:val="en-US" w:eastAsia="en-US"/>
    </w:rPr>
  </w:style>
  <w:style w:type="character" w:customStyle="1" w:styleId="Heading8Char">
    <w:name w:val="Heading 8 Char"/>
    <w:link w:val="Heading8"/>
    <w:uiPriority w:val="99"/>
    <w:rPr>
      <w:rFonts w:ascii="Calibri" w:hAnsi="Calibri" w:cs="Calibri"/>
      <w:i/>
      <w:iCs/>
      <w:sz w:val="24"/>
      <w:szCs w:val="24"/>
      <w:lang w:eastAsia="en-US"/>
    </w:rPr>
  </w:style>
  <w:style w:type="character" w:customStyle="1" w:styleId="Heading9Char">
    <w:name w:val="Heading 9 Char"/>
    <w:link w:val="Heading9"/>
    <w:uiPriority w:val="99"/>
    <w:rPr>
      <w:rFonts w:ascii="Arial" w:hAnsi="Arial" w:cs="Arial"/>
      <w:sz w:val="22"/>
      <w:szCs w:val="22"/>
      <w:lang w:val="en-GB" w:eastAsia="en-US"/>
    </w:rPr>
  </w:style>
  <w:style w:type="paragraph" w:customStyle="1" w:styleId="Char">
    <w:name w:val="Char"/>
    <w:basedOn w:val="Normal"/>
    <w:uiPriority w:val="99"/>
    <w:pPr>
      <w:spacing w:after="160" w:line="240" w:lineRule="exact"/>
    </w:pPr>
    <w:rPr>
      <w:rFonts w:ascii="Tahoma" w:hAnsi="Tahoma" w:cs="Tahoma"/>
      <w:sz w:val="20"/>
      <w:szCs w:val="20"/>
    </w:rPr>
  </w:style>
  <w:style w:type="paragraph" w:styleId="BodyText2">
    <w:name w:val="Body Text 2"/>
    <w:basedOn w:val="Normal"/>
    <w:link w:val="BodyText2Char"/>
    <w:uiPriority w:val="99"/>
    <w:pPr>
      <w:tabs>
        <w:tab w:val="left" w:pos="0"/>
      </w:tabs>
      <w:jc w:val="both"/>
    </w:pPr>
    <w:rPr>
      <w:color w:val="FF0000"/>
      <w:lang w:val="ru-RU"/>
    </w:rPr>
  </w:style>
  <w:style w:type="character" w:customStyle="1" w:styleId="BodyText2Char">
    <w:name w:val="Body Text 2 Char"/>
    <w:link w:val="BodyText2"/>
    <w:uiPriority w:val="99"/>
    <w:semiHidden/>
    <w:rsid w:val="008152CC"/>
    <w:rPr>
      <w:rFonts w:ascii="Times New Roman" w:hAnsi="Times New Roman" w:cs="Times New Roman"/>
      <w:sz w:val="24"/>
      <w:szCs w:val="24"/>
    </w:rPr>
  </w:style>
  <w:style w:type="paragraph" w:styleId="BlockText">
    <w:name w:val="Block Text"/>
    <w:basedOn w:val="Normal"/>
    <w:uiPriority w:val="99"/>
    <w:pPr>
      <w:ind w:left="540" w:right="-514"/>
      <w:jc w:val="both"/>
    </w:pPr>
    <w:rPr>
      <w:rFonts w:ascii="Arial" w:hAnsi="Arial" w:cs="Arial"/>
      <w:sz w:val="22"/>
      <w:szCs w:val="22"/>
      <w:lang w:val="bg-BG"/>
    </w:rPr>
  </w:style>
  <w:style w:type="paragraph" w:customStyle="1" w:styleId="Body">
    <w:name w:val="Body"/>
    <w:basedOn w:val="Normal"/>
    <w:uiPriority w:val="99"/>
    <w:pPr>
      <w:spacing w:line="360" w:lineRule="atLeast"/>
      <w:ind w:firstLine="567"/>
      <w:jc w:val="both"/>
    </w:pPr>
    <w:rPr>
      <w:rFonts w:ascii="Arial" w:hAnsi="Arial" w:cs="Arial"/>
      <w:lang w:val="bg-BG"/>
    </w:rPr>
  </w:style>
  <w:style w:type="character" w:customStyle="1" w:styleId="BodyChar">
    <w:name w:val="Body Char"/>
    <w:uiPriority w:val="99"/>
    <w:rPr>
      <w:rFonts w:ascii="Arial" w:hAnsi="Arial" w:cs="Arial"/>
      <w:sz w:val="24"/>
      <w:szCs w:val="24"/>
      <w:lang w:val="bg-BG" w:eastAsia="en-U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sid w:val="008152CC"/>
    <w:rPr>
      <w:rFonts w:ascii="Times New Roman" w:hAnsi="Times New Roman" w:cs="Times New Roman"/>
      <w:sz w:val="24"/>
      <w:szCs w:val="24"/>
    </w:rPr>
  </w:style>
  <w:style w:type="character" w:customStyle="1" w:styleId="FooterChar">
    <w:name w:val="Footer Char"/>
    <w:aliases w:val="Footer1 Char Char Char,Footer1 Char Char1,Footer1 Char1"/>
    <w:uiPriority w:val="99"/>
    <w:rPr>
      <w:rFonts w:ascii="SwissCyr" w:hAnsi="SwissCyr" w:cs="SwissCyr"/>
      <w:sz w:val="22"/>
      <w:szCs w:val="22"/>
      <w:lang w:val="en-GB" w:eastAsia="en-US"/>
    </w:rPr>
  </w:style>
  <w:style w:type="paragraph" w:styleId="Footer">
    <w:name w:val="footer"/>
    <w:aliases w:val="Footer1 Char Char,Footer1 Char,Footer1"/>
    <w:basedOn w:val="Normal"/>
    <w:link w:val="FooterChar1"/>
    <w:uiPriority w:val="99"/>
    <w:pPr>
      <w:tabs>
        <w:tab w:val="center" w:pos="4320"/>
        <w:tab w:val="right" w:pos="8640"/>
      </w:tabs>
    </w:pPr>
    <w:rPr>
      <w:rFonts w:ascii="SwissCyr" w:hAnsi="SwissCyr" w:cs="SwissCyr"/>
      <w:sz w:val="22"/>
      <w:szCs w:val="22"/>
      <w:lang w:val="en-GB"/>
    </w:rPr>
  </w:style>
  <w:style w:type="character" w:customStyle="1" w:styleId="FooterChar1">
    <w:name w:val="Footer Char1"/>
    <w:aliases w:val="Footer1 Char Char Char1,Footer1 Char Char2,Footer1 Char2"/>
    <w:link w:val="Footer"/>
    <w:uiPriority w:val="99"/>
    <w:semiHidden/>
    <w:rsid w:val="008152CC"/>
    <w:rPr>
      <w:rFonts w:ascii="Times New Roman" w:hAnsi="Times New Roman" w:cs="Times New Roman"/>
      <w:sz w:val="24"/>
      <w:szCs w:val="24"/>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uiPriority w:val="99"/>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uiPriority w:val="99"/>
    <w:rPr>
      <w:sz w:val="24"/>
      <w:szCs w:val="24"/>
      <w:lang w:val="en-US" w:eastAsia="en-US"/>
    </w:rPr>
  </w:style>
  <w:style w:type="paragraph" w:styleId="Title">
    <w:name w:val="Title"/>
    <w:aliases w:val="Char Char"/>
    <w:basedOn w:val="Normal"/>
    <w:link w:val="TitleChar"/>
    <w:uiPriority w:val="99"/>
    <w:qFormat/>
    <w:pPr>
      <w:jc w:val="center"/>
    </w:pPr>
    <w:rPr>
      <w:b/>
      <w:bCs/>
      <w:sz w:val="28"/>
      <w:szCs w:val="28"/>
      <w:lang w:val="bg-BG"/>
    </w:rPr>
  </w:style>
  <w:style w:type="character" w:customStyle="1" w:styleId="TitleChar">
    <w:name w:val="Title Char"/>
    <w:aliases w:val="Char Char Char"/>
    <w:link w:val="Title"/>
    <w:uiPriority w:val="10"/>
    <w:rsid w:val="008152CC"/>
    <w:rPr>
      <w:rFonts w:ascii="Cambria" w:eastAsia="SimSun" w:hAnsi="Cambria" w:cs="Times New Roman"/>
      <w:b/>
      <w:bCs/>
      <w:kern w:val="28"/>
      <w:sz w:val="32"/>
      <w:szCs w:val="32"/>
    </w:rPr>
  </w:style>
  <w:style w:type="paragraph" w:styleId="Header">
    <w:name w:val="header"/>
    <w:aliases w:val="Header1"/>
    <w:basedOn w:val="Normal"/>
    <w:link w:val="HeaderChar"/>
    <w:uiPriority w:val="99"/>
    <w:pPr>
      <w:tabs>
        <w:tab w:val="center" w:pos="4153"/>
        <w:tab w:val="right" w:pos="8306"/>
      </w:tabs>
    </w:pPr>
    <w:rPr>
      <w:rFonts w:ascii="Arial" w:hAnsi="Arial" w:cs="Arial"/>
      <w:lang w:val="bg-BG"/>
    </w:rPr>
  </w:style>
  <w:style w:type="character" w:customStyle="1" w:styleId="HeaderChar">
    <w:name w:val="Header Char"/>
    <w:aliases w:val="Header1 Char"/>
    <w:link w:val="Header"/>
    <w:uiPriority w:val="99"/>
    <w:rPr>
      <w:rFonts w:ascii="Arial" w:hAnsi="Arial" w:cs="Arial"/>
      <w:sz w:val="24"/>
      <w:szCs w:val="24"/>
      <w:lang w:val="bg-BG" w:eastAsia="en-US"/>
    </w:rPr>
  </w:style>
  <w:style w:type="character" w:styleId="PageNumber">
    <w:name w:val="page number"/>
    <w:uiPriority w:val="99"/>
    <w:rPr>
      <w:rFonts w:ascii="Times New Roman" w:hAnsi="Times New Roman" w:cs="Times New Roman"/>
    </w:rPr>
  </w:style>
  <w:style w:type="paragraph" w:customStyle="1" w:styleId="CharCharCharChar">
    <w:name w:val="Char Char Char Char"/>
    <w:basedOn w:val="Normal"/>
    <w:uiPriority w:val="99"/>
    <w:pPr>
      <w:tabs>
        <w:tab w:val="left" w:pos="709"/>
      </w:tabs>
    </w:pPr>
    <w:rPr>
      <w:rFonts w:ascii="Tahoma" w:hAnsi="Tahoma" w:cs="Tahoma"/>
      <w:lang w:val="pl-PL" w:eastAsia="pl-P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sz w:val="16"/>
      <w:szCs w:val="16"/>
      <w:lang w:val="en-US" w:eastAsia="en-US"/>
    </w:rPr>
  </w:style>
  <w:style w:type="character" w:customStyle="1" w:styleId="TitleChar1">
    <w:name w:val="Title Char1"/>
    <w:aliases w:val="Char Char Char1,Char Char Char11"/>
    <w:uiPriority w:val="99"/>
    <w:rPr>
      <w:b/>
      <w:bCs/>
      <w:sz w:val="28"/>
      <w:szCs w:val="28"/>
      <w:lang w:val="bg-BG" w:eastAsia="en-US"/>
    </w:rPr>
  </w:style>
  <w:style w:type="character" w:styleId="Hyperlink">
    <w:name w:val="Hyperlink"/>
    <w:uiPriority w:val="99"/>
    <w:rPr>
      <w:color w:val="0000FF"/>
      <w:u w:val="single"/>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152CC"/>
    <w:rPr>
      <w:rFonts w:ascii="Times New Roman" w:hAnsi="Times New Roman" w:cs="Times New Roman"/>
      <w:sz w:val="0"/>
      <w:szCs w:val="0"/>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rPr>
      <w:sz w:val="16"/>
      <w:szCs w:val="16"/>
      <w:lang w:val="en-US" w:eastAsia="en-US"/>
    </w:rPr>
  </w:style>
  <w:style w:type="character" w:customStyle="1" w:styleId="apple-converted-space">
    <w:name w:val="apple-converted-space"/>
    <w:uiPriority w:val="99"/>
    <w:rPr>
      <w:rFonts w:ascii="Times New Roman" w:hAnsi="Times New Roman" w:cs="Times New Roman"/>
    </w:rPr>
  </w:style>
  <w:style w:type="paragraph" w:customStyle="1" w:styleId="Body1">
    <w:name w:val="Body 1"/>
    <w:uiPriority w:val="99"/>
    <w:pPr>
      <w:outlineLvl w:val="0"/>
    </w:pPr>
    <w:rPr>
      <w:rFonts w:ascii="Times New Roman" w:eastAsia="Times New Roman" w:hAnsi="Times New Roman"/>
      <w:color w:val="000000"/>
      <w:u w:color="000000"/>
    </w:rPr>
  </w:style>
  <w:style w:type="character" w:customStyle="1" w:styleId="CharChar9">
    <w:name w:val="Char Char9"/>
    <w:uiPriority w:val="99"/>
    <w:rPr>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Pr>
      <w:lang w:val="bg-BG" w:eastAsia="bg-BG"/>
    </w:rPr>
  </w:style>
  <w:style w:type="character" w:styleId="FootnoteReference">
    <w:name w:val="footnote reference"/>
    <w:uiPriority w:val="99"/>
    <w:rPr>
      <w:vertAlign w:val="superscript"/>
    </w:rPr>
  </w:style>
  <w:style w:type="paragraph" w:customStyle="1" w:styleId="CharCharCharCharCharCharChar">
    <w:name w:val="Char Char Char Char Char Char Char"/>
    <w:basedOn w:val="Normal"/>
    <w:uiPriority w:val="99"/>
    <w:pPr>
      <w:tabs>
        <w:tab w:val="left" w:pos="709"/>
      </w:tabs>
    </w:pPr>
    <w:rPr>
      <w:rFonts w:ascii="Tahoma" w:hAnsi="Tahoma" w:cs="Tahoma"/>
      <w:sz w:val="20"/>
      <w:szCs w:val="20"/>
      <w:lang w:val="pl-PL" w:eastAsia="pl-PL"/>
    </w:rPr>
  </w:style>
  <w:style w:type="character" w:customStyle="1" w:styleId="CharChar7">
    <w:name w:val="Char Char7"/>
    <w:uiPriority w:val="99"/>
    <w:rPr>
      <w:rFonts w:eastAsia="PMingLiU"/>
      <w:b/>
      <w:bCs/>
      <w:snapToGrid w:val="0"/>
      <w:sz w:val="48"/>
      <w:szCs w:val="48"/>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pPr>
      <w:tabs>
        <w:tab w:val="left" w:pos="709"/>
      </w:tabs>
    </w:pPr>
    <w:rPr>
      <w:rFonts w:ascii="Tahoma" w:hAnsi="Tahoma" w:cs="Tahoma"/>
      <w:lang w:val="pl-PL" w:eastAsia="pl-PL"/>
    </w:rPr>
  </w:style>
  <w:style w:type="character" w:styleId="Strong">
    <w:name w:val="Strong"/>
    <w:uiPriority w:val="99"/>
    <w:qFormat/>
    <w:rPr>
      <w:b/>
      <w:bCs/>
    </w:rPr>
  </w:style>
  <w:style w:type="paragraph" w:customStyle="1" w:styleId="NormalCalibri">
    <w:name w:val="Normal + Calibri"/>
    <w:basedOn w:val="Heading3"/>
    <w:uiPriority w:val="99"/>
    <w:pPr>
      <w:keepNext w:val="0"/>
      <w:spacing w:before="0"/>
      <w:ind w:left="540"/>
    </w:pPr>
    <w:rPr>
      <w:rFonts w:ascii="Calibri" w:hAnsi="Calibri" w:cs="Calibri"/>
      <w:b w:val="0"/>
      <w:bCs w:val="0"/>
      <w:sz w:val="24"/>
      <w:szCs w:val="24"/>
      <w:lang w:val="bg-BG" w:eastAsia="bg-BG"/>
    </w:rPr>
  </w:style>
  <w:style w:type="character" w:customStyle="1" w:styleId="BodyTextChar1">
    <w:name w:val="Body Text Char1"/>
    <w:uiPriority w:val="99"/>
    <w:rPr>
      <w:sz w:val="24"/>
      <w:szCs w:val="24"/>
      <w:lang w:val="en-US" w:eastAsia="en-US"/>
    </w:rPr>
  </w:style>
  <w:style w:type="character" w:customStyle="1" w:styleId="PlainTextChar">
    <w:name w:val="Plain Text Char"/>
    <w:uiPriority w:val="99"/>
    <w:rPr>
      <w:rFonts w:ascii="Courier New" w:hAnsi="Courier New" w:cs="Courier New"/>
      <w:lang w:val="en-GB"/>
    </w:rPr>
  </w:style>
  <w:style w:type="paragraph" w:styleId="PlainText">
    <w:name w:val="Plain Text"/>
    <w:basedOn w:val="Normal"/>
    <w:link w:val="PlainTextChar1"/>
    <w:uiPriority w:val="99"/>
    <w:rPr>
      <w:rFonts w:ascii="Courier New" w:hAnsi="Courier New" w:cs="Courier New"/>
      <w:sz w:val="20"/>
      <w:szCs w:val="20"/>
      <w:lang w:val="en-GB"/>
    </w:rPr>
  </w:style>
  <w:style w:type="character" w:customStyle="1" w:styleId="PlainTextChar1">
    <w:name w:val="Plain Text Char1"/>
    <w:link w:val="PlainText"/>
    <w:uiPriority w:val="99"/>
    <w:rPr>
      <w:rFonts w:ascii="Courier New" w:hAnsi="Courier New" w:cs="Courier New"/>
      <w:lang w:val="en-US" w:eastAsia="en-US"/>
    </w:rPr>
  </w:style>
  <w:style w:type="paragraph" w:styleId="BalloonText">
    <w:name w:val="Balloon Text"/>
    <w:basedOn w:val="Normal"/>
    <w:link w:val="BalloonTextChar"/>
    <w:uiPriority w:val="99"/>
    <w:rPr>
      <w:rFonts w:ascii="Tahoma" w:eastAsia="PMingLiU" w:hAnsi="Tahoma" w:cs="Tahoma"/>
      <w:sz w:val="16"/>
      <w:szCs w:val="16"/>
      <w:lang w:val="en-GB"/>
    </w:rPr>
  </w:style>
  <w:style w:type="character" w:customStyle="1" w:styleId="BalloonTextChar">
    <w:name w:val="Balloon Text Char"/>
    <w:link w:val="BalloonText"/>
    <w:uiPriority w:val="99"/>
    <w:rPr>
      <w:rFonts w:ascii="Tahoma" w:eastAsia="PMingLiU" w:hAnsi="Tahoma" w:cs="Tahoma"/>
      <w:snapToGrid w:val="0"/>
      <w:sz w:val="16"/>
      <w:szCs w:val="16"/>
      <w:lang w:val="en-GB"/>
    </w:rPr>
  </w:style>
  <w:style w:type="paragraph" w:customStyle="1" w:styleId="Char1CharCharChar">
    <w:name w:val="Char1 Char Char Char"/>
    <w:basedOn w:val="Normal"/>
    <w:uiPriority w:val="99"/>
    <w:pPr>
      <w:tabs>
        <w:tab w:val="left" w:pos="709"/>
      </w:tabs>
    </w:pPr>
    <w:rPr>
      <w:rFonts w:ascii="Tahoma" w:hAnsi="Tahoma" w:cs="Tahoma"/>
      <w:lang w:val="pl-PL" w:eastAsia="pl-P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eastAsia="PMingLiU"/>
      <w:sz w:val="20"/>
      <w:szCs w:val="20"/>
      <w:lang w:val="en-GB"/>
    </w:rPr>
  </w:style>
  <w:style w:type="character" w:customStyle="1" w:styleId="CommentTextChar">
    <w:name w:val="Comment Text Char"/>
    <w:link w:val="CommentText"/>
    <w:uiPriority w:val="99"/>
    <w:rPr>
      <w:rFonts w:eastAsia="PMingLiU"/>
      <w:lang w:val="en-GB"/>
    </w:rPr>
  </w:style>
  <w:style w:type="paragraph" w:styleId="CommentSubject">
    <w:name w:val="annotation subject"/>
    <w:basedOn w:val="CommentText"/>
    <w:next w:val="CommentText"/>
    <w:link w:val="CommentSubjectChar"/>
    <w:uiPriority w:val="99"/>
    <w:rPr>
      <w:b/>
      <w:bCs/>
      <w:sz w:val="28"/>
      <w:szCs w:val="28"/>
    </w:rPr>
  </w:style>
  <w:style w:type="character" w:customStyle="1" w:styleId="CommentSubjectChar">
    <w:name w:val="Comment Subject Char"/>
    <w:link w:val="CommentSubject"/>
    <w:uiPriority w:val="99"/>
    <w:rPr>
      <w:rFonts w:eastAsia="PMingLiU"/>
      <w:b/>
      <w:bCs/>
      <w:snapToGrid w:val="0"/>
      <w:sz w:val="28"/>
      <w:szCs w:val="28"/>
      <w:lang w:val="en-GB"/>
    </w:rPr>
  </w:style>
  <w:style w:type="paragraph" w:customStyle="1" w:styleId="ListParagraph1">
    <w:name w:val="List Paragraph1"/>
    <w:basedOn w:val="Normal"/>
    <w:uiPriority w:val="99"/>
    <w:pPr>
      <w:ind w:left="720"/>
    </w:pPr>
    <w:rPr>
      <w:rFonts w:eastAsia="PMingLiU"/>
      <w:lang w:val="en-GB"/>
    </w:rPr>
  </w:style>
  <w:style w:type="paragraph" w:styleId="EndnoteText">
    <w:name w:val="endnote text"/>
    <w:basedOn w:val="Normal"/>
    <w:link w:val="EndnoteTextChar"/>
    <w:uiPriority w:val="99"/>
    <w:rPr>
      <w:rFonts w:eastAsia="PMingLiU"/>
      <w:sz w:val="20"/>
      <w:szCs w:val="20"/>
      <w:lang w:val="en-GB"/>
    </w:rPr>
  </w:style>
  <w:style w:type="character" w:customStyle="1" w:styleId="EndnoteTextChar">
    <w:name w:val="Endnote Text Char"/>
    <w:link w:val="EndnoteText"/>
    <w:uiPriority w:val="99"/>
    <w:rPr>
      <w:rFonts w:eastAsia="PMingLiU"/>
      <w:snapToGrid w:val="0"/>
      <w:lang w:val="en-GB"/>
    </w:rPr>
  </w:style>
  <w:style w:type="character" w:styleId="EndnoteReference">
    <w:name w:val="endnote reference"/>
    <w:uiPriority w:val="99"/>
    <w:rPr>
      <w:vertAlign w:val="superscript"/>
    </w:rPr>
  </w:style>
  <w:style w:type="paragraph" w:styleId="Caption">
    <w:name w:val="caption"/>
    <w:basedOn w:val="Normal"/>
    <w:next w:val="Normal"/>
    <w:uiPriority w:val="99"/>
    <w:qFormat/>
    <w:pPr>
      <w:spacing w:after="200"/>
    </w:pPr>
    <w:rPr>
      <w:rFonts w:eastAsia="PMingLiU"/>
      <w:b/>
      <w:bCs/>
      <w:sz w:val="18"/>
      <w:szCs w:val="18"/>
      <w:lang w:val="en-GB"/>
    </w:rPr>
  </w:style>
  <w:style w:type="paragraph" w:styleId="NormalWeb">
    <w:name w:val="Normal (Web)"/>
    <w:basedOn w:val="Normal"/>
    <w:uiPriority w:val="99"/>
    <w:pPr>
      <w:spacing w:before="100" w:beforeAutospacing="1" w:after="100" w:afterAutospacing="1"/>
    </w:pPr>
    <w:rPr>
      <w:lang w:val="bg-BG" w:eastAsia="zh-CN"/>
    </w:rPr>
  </w:style>
  <w:style w:type="paragraph" w:customStyle="1" w:styleId="CharCharChar2">
    <w:name w:val="Char Char Char2"/>
    <w:basedOn w:val="Normal"/>
    <w:uiPriority w:val="99"/>
    <w:pPr>
      <w:tabs>
        <w:tab w:val="left" w:pos="709"/>
      </w:tabs>
    </w:pPr>
    <w:rPr>
      <w:rFonts w:ascii="Tahoma" w:hAnsi="Tahoma" w:cs="Tahoma"/>
      <w:lang w:val="pl-PL" w:eastAsia="pl-PL"/>
    </w:rPr>
  </w:style>
  <w:style w:type="paragraph" w:customStyle="1" w:styleId="firstline">
    <w:name w:val="firstline"/>
    <w:basedOn w:val="Normal"/>
    <w:uiPriority w:val="99"/>
    <w:pPr>
      <w:spacing w:line="240" w:lineRule="atLeast"/>
      <w:ind w:firstLine="640"/>
      <w:jc w:val="both"/>
    </w:pPr>
    <w:rPr>
      <w:color w:val="000000"/>
      <w:lang w:val="bg-BG" w:eastAsia="bg-BG"/>
    </w:rPr>
  </w:style>
  <w:style w:type="character" w:customStyle="1" w:styleId="a">
    <w:name w:val="Основен текст_"/>
    <w:uiPriority w:val="99"/>
    <w:rPr>
      <w:sz w:val="25"/>
      <w:szCs w:val="25"/>
      <w:shd w:val="clear" w:color="auto" w:fill="FFFFFF"/>
    </w:rPr>
  </w:style>
  <w:style w:type="paragraph" w:customStyle="1" w:styleId="1">
    <w:name w:val="Основен текст1"/>
    <w:basedOn w:val="Normal"/>
    <w:uiPriority w:val="99"/>
    <w:pPr>
      <w:shd w:val="clear" w:color="auto" w:fill="FFFFFF"/>
      <w:spacing w:before="360" w:after="540" w:line="298" w:lineRule="exact"/>
      <w:ind w:hanging="420"/>
      <w:jc w:val="center"/>
    </w:pPr>
    <w:rPr>
      <w:sz w:val="25"/>
      <w:szCs w:val="25"/>
    </w:rPr>
  </w:style>
  <w:style w:type="character" w:customStyle="1" w:styleId="a0">
    <w:name w:val="Основен текст + Курсив"/>
    <w:uiPriority w:val="99"/>
    <w:rPr>
      <w:rFonts w:ascii="Times New Roman" w:hAnsi="Times New Roman" w:cs="Times New Roman"/>
      <w:i/>
      <w:iCs/>
      <w:spacing w:val="0"/>
      <w:sz w:val="25"/>
      <w:szCs w:val="25"/>
      <w:shd w:val="clear" w:color="auto" w:fill="FFFFFF"/>
    </w:rPr>
  </w:style>
  <w:style w:type="character" w:customStyle="1" w:styleId="-1pt">
    <w:name w:val="Основен текст + Разредка -1 pt"/>
    <w:uiPriority w:val="99"/>
    <w:rPr>
      <w:rFonts w:ascii="Times New Roman" w:hAnsi="Times New Roman" w:cs="Times New Roman"/>
      <w:spacing w:val="-20"/>
      <w:sz w:val="25"/>
      <w:szCs w:val="25"/>
      <w:shd w:val="clear" w:color="auto" w:fill="FFFFFF"/>
    </w:rPr>
  </w:style>
  <w:style w:type="paragraph" w:customStyle="1" w:styleId="Pa11">
    <w:name w:val="Pa11"/>
    <w:basedOn w:val="Normal"/>
    <w:next w:val="Normal"/>
    <w:uiPriority w:val="99"/>
    <w:pPr>
      <w:autoSpaceDE w:val="0"/>
      <w:autoSpaceDN w:val="0"/>
      <w:adjustRightInd w:val="0"/>
      <w:spacing w:line="193" w:lineRule="atLeast"/>
    </w:pPr>
    <w:rPr>
      <w:rFonts w:ascii="TimokCYR" w:hAnsi="TimokCYR" w:cs="TimokCYR"/>
      <w:lang w:val="bg-BG" w:eastAsia="bg-BG"/>
    </w:rPr>
  </w:style>
  <w:style w:type="character" w:customStyle="1" w:styleId="BodyTextIndentChar">
    <w:name w:val="Body Text Indent Char"/>
    <w:uiPriority w:val="99"/>
    <w:rPr>
      <w:sz w:val="24"/>
      <w:szCs w:val="24"/>
      <w:lang w:val="en-US" w:eastAsia="en-US"/>
    </w:rPr>
  </w:style>
  <w:style w:type="paragraph" w:customStyle="1" w:styleId="Style76">
    <w:name w:val="Style76"/>
    <w:basedOn w:val="Normal"/>
    <w:uiPriority w:val="99"/>
    <w:pPr>
      <w:widowControl w:val="0"/>
      <w:autoSpaceDE w:val="0"/>
      <w:autoSpaceDN w:val="0"/>
      <w:adjustRightInd w:val="0"/>
      <w:spacing w:line="283" w:lineRule="exact"/>
      <w:jc w:val="both"/>
    </w:pPr>
    <w:rPr>
      <w:lang w:val="bg-BG" w:eastAsia="bg-BG"/>
    </w:rPr>
  </w:style>
  <w:style w:type="paragraph" w:customStyle="1" w:styleId="3">
    <w:name w:val="Знак Знак3"/>
    <w:basedOn w:val="Normal"/>
    <w:uiPriority w:val="99"/>
    <w:pPr>
      <w:tabs>
        <w:tab w:val="left" w:pos="709"/>
      </w:tabs>
    </w:pPr>
    <w:rPr>
      <w:rFonts w:ascii="Tahoma" w:hAnsi="Tahoma" w:cs="Tahoma"/>
      <w:lang w:val="pl-PL" w:eastAsia="pl-PL"/>
    </w:rPr>
  </w:style>
  <w:style w:type="paragraph" w:styleId="ListParagraph">
    <w:name w:val="List Paragraph"/>
    <w:basedOn w:val="Normal"/>
    <w:uiPriority w:val="99"/>
    <w:qFormat/>
    <w:pPr>
      <w:ind w:left="708"/>
    </w:pPr>
  </w:style>
  <w:style w:type="paragraph" w:styleId="Subtitle">
    <w:name w:val="Subtitle"/>
    <w:basedOn w:val="Normal"/>
    <w:next w:val="Normal"/>
    <w:link w:val="SubtitleChar"/>
    <w:uiPriority w:val="99"/>
    <w:qFormat/>
    <w:pPr>
      <w:spacing w:after="60"/>
      <w:jc w:val="center"/>
      <w:outlineLvl w:val="1"/>
    </w:pPr>
    <w:rPr>
      <w:rFonts w:ascii="Cambria" w:hAnsi="Cambria" w:cs="Cambria"/>
    </w:rPr>
  </w:style>
  <w:style w:type="character" w:customStyle="1" w:styleId="SubtitleChar">
    <w:name w:val="Subtitle Char"/>
    <w:link w:val="Subtitle"/>
    <w:uiPriority w:val="99"/>
    <w:rPr>
      <w:rFonts w:ascii="Cambria" w:hAnsi="Cambria" w:cs="Cambria"/>
      <w:sz w:val="24"/>
      <w:szCs w:val="24"/>
      <w:lang w:eastAsia="en-US"/>
    </w:rPr>
  </w:style>
  <w:style w:type="character" w:styleId="Emphasis">
    <w:name w:val="Emphasis"/>
    <w:uiPriority w:val="99"/>
    <w:qFormat/>
    <w:rPr>
      <w:b/>
      <w:bCs/>
    </w:rPr>
  </w:style>
  <w:style w:type="paragraph" w:styleId="NoSpacing">
    <w:name w:val="No Spacing"/>
    <w:basedOn w:val="Normal"/>
    <w:uiPriority w:val="99"/>
    <w:qFormat/>
    <w:rPr>
      <w:lang w:val="bg-BG"/>
    </w:rPr>
  </w:style>
  <w:style w:type="paragraph" w:styleId="Quote">
    <w:name w:val="Quote"/>
    <w:basedOn w:val="Normal"/>
    <w:next w:val="Normal"/>
    <w:link w:val="QuoteChar"/>
    <w:uiPriority w:val="99"/>
    <w:qFormat/>
    <w:rPr>
      <w:i/>
      <w:iCs/>
      <w:color w:val="000000"/>
    </w:rPr>
  </w:style>
  <w:style w:type="character" w:customStyle="1" w:styleId="QuoteChar">
    <w:name w:val="Quote Char"/>
    <w:link w:val="Quote"/>
    <w:uiPriority w:val="99"/>
    <w:rPr>
      <w:i/>
      <w:iCs/>
      <w:color w:val="000000"/>
      <w:sz w:val="24"/>
      <w:szCs w:val="24"/>
      <w:lang w:eastAsia="en-US"/>
    </w:rPr>
  </w:style>
  <w:style w:type="paragraph" w:styleId="IntenseQuote">
    <w:name w:val="Intense Quote"/>
    <w:basedOn w:val="Normal"/>
    <w:next w:val="Normal"/>
    <w:link w:val="IntenseQuoteChar"/>
    <w:uiPriority w:val="99"/>
    <w:qFormat/>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99"/>
    <w:rPr>
      <w:b/>
      <w:bCs/>
      <w:i/>
      <w:iCs/>
      <w:color w:val="auto"/>
      <w:sz w:val="24"/>
      <w:szCs w:val="24"/>
      <w:lang w:eastAsia="en-US"/>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auto"/>
    </w:rPr>
  </w:style>
  <w:style w:type="character" w:styleId="SubtleReference">
    <w:name w:val="Subtle Reference"/>
    <w:uiPriority w:val="99"/>
    <w:qFormat/>
    <w:rPr>
      <w:smallCaps/>
      <w:color w:val="auto"/>
      <w:u w:val="single"/>
    </w:rPr>
  </w:style>
  <w:style w:type="character" w:styleId="IntenseReference">
    <w:name w:val="Intense Reference"/>
    <w:uiPriority w:val="99"/>
    <w:qFormat/>
    <w:rPr>
      <w:b/>
      <w:bCs/>
      <w:smallCaps/>
      <w:color w:val="auto"/>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qFormat/>
    <w:pPr>
      <w:outlineLvl w:val="9"/>
    </w:pPr>
    <w:rPr>
      <w:rFonts w:ascii="Cambria" w:hAnsi="Cambria" w:cs="Cambria"/>
      <w:lang w:val="bg-BG"/>
    </w:rPr>
  </w:style>
  <w:style w:type="character" w:customStyle="1" w:styleId="docreference1">
    <w:name w:val="docreference1"/>
    <w:uiPriority w:val="99"/>
    <w:rPr>
      <w:color w:val="auto"/>
      <w:u w:val="single"/>
    </w:rPr>
  </w:style>
  <w:style w:type="paragraph" w:styleId="Revision">
    <w:name w:val="Revision"/>
    <w:hidden/>
    <w:uiPriority w:val="99"/>
    <w:rPr>
      <w:rFonts w:ascii="Times New Roman" w:hAnsi="Times New Roman"/>
      <w:sz w:val="24"/>
      <w:szCs w:val="24"/>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character" w:customStyle="1" w:styleId="ala54">
    <w:name w:val="al_a54"/>
    <w:uiPriority w:val="99"/>
  </w:style>
  <w:style w:type="paragraph" w:customStyle="1" w:styleId="htleft">
    <w:name w:val="htleft"/>
    <w:basedOn w:val="Normal"/>
    <w:uiPriority w:val="99"/>
    <w:pPr>
      <w:spacing w:before="100" w:beforeAutospacing="1" w:after="100" w:afterAutospacing="1"/>
    </w:pPr>
    <w:rPr>
      <w:lang w:val="bg-BG" w:eastAsia="bg-BG"/>
    </w:rPr>
  </w:style>
  <w:style w:type="character" w:customStyle="1" w:styleId="alcapt1">
    <w:name w:val="al_capt1"/>
    <w:uiPriority w:val="99"/>
    <w:rPr>
      <w:i/>
      <w:iCs/>
    </w:rPr>
  </w:style>
  <w:style w:type="character" w:customStyle="1" w:styleId="parcapt1">
    <w:name w:val="par_capt1"/>
    <w:uiPriority w:val="99"/>
    <w:rPr>
      <w:b/>
      <w:bCs/>
    </w:rPr>
  </w:style>
  <w:style w:type="character" w:customStyle="1" w:styleId="alt">
    <w:name w:val="al_t"/>
    <w:uiPriority w:val="99"/>
    <w:rPr>
      <w:rFonts w:ascii="Times New Roman" w:hAnsi="Times New Roman" w:cs="Times New Roman"/>
    </w:rPr>
  </w:style>
  <w:style w:type="character" w:customStyle="1" w:styleId="FontStyle19">
    <w:name w:val="Font Style19"/>
    <w:uiPriority w:val="99"/>
    <w:rPr>
      <w:rFonts w:ascii="Times New Roman" w:hAnsi="Times New Roman" w:cs="Times New Roman"/>
      <w:b/>
      <w:bCs/>
      <w:sz w:val="22"/>
      <w:szCs w:val="22"/>
    </w:rPr>
  </w:style>
  <w:style w:type="paragraph" w:customStyle="1" w:styleId="Style1">
    <w:name w:val="Style1"/>
    <w:basedOn w:val="Normal"/>
    <w:uiPriority w:val="99"/>
    <w:pPr>
      <w:widowControl w:val="0"/>
      <w:autoSpaceDE w:val="0"/>
      <w:autoSpaceDN w:val="0"/>
      <w:adjustRightInd w:val="0"/>
    </w:pPr>
    <w:rPr>
      <w:lang w:val="bg-BG" w:eastAsia="bg-BG"/>
    </w:rPr>
  </w:style>
  <w:style w:type="character" w:customStyle="1" w:styleId="FontStyle21">
    <w:name w:val="Font Style21"/>
    <w:uiPriority w:val="99"/>
    <w:rPr>
      <w:rFonts w:ascii="Times New Roman" w:hAnsi="Times New Roman" w:cs="Times New Roman"/>
      <w:sz w:val="22"/>
      <w:szCs w:val="22"/>
    </w:rPr>
  </w:style>
  <w:style w:type="paragraph" w:customStyle="1" w:styleId="Style3">
    <w:name w:val="Style3"/>
    <w:basedOn w:val="Normal"/>
    <w:uiPriority w:val="99"/>
    <w:pPr>
      <w:widowControl w:val="0"/>
      <w:autoSpaceDE w:val="0"/>
      <w:autoSpaceDN w:val="0"/>
      <w:adjustRightInd w:val="0"/>
      <w:jc w:val="both"/>
    </w:pPr>
    <w:rPr>
      <w:lang w:val="bg-BG" w:eastAsia="bg-BG"/>
    </w:rPr>
  </w:style>
  <w:style w:type="character" w:customStyle="1" w:styleId="FontStyle18">
    <w:name w:val="Font Style18"/>
    <w:uiPriority w:val="99"/>
    <w:rPr>
      <w:rFonts w:ascii="Times New Roman" w:hAnsi="Times New Roman" w:cs="Times New Roman"/>
      <w:b/>
      <w:bCs/>
      <w:sz w:val="26"/>
      <w:szCs w:val="26"/>
    </w:rPr>
  </w:style>
  <w:style w:type="paragraph" w:customStyle="1" w:styleId="Style6">
    <w:name w:val="Style6"/>
    <w:basedOn w:val="Normal"/>
    <w:uiPriority w:val="99"/>
    <w:pPr>
      <w:widowControl w:val="0"/>
      <w:autoSpaceDE w:val="0"/>
      <w:autoSpaceDN w:val="0"/>
      <w:adjustRightInd w:val="0"/>
      <w:spacing w:line="274" w:lineRule="exact"/>
      <w:ind w:hanging="355"/>
    </w:pPr>
    <w:rPr>
      <w:lang w:val="bg-BG" w:eastAsia="bg-BG"/>
    </w:rPr>
  </w:style>
  <w:style w:type="paragraph" w:customStyle="1" w:styleId="Style2">
    <w:name w:val="Style2"/>
    <w:basedOn w:val="Normal"/>
    <w:uiPriority w:val="99"/>
    <w:pPr>
      <w:widowControl w:val="0"/>
      <w:autoSpaceDE w:val="0"/>
      <w:autoSpaceDN w:val="0"/>
      <w:adjustRightInd w:val="0"/>
      <w:spacing w:line="271" w:lineRule="exact"/>
      <w:jc w:val="center"/>
    </w:pPr>
    <w:rPr>
      <w:lang w:val="bg-BG" w:eastAsia="bg-BG"/>
    </w:rPr>
  </w:style>
  <w:style w:type="paragraph" w:customStyle="1" w:styleId="Style7">
    <w:name w:val="Style7"/>
    <w:basedOn w:val="Normal"/>
    <w:uiPriority w:val="99"/>
    <w:pPr>
      <w:widowControl w:val="0"/>
      <w:autoSpaceDE w:val="0"/>
      <w:autoSpaceDN w:val="0"/>
      <w:adjustRightInd w:val="0"/>
      <w:spacing w:line="269" w:lineRule="exact"/>
      <w:ind w:firstLine="595"/>
    </w:pPr>
    <w:rPr>
      <w:lang w:val="bg-BG" w:eastAsia="bg-BG"/>
    </w:rPr>
  </w:style>
  <w:style w:type="character" w:customStyle="1" w:styleId="alt2">
    <w:name w:val="al_t2"/>
    <w:basedOn w:val="DefaultParagraphFont"/>
    <w:uiPriority w:val="99"/>
  </w:style>
  <w:style w:type="character" w:customStyle="1" w:styleId="alt1">
    <w:name w:val="al_t1"/>
    <w:uiPriority w:val="99"/>
  </w:style>
  <w:style w:type="character" w:customStyle="1" w:styleId="FontStyle16">
    <w:name w:val="Font Style16"/>
    <w:uiPriority w:val="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p.bg" TargetMode="External"/><Relationship Id="rId5" Type="http://schemas.openxmlformats.org/officeDocument/2006/relationships/settings" Target="settings.xml"/><Relationship Id="rId10" Type="http://schemas.openxmlformats.org/officeDocument/2006/relationships/hyperlink" Target="http://www.niggg.bas.bg/konkursi/" TargetMode="External"/><Relationship Id="rId4" Type="http://schemas.microsoft.com/office/2007/relationships/stylesWithEffects" Target="stylesWithEffects.xml"/><Relationship Id="rId9" Type="http://schemas.openxmlformats.org/officeDocument/2006/relationships/hyperlink" Target="http://www.niggg.bas.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1796-C246-487D-8D39-F0BCDA94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14862</Words>
  <Characters>84714</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CHAKARSKA</dc:creator>
  <cp:lastModifiedBy>Georgiev</cp:lastModifiedBy>
  <cp:revision>2</cp:revision>
  <cp:lastPrinted>2016-04-14T11:09:00Z</cp:lastPrinted>
  <dcterms:created xsi:type="dcterms:W3CDTF">2016-04-14T13:03:00Z</dcterms:created>
  <dcterms:modified xsi:type="dcterms:W3CDTF">2016-04-14T13:03:00Z</dcterms:modified>
</cp:coreProperties>
</file>